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input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xml:space="preserve">    Se utilizan juntos y permiten crear contenido desplegable en la página, también se puede usar para mostrar información </w:t>
      </w:r>
      <w:proofErr w:type="spellStart"/>
      <w:r w:rsidRPr="00BD319B">
        <w:t>adiciónal</w:t>
      </w:r>
      <w:proofErr w:type="spellEnd"/>
    </w:p>
    <w:p w:rsidR="00BD319B" w:rsidRPr="00BD319B" w:rsidRDefault="00BD319B" w:rsidP="00BD319B">
      <w:pPr>
        <w:tabs>
          <w:tab w:val="left" w:pos="660"/>
        </w:tabs>
      </w:pPr>
      <w:r w:rsidRPr="00BD319B">
        <w:t xml:space="preserve">  </w:t>
      </w:r>
      <w:proofErr w:type="spellStart"/>
      <w:r w:rsidRPr="00BD319B">
        <w:t>Summary</w:t>
      </w:r>
      <w:proofErr w:type="spellEnd"/>
      <w:r w:rsidRPr="00BD319B">
        <w:t>: es lo que se va a ver</w:t>
      </w:r>
    </w:p>
    <w:p w:rsidR="00BD319B" w:rsidRPr="00BD319B" w:rsidRDefault="00BD319B" w:rsidP="00BD319B">
      <w:pPr>
        <w:tabs>
          <w:tab w:val="left" w:pos="660"/>
        </w:tabs>
      </w:pPr>
      <w:r w:rsidRPr="00BD319B">
        <w:t xml:space="preserve">  </w:t>
      </w:r>
      <w:proofErr w:type="spellStart"/>
      <w:r w:rsidRPr="00BD319B">
        <w:t>Datails</w:t>
      </w:r>
      <w:proofErr w:type="spellEnd"/>
      <w:r w:rsidRPr="00BD319B">
        <w:t xml:space="preserve">: es el contenido oculto que se muestra al hacer </w:t>
      </w:r>
      <w:proofErr w:type="spellStart"/>
      <w:r w:rsidRPr="00BD319B">
        <w:t>click</w:t>
      </w:r>
      <w:proofErr w:type="spellEnd"/>
      <w:r w:rsidRPr="00BD319B">
        <w:t xml:space="preserve"> en el </w:t>
      </w:r>
      <w:proofErr w:type="spellStart"/>
      <w:r w:rsidRPr="00BD319B">
        <w:t>summary</w:t>
      </w:r>
      <w:proofErr w:type="spellEnd"/>
    </w:p>
    <w:p w:rsidR="00BD319B" w:rsidRPr="00BD319B" w:rsidRDefault="00BD319B" w:rsidP="00BD319B">
      <w:pPr>
        <w:tabs>
          <w:tab w:val="left" w:pos="660"/>
        </w:tabs>
      </w:pPr>
      <w:r w:rsidRPr="00BD319B">
        <w:t xml:space="preserve">  Sirven para preguntas frecuentes o información </w:t>
      </w:r>
      <w:proofErr w:type="spellStart"/>
      <w:r w:rsidRPr="00BD319B">
        <w:t>adiciónal</w:t>
      </w:r>
      <w:proofErr w:type="spellEnd"/>
      <w:r w:rsidRPr="00BD319B">
        <w:t xml:space="preserve">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xml:space="preserve">  Para dar estilo a un </w:t>
      </w:r>
      <w:proofErr w:type="spellStart"/>
      <w:r w:rsidRPr="00BD319B">
        <w:t>detail</w:t>
      </w:r>
      <w:proofErr w:type="spellEnd"/>
      <w:r w:rsidRPr="00BD319B">
        <w:t xml:space="preserve"> sólo cuando está abierto usamos</w:t>
      </w:r>
    </w:p>
    <w:p w:rsidR="00BD319B" w:rsidRPr="00BD319B" w:rsidRDefault="00BD319B" w:rsidP="00BD319B">
      <w:pPr>
        <w:tabs>
          <w:tab w:val="left" w:pos="660"/>
        </w:tabs>
      </w:pPr>
      <w:r w:rsidRPr="00BD319B">
        <w:t xml:space="preserve">  </w:t>
      </w:r>
      <w:proofErr w:type="spellStart"/>
      <w:r w:rsidRPr="00BD319B">
        <w:t>details</w:t>
      </w:r>
      <w:proofErr w:type="spellEnd"/>
      <w:r w:rsidRPr="00BD319B">
        <w:t>[open]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xml:space="preserve">  Link a un archivo local: se usa el elemento &lt;a </w:t>
      </w:r>
      <w:proofErr w:type="spellStart"/>
      <w:r w:rsidRPr="00F17940">
        <w:t>href</w:t>
      </w:r>
      <w:proofErr w:type="spellEnd"/>
      <w:r w:rsidRPr="00F17940">
        <w:t>="</w:t>
      </w:r>
      <w:proofErr w:type="spellStart"/>
      <w:proofErr w:type="gramStart"/>
      <w:r w:rsidRPr="00F17940">
        <w:t>archivoalquevoy.extensión</w:t>
      </w:r>
      <w:proofErr w:type="spellEnd"/>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w:t>
      </w:r>
      <w:proofErr w:type="spellStart"/>
      <w:r w:rsidRPr="00F17940">
        <w:t>href</w:t>
      </w:r>
      <w:proofErr w:type="spellEnd"/>
      <w:r w:rsidRPr="00F17940">
        <w:t>="#</w:t>
      </w:r>
      <w:proofErr w:type="spellStart"/>
      <w:r w:rsidRPr="00F17940">
        <w:t>iddellugardondevamos</w:t>
      </w:r>
      <w:proofErr w:type="spellEnd"/>
      <w:r w:rsidRPr="00F17940">
        <w:t>", El id del elemento al que queremos ir con un numeral. Es un enlace que nos manda a otro elemento en lugar de a otra página</w:t>
      </w:r>
    </w:p>
    <w:p w:rsidR="00F17940" w:rsidRPr="00F17940" w:rsidRDefault="00F17940" w:rsidP="00F17940">
      <w:pPr>
        <w:tabs>
          <w:tab w:val="left" w:pos="660"/>
        </w:tabs>
      </w:pPr>
      <w:r w:rsidRPr="00F17940">
        <w:t xml:space="preserve">  El atributo </w:t>
      </w:r>
      <w:proofErr w:type="spellStart"/>
      <w:r w:rsidRPr="00F17940">
        <w:t>download</w:t>
      </w:r>
      <w:proofErr w:type="spellEnd"/>
      <w:r w:rsidRPr="00F17940">
        <w:t xml:space="preserve"> en el elemento &lt;a&gt; permite descargar un archivo local</w:t>
      </w:r>
    </w:p>
    <w:p w:rsidR="00F17940" w:rsidRPr="00F17940" w:rsidRDefault="00F17940" w:rsidP="00F17940">
      <w:pPr>
        <w:tabs>
          <w:tab w:val="left" w:pos="660"/>
        </w:tabs>
      </w:pPr>
      <w:r w:rsidRPr="00F17940">
        <w:t>  Target="_</w:t>
      </w:r>
      <w:proofErr w:type="spellStart"/>
      <w:r w:rsidRPr="00F17940">
        <w:t>blank</w:t>
      </w:r>
      <w:proofErr w:type="spellEnd"/>
      <w:r w:rsidRPr="00F17940">
        <w:t xml:space="preserve">" abre la posibilidad a ser redirigido a sitios maliciosos u otro sitio que no es al que quiere ir a través de </w:t>
      </w:r>
      <w:proofErr w:type="spellStart"/>
      <w:r w:rsidRPr="00F17940">
        <w:t>windows</w:t>
      </w:r>
      <w:proofErr w:type="spellEnd"/>
      <w:r w:rsidRPr="00F17940">
        <w:t xml:space="preserve"> </w:t>
      </w:r>
      <w:proofErr w:type="spellStart"/>
      <w:r w:rsidRPr="00F17940">
        <w:t>opener</w:t>
      </w:r>
      <w:proofErr w:type="spellEnd"/>
      <w:r w:rsidRPr="00F17940">
        <w:t>. Al abrir la publicidad, esa página me puede redirigir a otra página, no va a poder hacer cambios</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noopener</w:t>
      </w:r>
      <w:proofErr w:type="spellEnd"/>
      <w:r w:rsidRPr="00F17940">
        <w:t xml:space="preserve">" evita ese posible </w:t>
      </w:r>
      <w:proofErr w:type="spellStart"/>
      <w:r w:rsidRPr="00F17940">
        <w:t>redireccionamiento</w:t>
      </w:r>
      <w:proofErr w:type="spellEnd"/>
      <w:r w:rsidRPr="00F17940">
        <w:t xml:space="preserve">. También puede mejorar el rendimiento porque la página se abre en separado y podemos evitar ataques de </w:t>
      </w:r>
      <w:proofErr w:type="spellStart"/>
      <w:r w:rsidRPr="00F17940">
        <w:t>phishing</w:t>
      </w:r>
      <w:proofErr w:type="spellEnd"/>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noreferrer</w:t>
      </w:r>
      <w:proofErr w:type="spellEnd"/>
      <w:r w:rsidRPr="00F17940">
        <w:t xml:space="preserve">" además de no permitir el acceso al objeto </w:t>
      </w:r>
      <w:proofErr w:type="spellStart"/>
      <w:proofErr w:type="gramStart"/>
      <w:r w:rsidRPr="00F17940">
        <w:t>windows.opener</w:t>
      </w:r>
      <w:proofErr w:type="spellEnd"/>
      <w:proofErr w:type="gramEnd"/>
      <w:r w:rsidRPr="00F17940">
        <w:t xml:space="preserve">, tampoco permite ver los encabezados, por lo tanto la página no va a saber de </w:t>
      </w:r>
      <w:proofErr w:type="spellStart"/>
      <w:r w:rsidRPr="00F17940">
        <w:t>donde</w:t>
      </w:r>
      <w:proofErr w:type="spellEnd"/>
      <w:r w:rsidRPr="00F17940">
        <w:t xml:space="preserve"> vino el link, también evita el robo de datos. </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nofollow</w:t>
      </w:r>
      <w:proofErr w:type="spellEnd"/>
      <w:r w:rsidRPr="00F17940">
        <w:t xml:space="preserve">"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w:t>
      </w:r>
      <w:proofErr w:type="spellStart"/>
      <w:r w:rsidRPr="00F17940">
        <w:t>encuenta</w:t>
      </w:r>
      <w:proofErr w:type="spellEnd"/>
      <w:r w:rsidRPr="00F17940">
        <w:t xml:space="preserve"> las recomendaciones de esa empresa, de esta manera no se pierde posicionamiento</w:t>
      </w:r>
    </w:p>
    <w:p w:rsidR="00F17940" w:rsidRPr="00F17940" w:rsidRDefault="00F17940" w:rsidP="00F17940">
      <w:pPr>
        <w:tabs>
          <w:tab w:val="left" w:pos="660"/>
        </w:tabs>
      </w:pPr>
      <w:r w:rsidRPr="00F17940">
        <w:t xml:space="preserve">  </w:t>
      </w:r>
      <w:proofErr w:type="spellStart"/>
      <w:r w:rsidRPr="00F17940">
        <w:t>href</w:t>
      </w:r>
      <w:proofErr w:type="spellEnd"/>
      <w:r w:rsidRPr="00F17940">
        <w:t>="mailto:correo@gmail.com" permite direccionar al editor de correo que usamos para enviar directamente un mensaje desde el link</w:t>
      </w:r>
    </w:p>
    <w:p w:rsidR="00F17940" w:rsidRPr="00F17940" w:rsidRDefault="00F17940" w:rsidP="00F17940">
      <w:pPr>
        <w:tabs>
          <w:tab w:val="left" w:pos="660"/>
        </w:tabs>
      </w:pPr>
      <w:r w:rsidRPr="00F17940">
        <w:t xml:space="preserve">  </w:t>
      </w:r>
      <w:proofErr w:type="spellStart"/>
      <w:r w:rsidRPr="00F17940">
        <w:t>href</w:t>
      </w:r>
      <w:proofErr w:type="spellEnd"/>
      <w:r w:rsidRPr="00F17940">
        <w:t>="</w:t>
      </w:r>
      <w:proofErr w:type="spellStart"/>
      <w:proofErr w:type="gramStart"/>
      <w:r w:rsidRPr="00F17940">
        <w:t>tel:nrodeteléfono</w:t>
      </w:r>
      <w:proofErr w:type="spellEnd"/>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xml:space="preserve">  Haces años las tablas se usaban para todo, estructurar páginas, diseño, etc. Hoy en </w:t>
      </w:r>
      <w:proofErr w:type="spellStart"/>
      <w:r w:rsidRPr="00F17940">
        <w:t>dia</w:t>
      </w:r>
      <w:proofErr w:type="spellEnd"/>
      <w:r w:rsidRPr="00F17940">
        <w:t xml:space="preserve">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w:t>
      </w:r>
      <w:proofErr w:type="spellStart"/>
      <w:r w:rsidRPr="00F17940">
        <w:t>table</w:t>
      </w:r>
      <w:proofErr w:type="spellEnd"/>
      <w:r w:rsidRPr="00F17940">
        <w:t>&gt;&lt;/</w:t>
      </w:r>
      <w:proofErr w:type="spellStart"/>
      <w:r w:rsidRPr="00F17940">
        <w:t>table</w:t>
      </w:r>
      <w:proofErr w:type="spellEnd"/>
      <w:r w:rsidRPr="00F17940">
        <w:t>&gt;: define la tabla</w:t>
      </w:r>
    </w:p>
    <w:p w:rsidR="00F17940" w:rsidRPr="00F17940" w:rsidRDefault="00F17940" w:rsidP="00F17940">
      <w:pPr>
        <w:tabs>
          <w:tab w:val="left" w:pos="660"/>
        </w:tabs>
      </w:pPr>
      <w:r w:rsidRPr="00F17940">
        <w:t>  &lt;</w:t>
      </w:r>
      <w:proofErr w:type="spellStart"/>
      <w:r w:rsidRPr="00F17940">
        <w:t>tr</w:t>
      </w:r>
      <w:proofErr w:type="spellEnd"/>
      <w:r w:rsidRPr="00F17940">
        <w:t>&gt;&lt;/</w:t>
      </w:r>
      <w:proofErr w:type="spellStart"/>
      <w:r w:rsidRPr="00F17940">
        <w:t>tr</w:t>
      </w:r>
      <w:proofErr w:type="spellEnd"/>
      <w:r w:rsidRPr="00F17940">
        <w:t>&gt;: arma una fila</w:t>
      </w:r>
    </w:p>
    <w:p w:rsidR="00F17940" w:rsidRPr="00F17940" w:rsidRDefault="00F17940" w:rsidP="00F17940">
      <w:pPr>
        <w:tabs>
          <w:tab w:val="left" w:pos="660"/>
        </w:tabs>
      </w:pPr>
      <w:r w:rsidRPr="00F17940">
        <w:t>  &lt;</w:t>
      </w:r>
      <w:proofErr w:type="spellStart"/>
      <w:r w:rsidRPr="00F17940">
        <w:t>td</w:t>
      </w:r>
      <w:proofErr w:type="spellEnd"/>
      <w:r w:rsidRPr="00F17940">
        <w:t>&gt;&lt;/</w:t>
      </w:r>
      <w:proofErr w:type="spellStart"/>
      <w:r w:rsidRPr="00F17940">
        <w:t>td</w:t>
      </w:r>
      <w:proofErr w:type="spellEnd"/>
      <w:r w:rsidRPr="00F17940">
        <w:t xml:space="preserve">&gt;: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w:t>
      </w:r>
      <w:proofErr w:type="spellStart"/>
      <w:r w:rsidRPr="00F17940">
        <w:t>th</w:t>
      </w:r>
      <w:proofErr w:type="spellEnd"/>
      <w:r w:rsidRPr="00F17940">
        <w:t>&gt;&lt;/</w:t>
      </w:r>
      <w:proofErr w:type="spellStart"/>
      <w:r w:rsidRPr="00F17940">
        <w:t>th</w:t>
      </w:r>
      <w:proofErr w:type="spellEnd"/>
      <w:r w:rsidRPr="00F17940">
        <w:t xml:space="preserve">&gt;: determina los encabezados de columna. Posiciona la página mejor, porque asocia el encabezado a su contenido, van dentro de un </w:t>
      </w:r>
      <w:proofErr w:type="spellStart"/>
      <w:r w:rsidRPr="00F17940">
        <w:t>tr</w:t>
      </w:r>
      <w:proofErr w:type="spellEnd"/>
      <w:r w:rsidRPr="00F17940">
        <w:t xml:space="preserve">. El navegador nos ayuda a tener mejor el SEO si utilizamos </w:t>
      </w:r>
      <w:proofErr w:type="spellStart"/>
      <w:r w:rsidRPr="00F17940">
        <w:t>th</w:t>
      </w:r>
      <w:proofErr w:type="spellEnd"/>
      <w:r w:rsidRPr="00F17940">
        <w:t xml:space="preserve"> para los encabezados en lugar de usar </w:t>
      </w:r>
      <w:proofErr w:type="spellStart"/>
      <w:r w:rsidRPr="00F17940">
        <w:t>td</w:t>
      </w:r>
      <w:proofErr w:type="spellEnd"/>
      <w:r w:rsidRPr="00F17940">
        <w:t>, cuando google ve la página dice ah estos son los encabezados. También lo usamos para crear subtotales y totales</w:t>
      </w:r>
    </w:p>
    <w:p w:rsidR="00F17940" w:rsidRPr="00F17940" w:rsidRDefault="00F17940" w:rsidP="00F17940">
      <w:pPr>
        <w:tabs>
          <w:tab w:val="left" w:pos="660"/>
        </w:tabs>
      </w:pPr>
      <w:r w:rsidRPr="00F17940">
        <w:t xml:space="preserve">  - </w:t>
      </w:r>
      <w:proofErr w:type="spellStart"/>
      <w:r w:rsidRPr="00F17940">
        <w:t>colspan</w:t>
      </w:r>
      <w:proofErr w:type="spellEnd"/>
      <w:r w:rsidRPr="00F17940">
        <w:t xml:space="preserve">: permite </w:t>
      </w:r>
      <w:proofErr w:type="spellStart"/>
      <w:r w:rsidRPr="00F17940">
        <w:t>permite</w:t>
      </w:r>
      <w:proofErr w:type="spellEnd"/>
      <w:r w:rsidRPr="00F17940">
        <w:t xml:space="preserve"> unir celdas de forma horizontal</w:t>
      </w:r>
    </w:p>
    <w:p w:rsidR="00F17940" w:rsidRPr="00F17940" w:rsidRDefault="00F17940" w:rsidP="00F17940">
      <w:pPr>
        <w:tabs>
          <w:tab w:val="left" w:pos="660"/>
        </w:tabs>
      </w:pPr>
      <w:r w:rsidRPr="00F17940">
        <w:t xml:space="preserve">  - </w:t>
      </w:r>
      <w:proofErr w:type="spellStart"/>
      <w:r w:rsidRPr="00F17940">
        <w:t>rowspan</w:t>
      </w:r>
      <w:proofErr w:type="spellEnd"/>
      <w:r w:rsidRPr="00F17940">
        <w:t xml:space="preserve">: permite unir </w:t>
      </w:r>
      <w:proofErr w:type="spellStart"/>
      <w:r w:rsidRPr="00F17940">
        <w:t>celdad</w:t>
      </w:r>
      <w:proofErr w:type="spellEnd"/>
      <w:r w:rsidRPr="00F17940">
        <w:t xml:space="preserve"> de </w:t>
      </w:r>
      <w:proofErr w:type="spellStart"/>
      <w:r w:rsidRPr="00F17940">
        <w:t>foma</w:t>
      </w:r>
      <w:proofErr w:type="spellEnd"/>
      <w:r w:rsidRPr="00F17940">
        <w:t xml:space="preserve"> vertical</w:t>
      </w:r>
    </w:p>
    <w:p w:rsidR="00F17940" w:rsidRPr="00F17940" w:rsidRDefault="00F17940" w:rsidP="00F17940">
      <w:pPr>
        <w:tabs>
          <w:tab w:val="left" w:pos="660"/>
        </w:tabs>
      </w:pPr>
      <w:r w:rsidRPr="00F17940">
        <w:t>  &lt;</w:t>
      </w:r>
      <w:proofErr w:type="spellStart"/>
      <w:r w:rsidRPr="00F17940">
        <w:t>thead</w:t>
      </w:r>
      <w:proofErr w:type="spellEnd"/>
      <w:r w:rsidRPr="00F17940">
        <w:t>&gt;&lt;/</w:t>
      </w:r>
      <w:proofErr w:type="spellStart"/>
      <w:r w:rsidRPr="00F17940">
        <w:t>thead</w:t>
      </w:r>
      <w:proofErr w:type="spellEnd"/>
      <w:r w:rsidRPr="00F17940">
        <w:t>&gt;: indica una sección con encabezados y sin datos</w:t>
      </w:r>
    </w:p>
    <w:p w:rsidR="00F17940" w:rsidRPr="00F17940" w:rsidRDefault="00F17940" w:rsidP="00F17940">
      <w:pPr>
        <w:tabs>
          <w:tab w:val="left" w:pos="660"/>
        </w:tabs>
      </w:pPr>
      <w:r w:rsidRPr="00F17940">
        <w:t>  &lt;</w:t>
      </w:r>
      <w:proofErr w:type="spellStart"/>
      <w:r w:rsidRPr="00F17940">
        <w:t>tbody</w:t>
      </w:r>
      <w:proofErr w:type="spellEnd"/>
      <w:r w:rsidRPr="00F17940">
        <w:t>&gt;&lt;/</w:t>
      </w:r>
      <w:proofErr w:type="spellStart"/>
      <w:r w:rsidRPr="00F17940">
        <w:t>tbody</w:t>
      </w:r>
      <w:proofErr w:type="spellEnd"/>
      <w:r w:rsidRPr="00F17940">
        <w:t>&gt;: es donde van a estar todos los datos</w:t>
      </w:r>
    </w:p>
    <w:p w:rsidR="00F17940" w:rsidRPr="00F17940" w:rsidRDefault="00F17940" w:rsidP="00F17940">
      <w:pPr>
        <w:tabs>
          <w:tab w:val="left" w:pos="660"/>
        </w:tabs>
      </w:pPr>
      <w:r w:rsidRPr="00F17940">
        <w:t>  &lt;</w:t>
      </w:r>
      <w:proofErr w:type="spellStart"/>
      <w:r w:rsidRPr="00F17940">
        <w:t>tfoot</w:t>
      </w:r>
      <w:proofErr w:type="spellEnd"/>
      <w:r w:rsidRPr="00F17940">
        <w:t>&gt;&lt;/</w:t>
      </w:r>
      <w:proofErr w:type="spellStart"/>
      <w:r w:rsidRPr="00F17940">
        <w:t>tfoot</w:t>
      </w:r>
      <w:proofErr w:type="spellEnd"/>
      <w:r w:rsidRPr="00F17940">
        <w: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w:t>
      </w:r>
      <w:proofErr w:type="spellStart"/>
      <w:r w:rsidRPr="001D0251">
        <w:t>src</w:t>
      </w:r>
      <w:proofErr w:type="spellEnd"/>
      <w:r w:rsidRPr="001D0251">
        <w:t xml:space="preserve">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1D0251" w:rsidRPr="001D0251"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xml:space="preserve">  - </w:t>
      </w:r>
      <w:proofErr w:type="spellStart"/>
      <w:r w:rsidRPr="001D0251">
        <w:t>autoplay</w:t>
      </w:r>
      <w:proofErr w:type="spellEnd"/>
      <w:r w:rsidRPr="001D0251">
        <w:t xml:space="preserve">: reproduce el video automáticamente, pero al recargar la página ya no lo hace, el video no se puede reproducir a menos que el usuario haga </w:t>
      </w:r>
      <w:proofErr w:type="spellStart"/>
      <w:r w:rsidRPr="001D0251">
        <w:t>click</w:t>
      </w:r>
      <w:proofErr w:type="spellEnd"/>
      <w:r w:rsidRPr="001D0251">
        <w:t xml:space="preserve"> o interactúe de alguna manera con la página</w:t>
      </w:r>
    </w:p>
    <w:p w:rsidR="001D0251" w:rsidRPr="001D0251" w:rsidRDefault="001D0251" w:rsidP="001D0251">
      <w:pPr>
        <w:tabs>
          <w:tab w:val="left" w:pos="660"/>
        </w:tabs>
      </w:pPr>
      <w:r w:rsidRPr="001D0251">
        <w:t xml:space="preserve">  - </w:t>
      </w:r>
      <w:proofErr w:type="spellStart"/>
      <w:r w:rsidRPr="001D0251">
        <w:t>controls</w:t>
      </w:r>
      <w:proofErr w:type="spellEnd"/>
      <w:r w:rsidRPr="001D0251">
        <w:t>: agrega controles de reproducción al video, permite que el video se reproduzca automáticamente</w:t>
      </w:r>
    </w:p>
    <w:p w:rsidR="001D0251" w:rsidRPr="001D0251" w:rsidRDefault="001D0251" w:rsidP="001D0251">
      <w:pPr>
        <w:tabs>
          <w:tab w:val="left" w:pos="660"/>
        </w:tabs>
      </w:pPr>
      <w:r w:rsidRPr="001D0251">
        <w:t xml:space="preserve">  - </w:t>
      </w:r>
      <w:proofErr w:type="spellStart"/>
      <w:r w:rsidRPr="001D0251">
        <w:t>muted</w:t>
      </w:r>
      <w:proofErr w:type="spellEnd"/>
      <w:r w:rsidRPr="001D0251">
        <w:t xml:space="preserve">: </w:t>
      </w:r>
      <w:proofErr w:type="spellStart"/>
      <w:r w:rsidRPr="001D0251">
        <w:t>mutea</w:t>
      </w:r>
      <w:proofErr w:type="spellEnd"/>
      <w:r w:rsidRPr="001D0251">
        <w:t xml:space="preserve">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w:t>
      </w:r>
      <w:proofErr w:type="spellStart"/>
      <w:r w:rsidRPr="001D0251">
        <w:t>Autoplay</w:t>
      </w:r>
      <w:proofErr w:type="spellEnd"/>
      <w:r w:rsidRPr="001D0251">
        <w:t xml:space="preserve"> sólo funciona si está con </w:t>
      </w:r>
      <w:proofErr w:type="spellStart"/>
      <w:r w:rsidRPr="001D0251">
        <w:t>muted</w:t>
      </w:r>
      <w:proofErr w:type="spellEnd"/>
      <w:r w:rsidRPr="001D0251">
        <w:t xml:space="preserve">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xml:space="preserve">  El atributo poster="imagen.png" permite mostrar una pantalla de </w:t>
      </w:r>
      <w:proofErr w:type="spellStart"/>
      <w:r w:rsidRPr="001D0251">
        <w:t>preloading</w:t>
      </w:r>
      <w:proofErr w:type="spellEnd"/>
      <w:r w:rsidRPr="001D0251">
        <w:t xml:space="preserve">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xml:space="preserve">  Antes el formato de </w:t>
      </w:r>
      <w:proofErr w:type="spellStart"/>
      <w:r w:rsidRPr="001D0251">
        <w:t>youtube</w:t>
      </w:r>
      <w:proofErr w:type="spellEnd"/>
      <w:r w:rsidRPr="001D0251">
        <w:t xml:space="preserv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xml:space="preserve">  - </w:t>
      </w:r>
      <w:proofErr w:type="spellStart"/>
      <w:r w:rsidRPr="001D0251">
        <w:t>loop</w:t>
      </w:r>
      <w:proofErr w:type="spellEnd"/>
      <w:r w:rsidRPr="001D0251">
        <w:t xml:space="preserve">: permite reproducir el video en </w:t>
      </w:r>
      <w:proofErr w:type="spellStart"/>
      <w:r w:rsidRPr="001D0251">
        <w:t>loop</w:t>
      </w:r>
      <w:proofErr w:type="spellEnd"/>
    </w:p>
    <w:p w:rsidR="001D0251" w:rsidRPr="001D0251" w:rsidRDefault="001D0251" w:rsidP="001D0251">
      <w:pPr>
        <w:tabs>
          <w:tab w:val="left" w:pos="660"/>
        </w:tabs>
      </w:pPr>
      <w:r w:rsidRPr="001D0251">
        <w:t>  La etiqueta &lt;</w:t>
      </w:r>
      <w:proofErr w:type="spellStart"/>
      <w:r w:rsidRPr="001D0251">
        <w:t>track</w:t>
      </w:r>
      <w:proofErr w:type="spellEnd"/>
      <w:r w:rsidRPr="001D0251">
        <w:t xml:space="preserve">&gt; permite agregar subtítulos al video, es </w:t>
      </w:r>
      <w:proofErr w:type="spellStart"/>
      <w:r w:rsidRPr="001D0251">
        <w:t>autocerrable</w:t>
      </w:r>
      <w:proofErr w:type="spellEnd"/>
    </w:p>
    <w:p w:rsidR="001D0251" w:rsidRPr="001D0251" w:rsidRDefault="001D0251" w:rsidP="001D0251">
      <w:pPr>
        <w:tabs>
          <w:tab w:val="left" w:pos="660"/>
        </w:tabs>
      </w:pPr>
      <w:r w:rsidRPr="001D0251">
        <w:t xml:space="preserve">  </w:t>
      </w:r>
      <w:proofErr w:type="spellStart"/>
      <w:r w:rsidRPr="001D0251">
        <w:t>src</w:t>
      </w:r>
      <w:proofErr w:type="spellEnd"/>
      <w:r w:rsidRPr="001D0251">
        <w:t xml:space="preserve">: permite agregar un archivo con el subtítulo, </w:t>
      </w:r>
      <w:proofErr w:type="spellStart"/>
      <w:r w:rsidRPr="001D0251">
        <w:t>idnicando</w:t>
      </w:r>
      <w:proofErr w:type="spellEnd"/>
      <w:r w:rsidRPr="001D0251">
        <w:t xml:space="preserve">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xml:space="preserve">  - </w:t>
      </w:r>
      <w:proofErr w:type="spellStart"/>
      <w:r w:rsidRPr="001D0251">
        <w:t>kind</w:t>
      </w:r>
      <w:proofErr w:type="spellEnd"/>
      <w:r w:rsidRPr="001D0251">
        <w:t xml:space="preserve">: permite indicar si son subtítulos o </w:t>
      </w:r>
      <w:proofErr w:type="spellStart"/>
      <w:r w:rsidRPr="001D0251">
        <w:t>caption</w:t>
      </w:r>
      <w:proofErr w:type="spellEnd"/>
    </w:p>
    <w:p w:rsidR="001D0251" w:rsidRPr="001D0251" w:rsidRDefault="001D0251" w:rsidP="001D0251">
      <w:pPr>
        <w:tabs>
          <w:tab w:val="left" w:pos="660"/>
        </w:tabs>
      </w:pPr>
      <w:r w:rsidRPr="001D0251">
        <w:t xml:space="preserve">  - </w:t>
      </w:r>
      <w:proofErr w:type="spellStart"/>
      <w:r w:rsidRPr="001D0251">
        <w:t>srclang</w:t>
      </w:r>
      <w:proofErr w:type="spellEnd"/>
      <w:r w:rsidRPr="001D0251">
        <w:t>="lenguaj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xml:space="preserve">  Los archivos web </w:t>
      </w:r>
      <w:proofErr w:type="spellStart"/>
      <w:r w:rsidRPr="001D0251">
        <w:t>vtt</w:t>
      </w:r>
      <w:proofErr w:type="spellEnd"/>
      <w:r w:rsidRPr="001D0251">
        <w:t xml:space="preserve"> para subtítulos tienen un formato propio que no se puede modificar.</w:t>
      </w:r>
    </w:p>
    <w:p w:rsidR="001D0251" w:rsidRPr="001D0251" w:rsidRDefault="001D0251" w:rsidP="001D0251">
      <w:pPr>
        <w:tabs>
          <w:tab w:val="left" w:pos="660"/>
        </w:tabs>
      </w:pPr>
      <w:r w:rsidRPr="001D0251">
        <w:t xml:space="preserve">  Si queremos darle formato al texto tenemos que formatear el archivo o utilizar </w:t>
      </w:r>
      <w:proofErr w:type="spellStart"/>
      <w:r w:rsidRPr="001D0251">
        <w:t>javascript</w:t>
      </w:r>
      <w:proofErr w:type="spellEnd"/>
      <w:r w:rsidRPr="001D0251">
        <w:t xml:space="preserve">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xml:space="preserve">  Es un concepto que dice que el contenido de una página se tiene que ir cargando a medida que el usuario va llegando a esas secciones. Va cargando lo que el </w:t>
      </w:r>
      <w:proofErr w:type="spellStart"/>
      <w:r w:rsidRPr="006A630B">
        <w:t>usaurio</w:t>
      </w:r>
      <w:proofErr w:type="spellEnd"/>
      <w:r w:rsidRPr="006A630B">
        <w:t xml:space="preserve">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w:t>
      </w:r>
      <w:proofErr w:type="spellStart"/>
      <w:r w:rsidRPr="006A630B">
        <w:t>loading</w:t>
      </w:r>
      <w:proofErr w:type="spellEnd"/>
      <w:r w:rsidRPr="006A630B">
        <w:t>="</w:t>
      </w:r>
      <w:proofErr w:type="spellStart"/>
      <w:r w:rsidRPr="006A630B">
        <w:t>lazy</w:t>
      </w:r>
      <w:proofErr w:type="spellEnd"/>
      <w:r w:rsidRPr="006A630B">
        <w:t xml:space="preserve">" permite cargar la imagen al último y cuando llego a ella, sin esto carga primero las imágenes y no carga el resto de la página. Damos prioridad de carga, le decimos al navegador </w:t>
      </w:r>
      <w:proofErr w:type="spellStart"/>
      <w:r w:rsidRPr="006A630B">
        <w:t>cargá</w:t>
      </w:r>
      <w:proofErr w:type="spellEnd"/>
      <w:r w:rsidRPr="006A630B">
        <w:t xml:space="preserve">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w:t>
      </w:r>
      <w:proofErr w:type="spellStart"/>
      <w:r w:rsidRPr="006A630B">
        <w:t>br</w:t>
      </w:r>
      <w:proofErr w:type="spellEnd"/>
      <w:r w:rsidRPr="006A630B">
        <w:t>&gt;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w:t>
      </w:r>
      <w:proofErr w:type="spellStart"/>
      <w:r w:rsidRPr="006A630B">
        <w:t>reeemplazan</w:t>
      </w:r>
      <w:proofErr w:type="spellEnd"/>
      <w:r w:rsidRPr="006A630B">
        <w:t xml:space="preserve"> por alternativas mejores. </w:t>
      </w:r>
      <w:proofErr w:type="gramStart"/>
      <w:r w:rsidRPr="006A630B">
        <w:t>Después  por</w:t>
      </w:r>
      <w:proofErr w:type="gramEnd"/>
      <w:r w:rsidRPr="006A630B">
        <w:t xml:space="preserve"> su enfoque en </w:t>
      </w:r>
      <w:proofErr w:type="spellStart"/>
      <w:r w:rsidRPr="006A630B">
        <w:t>css</w:t>
      </w:r>
      <w:proofErr w:type="spellEnd"/>
      <w:r w:rsidRPr="006A630B">
        <w:t xml:space="preserve">, hay etiquetas cuya funcionalidad se puede hacer con </w:t>
      </w:r>
      <w:proofErr w:type="spellStart"/>
      <w:r w:rsidRPr="006A630B">
        <w:t>css</w:t>
      </w:r>
      <w:proofErr w:type="spellEnd"/>
      <w:r w:rsidRPr="006A630B">
        <w:t xml:space="preserve">, como la funcionalidad de HTML no es dar estilo ni diseño a la página, aquellas cuya función era dar estilo se descontinuaron. Otra razón es por compatibilidad y rendimiento algunas etiquetas pueden </w:t>
      </w:r>
      <w:proofErr w:type="spellStart"/>
      <w:r w:rsidRPr="006A630B">
        <w:t>trear</w:t>
      </w:r>
      <w:proofErr w:type="spellEnd"/>
      <w:r w:rsidRPr="006A630B">
        <w:t xml:space="preserve">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xml:space="preserve">  </w:t>
      </w:r>
      <w:proofErr w:type="spellStart"/>
      <w:r w:rsidRPr="006A630B">
        <w:t>font</w:t>
      </w:r>
      <w:proofErr w:type="spellEnd"/>
      <w:r w:rsidRPr="006A630B">
        <w: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xml:space="preserve">  </w:t>
      </w:r>
      <w:proofErr w:type="spellStart"/>
      <w:r w:rsidRPr="006A630B">
        <w:t>blink</w:t>
      </w:r>
      <w:proofErr w:type="spellEnd"/>
      <w:r w:rsidRPr="006A630B">
        <w:t>: para que el texto titile</w:t>
      </w:r>
    </w:p>
    <w:p w:rsidR="006A630B" w:rsidRPr="006A630B" w:rsidRDefault="006A630B" w:rsidP="006A630B">
      <w:pPr>
        <w:tabs>
          <w:tab w:val="left" w:pos="660"/>
        </w:tabs>
      </w:pPr>
      <w:r w:rsidRPr="006A630B">
        <w:t xml:space="preserve">  </w:t>
      </w:r>
      <w:proofErr w:type="spellStart"/>
      <w:r w:rsidRPr="006A630B">
        <w:t>big</w:t>
      </w:r>
      <w:proofErr w:type="spellEnd"/>
      <w:r w:rsidRPr="006A630B">
        <w:t>: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xml:space="preserve">  </w:t>
      </w:r>
      <w:proofErr w:type="spellStart"/>
      <w:r w:rsidRPr="006A630B">
        <w:t>tt</w:t>
      </w:r>
      <w:proofErr w:type="spellEnd"/>
      <w:r w:rsidRPr="006A630B">
        <w:t xml:space="preserve">: texto </w:t>
      </w:r>
      <w:proofErr w:type="spellStart"/>
      <w:r w:rsidRPr="006A630B">
        <w:t>monospace</w:t>
      </w:r>
      <w:proofErr w:type="spellEnd"/>
      <w:r w:rsidRPr="006A630B">
        <w:t xml:space="preserve"> para código, se reemplazó por la etiqueta </w:t>
      </w:r>
      <w:proofErr w:type="spellStart"/>
      <w:r w:rsidRPr="006A630B">
        <w:t>code</w:t>
      </w:r>
      <w:proofErr w:type="spellEnd"/>
      <w:r w:rsidRPr="006A630B">
        <w:t xml:space="preserv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spellStart"/>
      <w:proofErr w:type="gramStart"/>
      <w:r w:rsidRPr="006A630B">
        <w:t>usar,porque</w:t>
      </w:r>
      <w:proofErr w:type="spellEnd"/>
      <w:proofErr w:type="gramEnd"/>
      <w:r w:rsidRPr="006A630B">
        <w:t xml:space="preserve"> esto se hace desde CSS, si se quiere resaltar algo se usa </w:t>
      </w:r>
      <w:proofErr w:type="spellStart"/>
      <w:r w:rsidRPr="006A630B">
        <w:t>strong</w:t>
      </w:r>
      <w:proofErr w:type="spellEnd"/>
      <w:r w:rsidRPr="006A630B">
        <w:t xml:space="preserve"> porque tiene un sentido semántico para el seo que dice esto es importante. </w:t>
      </w:r>
      <w:proofErr w:type="spellStart"/>
      <w:r w:rsidRPr="006A630B">
        <w:t>strong</w:t>
      </w:r>
      <w:proofErr w:type="spellEnd"/>
      <w:r w:rsidRPr="006A630B">
        <w:t xml:space="preserve"> se usa para algo más serio, más importante</w:t>
      </w:r>
    </w:p>
    <w:p w:rsidR="006A630B" w:rsidRPr="006A630B" w:rsidRDefault="006A630B" w:rsidP="006A630B">
      <w:pPr>
        <w:tabs>
          <w:tab w:val="left" w:pos="660"/>
        </w:tabs>
      </w:pPr>
      <w:r w:rsidRPr="006A630B">
        <w:t xml:space="preserve">  </w:t>
      </w:r>
      <w:proofErr w:type="spellStart"/>
      <w:r w:rsidRPr="006A630B">
        <w:t>em</w:t>
      </w:r>
      <w:proofErr w:type="spellEnd"/>
      <w:r w:rsidRPr="006A630B">
        <w:t>: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xml:space="preserve">  Significa utilizar etiquetas que tienen un significado para dar un significado a la sección que estamos creando, es darle significado a lo que estamos haciendo, porque la otra forma es </w:t>
      </w:r>
      <w:proofErr w:type="spellStart"/>
      <w:r w:rsidRPr="009C78D9">
        <w:t>divs</w:t>
      </w:r>
      <w:proofErr w:type="spellEnd"/>
      <w:r w:rsidRPr="009C78D9">
        <w:t xml:space="preserve"> y </w:t>
      </w:r>
      <w:proofErr w:type="spellStart"/>
      <w:r w:rsidRPr="009C78D9">
        <w:t>spans</w:t>
      </w:r>
      <w:proofErr w:type="spellEnd"/>
      <w:r w:rsidRPr="009C78D9">
        <w:t xml:space="preserve">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xml:space="preserve">  </w:t>
      </w:r>
      <w:proofErr w:type="spellStart"/>
      <w:r w:rsidRPr="009C78D9">
        <w:t>span</w:t>
      </w:r>
      <w:proofErr w:type="spellEnd"/>
      <w:r w:rsidRPr="009C78D9">
        <w:t>: etiqueta general de línea</w:t>
      </w:r>
    </w:p>
    <w:p w:rsidR="009C78D9" w:rsidRPr="009C78D9" w:rsidRDefault="009C78D9" w:rsidP="009C78D9">
      <w:pPr>
        <w:tabs>
          <w:tab w:val="left" w:pos="660"/>
        </w:tabs>
      </w:pPr>
      <w:r w:rsidRPr="009C78D9">
        <w:t xml:space="preserve">  No usar sólo </w:t>
      </w:r>
      <w:proofErr w:type="spellStart"/>
      <w:r w:rsidRPr="009C78D9">
        <w:t>divs</w:t>
      </w:r>
      <w:proofErr w:type="spellEnd"/>
      <w:r w:rsidRPr="009C78D9">
        <w:t xml:space="preserve"> y </w:t>
      </w:r>
      <w:proofErr w:type="spellStart"/>
      <w:r w:rsidRPr="009C78D9">
        <w:t>spans</w:t>
      </w:r>
      <w:proofErr w:type="spellEnd"/>
      <w:r w:rsidRPr="009C78D9">
        <w:t xml:space="preserve"> da mejor accesibilidad a la página para los lectores de pantalla y una mejor comprensión a los motores de búsqueda para el SEO o que aumenta nuestro ranking de posicionamientos, no ubica más </w:t>
      </w:r>
      <w:proofErr w:type="spellStart"/>
      <w:r w:rsidRPr="009C78D9">
        <w:t>aarriba</w:t>
      </w:r>
      <w:proofErr w:type="spellEnd"/>
      <w:r w:rsidRPr="009C78D9">
        <w:t xml:space="preserve">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xml:space="preserve">  </w:t>
      </w:r>
      <w:proofErr w:type="spellStart"/>
      <w:r w:rsidRPr="009C78D9">
        <w:t>header</w:t>
      </w:r>
      <w:proofErr w:type="spellEnd"/>
      <w:r w:rsidRPr="009C78D9">
        <w:t>: es el encabezado de la página, contiene logotipos, barra de navegación...</w:t>
      </w:r>
    </w:p>
    <w:p w:rsidR="009C78D9" w:rsidRPr="009C78D9" w:rsidRDefault="009C78D9" w:rsidP="009C78D9">
      <w:pPr>
        <w:tabs>
          <w:tab w:val="left" w:pos="660"/>
        </w:tabs>
      </w:pPr>
      <w:r w:rsidRPr="009C78D9">
        <w:t xml:space="preserve">  </w:t>
      </w:r>
      <w:proofErr w:type="spellStart"/>
      <w:r w:rsidRPr="009C78D9">
        <w:t>nav</w:t>
      </w:r>
      <w:proofErr w:type="spellEnd"/>
      <w:r w:rsidRPr="009C78D9">
        <w:t>: le indica al navegador que esa sección es para navegar</w:t>
      </w:r>
    </w:p>
    <w:p w:rsidR="009C78D9" w:rsidRPr="009C78D9" w:rsidRDefault="009C78D9" w:rsidP="009C78D9">
      <w:pPr>
        <w:tabs>
          <w:tab w:val="left" w:pos="660"/>
        </w:tabs>
      </w:pPr>
      <w:r w:rsidRPr="009C78D9">
        <w:t xml:space="preserve">  Puede haber varios </w:t>
      </w:r>
      <w:proofErr w:type="spellStart"/>
      <w:r w:rsidRPr="009C78D9">
        <w:t>headers</w:t>
      </w:r>
      <w:proofErr w:type="spellEnd"/>
      <w:r w:rsidRPr="009C78D9">
        <w:t xml:space="preserve"> en una página</w:t>
      </w:r>
    </w:p>
    <w:p w:rsidR="009C78D9" w:rsidRPr="009C78D9" w:rsidRDefault="009C78D9" w:rsidP="009C78D9">
      <w:pPr>
        <w:tabs>
          <w:tab w:val="left" w:pos="660"/>
        </w:tabs>
      </w:pPr>
      <w:r w:rsidRPr="009C78D9">
        <w:t xml:space="preserve">  </w:t>
      </w:r>
      <w:proofErr w:type="spellStart"/>
      <w:r w:rsidRPr="009C78D9">
        <w:t>section</w:t>
      </w:r>
      <w:proofErr w:type="spellEnd"/>
      <w:r w:rsidRPr="009C78D9">
        <w:t>: hace referencia a una sección del contenido dividiéndolo en secciones o temas</w:t>
      </w:r>
    </w:p>
    <w:p w:rsidR="009C78D9" w:rsidRPr="009C78D9" w:rsidRDefault="009C78D9" w:rsidP="009C78D9">
      <w:pPr>
        <w:tabs>
          <w:tab w:val="left" w:pos="660"/>
        </w:tabs>
      </w:pPr>
      <w:r w:rsidRPr="009C78D9">
        <w:t xml:space="preserve">  </w:t>
      </w:r>
      <w:proofErr w:type="spellStart"/>
      <w:r w:rsidRPr="009C78D9">
        <w:t>main</w:t>
      </w:r>
      <w:proofErr w:type="spellEnd"/>
      <w:r w:rsidRPr="009C78D9">
        <w:t>: es el contenido principal de nuestra página o apartado más importante</w:t>
      </w:r>
    </w:p>
    <w:p w:rsidR="009C78D9" w:rsidRPr="009C78D9" w:rsidRDefault="009C78D9" w:rsidP="009C78D9">
      <w:pPr>
        <w:tabs>
          <w:tab w:val="left" w:pos="660"/>
        </w:tabs>
      </w:pPr>
      <w:r w:rsidRPr="009C78D9">
        <w:t xml:space="preserve">  </w:t>
      </w:r>
      <w:proofErr w:type="spellStart"/>
      <w:r w:rsidRPr="009C78D9">
        <w:t>aside</w:t>
      </w:r>
      <w:proofErr w:type="spellEnd"/>
      <w:r w:rsidRPr="009C78D9">
        <w:t>: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xml:space="preserve">  </w:t>
      </w:r>
      <w:proofErr w:type="spellStart"/>
      <w:r w:rsidRPr="009C78D9">
        <w:t>footer</w:t>
      </w:r>
      <w:proofErr w:type="spellEnd"/>
      <w:r w:rsidRPr="009C78D9">
        <w:t>: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xml:space="preserve">  Decimos este </w:t>
      </w:r>
      <w:proofErr w:type="spellStart"/>
      <w:r w:rsidRPr="009C78D9">
        <w:t>codigo</w:t>
      </w:r>
      <w:proofErr w:type="spellEnd"/>
      <w:r w:rsidRPr="009C78D9">
        <w:t xml:space="preserve"> </w:t>
      </w:r>
      <w:proofErr w:type="spellStart"/>
      <w:r w:rsidRPr="009C78D9">
        <w:t>html</w:t>
      </w:r>
      <w:proofErr w:type="spellEnd"/>
      <w:r w:rsidRPr="009C78D9">
        <w:t xml:space="preserve"> lo lee el navegador y nos da un resultado lindo, esto no es así, el navegador crea un </w:t>
      </w:r>
      <w:proofErr w:type="spellStart"/>
      <w:r w:rsidRPr="009C78D9">
        <w:t>dom</w:t>
      </w:r>
      <w:proofErr w:type="spellEnd"/>
      <w:r w:rsidRPr="009C78D9">
        <w:t xml:space="preserve">, un árbol que contiene todas las propiedades o elementos de </w:t>
      </w:r>
      <w:proofErr w:type="spellStart"/>
      <w:r w:rsidRPr="009C78D9">
        <w:t>html</w:t>
      </w:r>
      <w:proofErr w:type="spellEnd"/>
    </w:p>
    <w:p w:rsidR="009C78D9" w:rsidRPr="009C78D9" w:rsidRDefault="009C78D9" w:rsidP="009C78D9">
      <w:pPr>
        <w:tabs>
          <w:tab w:val="left" w:pos="660"/>
        </w:tabs>
      </w:pPr>
      <w:r w:rsidRPr="009C78D9">
        <w:t xml:space="preserve">  Código </w:t>
      </w:r>
      <w:proofErr w:type="spellStart"/>
      <w:r w:rsidRPr="009C78D9">
        <w:t>html</w:t>
      </w:r>
      <w:proofErr w:type="spellEnd"/>
      <w:r w:rsidRPr="009C78D9">
        <w:t xml:space="preserve"> pasa al navegador que lo convierte en el </w:t>
      </w:r>
      <w:proofErr w:type="spellStart"/>
      <w:r w:rsidRPr="009C78D9">
        <w:t>dom</w:t>
      </w:r>
      <w:proofErr w:type="spellEnd"/>
      <w:r w:rsidRPr="009C78D9">
        <w:t xml:space="preserve">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w:t>
      </w:r>
      <w:proofErr w:type="spellStart"/>
      <w:r w:rsidRPr="009C78D9">
        <w:t>dom</w:t>
      </w:r>
      <w:proofErr w:type="spellEnd"/>
      <w:r w:rsidRPr="009C78D9">
        <w:t xml:space="preserve">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xml:space="preserve">  </w:t>
      </w:r>
      <w:proofErr w:type="spellStart"/>
      <w:r w:rsidRPr="009C78D9">
        <w:t>widows+ctrl+enter</w:t>
      </w:r>
      <w:proofErr w:type="spellEnd"/>
    </w:p>
    <w:p w:rsidR="009C78D9" w:rsidRPr="009C78D9" w:rsidRDefault="009C78D9" w:rsidP="009C78D9">
      <w:pPr>
        <w:tabs>
          <w:tab w:val="left" w:pos="660"/>
        </w:tabs>
      </w:pPr>
      <w:r w:rsidRPr="009C78D9">
        <w:t xml:space="preserve">  Extensión </w:t>
      </w:r>
      <w:proofErr w:type="spellStart"/>
      <w:r w:rsidRPr="009C78D9">
        <w:t>chrome</w:t>
      </w:r>
      <w:proofErr w:type="spellEnd"/>
      <w:r w:rsidRPr="009C78D9">
        <w:t xml:space="preserve"> box especial para </w:t>
      </w:r>
      <w:proofErr w:type="spellStart"/>
      <w:r w:rsidRPr="009C78D9">
        <w:t>chrome</w:t>
      </w:r>
      <w:proofErr w:type="spellEnd"/>
      <w:r w:rsidRPr="009C78D9">
        <w:t>, herramienta de accesibilidad</w:t>
      </w:r>
    </w:p>
    <w:p w:rsidR="009C78D9" w:rsidRPr="009C78D9" w:rsidRDefault="009C78D9" w:rsidP="009C78D9">
      <w:pPr>
        <w:tabs>
          <w:tab w:val="left" w:pos="660"/>
        </w:tabs>
      </w:pPr>
      <w:r w:rsidRPr="009C78D9">
        <w:t xml:space="preserve">  Para esto necesito usar texto alternativo, con el atributo </w:t>
      </w:r>
      <w:proofErr w:type="spellStart"/>
      <w:r w:rsidRPr="009C78D9">
        <w:t>alt</w:t>
      </w:r>
      <w:proofErr w:type="spellEnd"/>
      <w:r w:rsidRPr="009C78D9">
        <w:t xml:space="preserve"> de las imágenes, en los a el texto entre las etiquetas de apertura y cierre es lo que va a leer el lector de pantalla</w:t>
      </w:r>
    </w:p>
    <w:p w:rsidR="009C78D9" w:rsidRPr="009C78D9" w:rsidRDefault="009C78D9" w:rsidP="009C78D9">
      <w:pPr>
        <w:tabs>
          <w:tab w:val="left" w:pos="660"/>
        </w:tabs>
      </w:pPr>
      <w:r w:rsidRPr="009C78D9">
        <w:t xml:space="preserve">  Toda página web debería poder ser navegable con la tecla </w:t>
      </w:r>
      <w:proofErr w:type="spellStart"/>
      <w:r w:rsidRPr="009C78D9">
        <w:t>tab</w:t>
      </w:r>
      <w:proofErr w:type="spellEnd"/>
      <w:r w:rsidRPr="009C78D9">
        <w:t xml:space="preserve"> y el </w:t>
      </w:r>
      <w:proofErr w:type="spellStart"/>
      <w:r w:rsidRPr="009C78D9">
        <w:t>enter</w:t>
      </w:r>
      <w:proofErr w:type="spellEnd"/>
      <w:r w:rsidRPr="009C78D9">
        <w:t xml:space="preserve"> para hacer todo lo que se hace con el mouse, este es el principio más básico de todos</w:t>
      </w:r>
    </w:p>
    <w:p w:rsidR="009C78D9" w:rsidRPr="009C78D9" w:rsidRDefault="009C78D9" w:rsidP="009C78D9">
      <w:pPr>
        <w:tabs>
          <w:tab w:val="left" w:pos="660"/>
        </w:tabs>
      </w:pPr>
      <w:r w:rsidRPr="009C78D9">
        <w:t>  aria-</w:t>
      </w:r>
      <w:proofErr w:type="spellStart"/>
      <w:r w:rsidRPr="009C78D9">
        <w:t>label</w:t>
      </w:r>
      <w:proofErr w:type="spellEnd"/>
      <w:r w:rsidRPr="009C78D9">
        <w:t xml:space="preserve">: es el </w:t>
      </w:r>
      <w:proofErr w:type="spellStart"/>
      <w:r w:rsidRPr="009C78D9">
        <w:t>alt</w:t>
      </w:r>
      <w:proofErr w:type="spellEnd"/>
      <w:r w:rsidRPr="009C78D9">
        <w:t xml:space="preserve">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w:t>
      </w:r>
      <w:proofErr w:type="spellStart"/>
      <w:r w:rsidRPr="009C78D9">
        <w:t>lighthouse</w:t>
      </w:r>
      <w:proofErr w:type="spellEnd"/>
      <w:r w:rsidRPr="009C78D9">
        <w:t xml:space="preserve"> sirve para analizar la página por accesibilidad</w:t>
      </w:r>
    </w:p>
    <w:p w:rsidR="009C78D9" w:rsidRPr="009C78D9" w:rsidRDefault="009C78D9" w:rsidP="009C78D9">
      <w:pPr>
        <w:tabs>
          <w:tab w:val="left" w:pos="660"/>
        </w:tabs>
      </w:pPr>
      <w:r w:rsidRPr="009C78D9">
        <w:t xml:space="preserve">  Todos los elementos tienen que ser </w:t>
      </w:r>
      <w:proofErr w:type="spellStart"/>
      <w:r w:rsidRPr="009C78D9">
        <w:t>focuseables</w:t>
      </w:r>
      <w:proofErr w:type="spellEnd"/>
      <w:r w:rsidRPr="009C78D9">
        <w:t xml:space="preserve">, y tienen que seguir un orden para usar </w:t>
      </w:r>
      <w:proofErr w:type="spellStart"/>
      <w:r w:rsidRPr="009C78D9">
        <w:t>tab</w:t>
      </w:r>
      <w:proofErr w:type="spellEnd"/>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 xml:space="preserve">CSS básicamente funciona tomando un elemento o seleccionando algo y cambiando o </w:t>
      </w:r>
      <w:proofErr w:type="spellStart"/>
      <w:r w:rsidRPr="00922C16">
        <w:t>sobreescribiendo</w:t>
      </w:r>
      <w:proofErr w:type="spellEnd"/>
      <w:r w:rsidRPr="00922C16">
        <w:t xml:space="preserve">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 xml:space="preserve">Podemos utilizar condiciones para seleccionar elementos que cumplen esas condiciones, </w:t>
      </w:r>
      <w:proofErr w:type="spellStart"/>
      <w:r w:rsidRPr="00922C16">
        <w:t>tambien</w:t>
      </w:r>
      <w:proofErr w:type="spellEnd"/>
      <w:r w:rsidRPr="00922C16">
        <w:t xml:space="preserve"> podemos seleccionar por estados.</w:t>
      </w:r>
    </w:p>
    <w:p w:rsidR="00922C16" w:rsidRPr="00922C16" w:rsidRDefault="00922C16" w:rsidP="00922C16">
      <w:pPr>
        <w:tabs>
          <w:tab w:val="left" w:pos="660"/>
        </w:tabs>
      </w:pPr>
      <w:bookmarkStart w:id="0" w:name="_GoBack"/>
      <w:bookmarkEnd w:id="0"/>
      <w:r w:rsidRPr="00922C16">
        <w:t xml:space="preserve">Selector de atributo: vamos a dar estilo a un </w:t>
      </w:r>
      <w:proofErr w:type="spellStart"/>
      <w:r w:rsidRPr="00922C16">
        <w:t>lemento</w:t>
      </w:r>
      <w:proofErr w:type="spellEnd"/>
      <w:r w:rsidRPr="00922C16">
        <w:t xml:space="preserve">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 xml:space="preserve">El símbolo ^ significa </w:t>
      </w:r>
      <w:proofErr w:type="spellStart"/>
      <w:r w:rsidRPr="00922C16">
        <w:t>arranaca</w:t>
      </w:r>
      <w:proofErr w:type="spellEnd"/>
      <w:r w:rsidRPr="00922C16">
        <w:t xml:space="preserve">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proofErr w:type="spellStart"/>
      <w:r w:rsidRPr="00922C16">
        <w:t>elemento_padre</w:t>
      </w:r>
      <w:proofErr w:type="spellEnd"/>
      <w:r w:rsidRPr="00922C16">
        <w:t xml:space="preserve"> &gt; </w:t>
      </w:r>
      <w:proofErr w:type="spellStart"/>
      <w:r w:rsidRPr="00922C16">
        <w:t>elemento_</w:t>
      </w:r>
      <w:proofErr w:type="gramStart"/>
      <w:r w:rsidRPr="00922C16">
        <w:t>hijo</w:t>
      </w:r>
      <w:proofErr w:type="spellEnd"/>
      <w:r w:rsidRPr="00922C16">
        <w:t>{</w:t>
      </w:r>
      <w:proofErr w:type="gramEnd"/>
      <w:r w:rsidRPr="00922C16">
        <w:t>}: indica que elemento interno tiene que ser hijo directo de elemento externo</w:t>
      </w:r>
    </w:p>
    <w:p w:rsidR="00922C16" w:rsidRPr="00922C16" w:rsidRDefault="00922C16" w:rsidP="00922C16">
      <w:pPr>
        <w:tabs>
          <w:tab w:val="left" w:pos="660"/>
        </w:tabs>
      </w:pPr>
      <w:r w:rsidRPr="00922C16">
        <w:t xml:space="preserve">Selector Hermano </w:t>
      </w:r>
      <w:proofErr w:type="spellStart"/>
      <w:r w:rsidRPr="00922C16">
        <w:t>Adyascente</w:t>
      </w:r>
      <w:proofErr w:type="spellEnd"/>
      <w:r w:rsidRPr="00922C16">
        <w:t>: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392DFC"/>
    <w:rsid w:val="0044577E"/>
    <w:rsid w:val="00485873"/>
    <w:rsid w:val="004B545D"/>
    <w:rsid w:val="004C4369"/>
    <w:rsid w:val="004F540F"/>
    <w:rsid w:val="00502EC4"/>
    <w:rsid w:val="006013E2"/>
    <w:rsid w:val="006056CF"/>
    <w:rsid w:val="006719B7"/>
    <w:rsid w:val="006A630B"/>
    <w:rsid w:val="006C69F2"/>
    <w:rsid w:val="006E752A"/>
    <w:rsid w:val="007103A9"/>
    <w:rsid w:val="0074158C"/>
    <w:rsid w:val="0076561B"/>
    <w:rsid w:val="00766BC2"/>
    <w:rsid w:val="00781AA9"/>
    <w:rsid w:val="00854F28"/>
    <w:rsid w:val="00922C16"/>
    <w:rsid w:val="00995AA9"/>
    <w:rsid w:val="009C78D9"/>
    <w:rsid w:val="009E7E01"/>
    <w:rsid w:val="00A07321"/>
    <w:rsid w:val="00A83810"/>
    <w:rsid w:val="00AC3DBE"/>
    <w:rsid w:val="00B207CE"/>
    <w:rsid w:val="00B27BC1"/>
    <w:rsid w:val="00BD319B"/>
    <w:rsid w:val="00C677D6"/>
    <w:rsid w:val="00C701C8"/>
    <w:rsid w:val="00C7594D"/>
    <w:rsid w:val="00CE0DE5"/>
    <w:rsid w:val="00D1710A"/>
    <w:rsid w:val="00D410CD"/>
    <w:rsid w:val="00D53EF1"/>
    <w:rsid w:val="00DA12CE"/>
    <w:rsid w:val="00EA2347"/>
    <w:rsid w:val="00EC7C70"/>
    <w:rsid w:val="00F0596B"/>
    <w:rsid w:val="00F17940"/>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BD2"/>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11988</TotalTime>
  <Pages>41</Pages>
  <Words>10941</Words>
  <Characters>60176</Characters>
  <Application>Microsoft Office Word</Application>
  <DocSecurity>0</DocSecurity>
  <Lines>501</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36</cp:revision>
  <dcterms:created xsi:type="dcterms:W3CDTF">2024-06-02T21:29:00Z</dcterms:created>
  <dcterms:modified xsi:type="dcterms:W3CDTF">2024-06-16T02:07:00Z</dcterms:modified>
</cp:coreProperties>
</file>