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Cs/>
          <w:sz w:val="32"/>
          <w:szCs w:val="32"/>
          <w:u w:val="single"/>
        </w:rPr>
      </w:pPr>
      <w:r>
        <w:rPr>
          <w:b/>
          <w:bCs/>
          <w:sz w:val="32"/>
          <w:szCs w:val="32"/>
          <w:u w:val="single"/>
        </w:rPr>
        <w:t xml:space="preserve">Contact Manager </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Ideation Phase</w:t>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t>Define the Problem Statements</w:t>
      </w:r>
    </w:p>
    <w:p>
      <w:pPr>
        <w:pStyle w:val="normal1"/>
        <w:jc w:val="center"/>
        <w:rPr/>
      </w:pPr>
      <w:r>
        <w:rPr/>
      </w:r>
    </w:p>
    <w:p>
      <w:pPr>
        <w:pStyle w:val="normal1"/>
        <w:jc w:val="start"/>
        <w:rPr/>
      </w:pPr>
      <w:r>
        <w:rPr/>
      </w:r>
    </w:p>
    <w:p>
      <w:pPr>
        <w:pStyle w:val="normal1"/>
        <w:spacing w:lineRule="auto" w:line="259"/>
        <w:jc w:val="center"/>
        <w:rPr>
          <w:rFonts w:ascii="Calibri" w:hAnsi="Calibri" w:eastAsia="Calibri" w:cs="Calibri"/>
          <w:b/>
          <w:bCs/>
          <w:sz w:val="28"/>
          <w:szCs w:val="28"/>
        </w:rPr>
      </w:pPr>
      <w:r>
        <w:rPr>
          <w:rFonts w:eastAsia="Calibri" w:cs="Calibri" w:ascii="Calibri" w:hAnsi="Calibri"/>
          <w:b/>
          <w:bCs/>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16/02/2026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 xml:space="preserve">SWTID-2026-9532 </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 xml:space="preserve">Contact Manager </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2 Marks</w:t>
            </w:r>
          </w:p>
        </w:tc>
      </w:tr>
    </w:tbl>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r>
    </w:p>
    <w:p>
      <w:pPr>
        <w:pStyle w:val="normal1"/>
        <w:jc w:val="start"/>
        <w:rPr>
          <w:b/>
          <w:bCs/>
          <w:sz w:val="28"/>
          <w:szCs w:val="28"/>
        </w:rPr>
      </w:pPr>
      <w:r>
        <w:rPr>
          <w:b/>
          <w:bCs/>
          <w:sz w:val="28"/>
          <w:szCs w:val="28"/>
        </w:rPr>
        <w:t>Problem Statement</w:t>
      </w:r>
    </w:p>
    <w:p>
      <w:pPr>
        <w:pStyle w:val="normal1"/>
        <w:jc w:val="start"/>
        <w:rPr>
          <w:b/>
          <w:bCs/>
          <w:sz w:val="28"/>
          <w:szCs w:val="28"/>
        </w:rPr>
      </w:pPr>
      <w:r>
        <w:rPr>
          <w:b/>
          <w:bCs/>
          <w:sz w:val="28"/>
          <w:szCs w:val="28"/>
        </w:rPr>
      </w:r>
    </w:p>
    <w:p>
      <w:pPr>
        <w:pStyle w:val="normal1"/>
        <w:jc w:val="start"/>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pPr>
        <w:pStyle w:val="normal1"/>
        <w:jc w:val="start"/>
        <w:rPr>
          <w:sz w:val="24"/>
          <w:szCs w:val="24"/>
          <w:highlight w:val="white"/>
        </w:rPr>
      </w:pPr>
      <w:r>
        <w:rPr>
          <w:sz w:val="24"/>
          <w:szCs w:val="24"/>
          <w:highlight w:val="white"/>
        </w:rPr>
      </w:r>
    </w:p>
    <w:p>
      <w:pPr>
        <w:pStyle w:val="normal1"/>
        <w:jc w:val="start"/>
        <w:rPr>
          <w:sz w:val="24"/>
          <w:szCs w:val="24"/>
          <w:highlight w:val="white"/>
        </w:rPr>
      </w:pPr>
      <w:r>
        <w:rPr/>
        <w:drawing>
          <wp:inline distT="0" distB="0" distL="0" distR="0">
            <wp:extent cx="5943600" cy="1752600"/>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5943600" cy="1752600"/>
                    </a:xfrm>
                    <a:prstGeom prst="rect">
                      <a:avLst/>
                    </a:prstGeom>
                    <a:noFill/>
                  </pic:spPr>
                </pic:pic>
              </a:graphicData>
            </a:graphic>
          </wp:inline>
        </w:drawing>
      </w:r>
    </w:p>
    <w:p>
      <w:pPr>
        <w:pStyle w:val="normal1"/>
        <w:jc w:val="start"/>
        <w:rPr>
          <w:sz w:val="24"/>
          <w:szCs w:val="24"/>
          <w:highlight w:val="white"/>
        </w:rPr>
      </w:pPr>
      <w:r>
        <w:rPr>
          <w:sz w:val="24"/>
          <w:szCs w:val="24"/>
          <w:highlight w:val="white"/>
        </w:rPr>
      </w:r>
    </w:p>
    <w:p>
      <w:pPr>
        <w:pStyle w:val="normal1"/>
        <w:jc w:val="start"/>
        <w:rPr>
          <w:sz w:val="24"/>
          <w:szCs w:val="24"/>
          <w:highlight w:val="white"/>
        </w:rPr>
      </w:pPr>
      <w:r>
        <w:rPr>
          <w:sz w:val="24"/>
          <w:szCs w:val="24"/>
          <w:highlight w:val="white"/>
        </w:rPr>
      </w:r>
    </w:p>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bl>
      <w:tblPr>
        <w:tblStyle w:val="Table2"/>
        <w:tblW w:w="9015" w:type="dxa"/>
        <w:jc w:val="start"/>
        <w:tblInd w:w="-15" w:type="dxa"/>
        <w:tblLayout w:type="fixed"/>
        <w:tblCellMar>
          <w:top w:w="0" w:type="dxa"/>
          <w:start w:w="108" w:type="dxa"/>
          <w:bottom w:w="0" w:type="dxa"/>
          <w:end w:w="108" w:type="dxa"/>
        </w:tblCellMar>
        <w:tblLook w:val="04a0"/>
      </w:tblPr>
      <w:tblGrid>
        <w:gridCol w:w="1290"/>
        <w:gridCol w:w="1335"/>
        <w:gridCol w:w="1875"/>
        <w:gridCol w:w="1365"/>
        <w:gridCol w:w="1530"/>
        <w:gridCol w:w="1620"/>
      </w:tblGrid>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Problem Statement (PS)</w:t>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I am (Customer)</w:t>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I’m trying to</w:t>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But</w:t>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Because</w:t>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Which makes me feel</w:t>
            </w:r>
          </w:p>
        </w:tc>
      </w:tr>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PS-1</w:t>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A university student</w:t>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 xml:space="preserve">Store and retrieve contacts on the laptop </w:t>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Most platforms are only available for mobile phones</w:t>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 xml:space="preserve">I need quick access to my contacts while i am working </w:t>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 xml:space="preserve">Frustrated </w:t>
            </w:r>
          </w:p>
        </w:tc>
      </w:tr>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PS-2</w:t>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A developer</w:t>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Get the required contacts on laptop while working</w:t>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 xml:space="preserve">The available applications are for mobile phone </w:t>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I need a simple, visually appealing interface to store and get my contacts</w:t>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t>Waste of time to continuously use mobile while working</w:t>
            </w:r>
          </w:p>
        </w:tc>
      </w:tr>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r>
      <w:tr>
        <w:trPr/>
        <w:tc>
          <w:tcPr>
            <w:tcW w:w="129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33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87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365"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53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c>
          <w:tcPr>
            <w:tcW w:w="1620" w:type="dxa"/>
            <w:tcBorders>
              <w:top w:val="single" w:sz="4" w:space="0" w:color="C9C9C9"/>
              <w:start w:val="single" w:sz="4" w:space="0" w:color="C9C9C9"/>
              <w:bottom w:val="single" w:sz="4" w:space="0" w:color="C9C9C9"/>
              <w:end w:val="single" w:sz="4" w:space="0" w:color="C9C9C9"/>
            </w:tcBorders>
          </w:tcPr>
          <w:p>
            <w:pPr>
              <w:pStyle w:val="normal1"/>
              <w:spacing w:lineRule="auto" w:line="259" w:before="0" w:after="160"/>
              <w:rPr>
                <w:rFonts w:ascii="Calibri" w:hAnsi="Calibri" w:eastAsia="Calibri" w:cs="Calibri"/>
                <w:sz w:val="24"/>
                <w:szCs w:val="24"/>
              </w:rPr>
            </w:pPr>
            <w:r>
              <w:rPr>
                <w:rFonts w:eastAsia="Calibri" w:cs="Calibri" w:ascii="Calibri" w:hAnsi="Calibri"/>
                <w:sz w:val="24"/>
                <w:szCs w:val="24"/>
              </w:rPr>
            </w:r>
          </w:p>
        </w:tc>
      </w:tr>
    </w:tbl>
    <w:p>
      <w:pPr>
        <w:pStyle w:val="normal1"/>
        <w:spacing w:lineRule="auto" w:line="259" w:before="0" w:after="160"/>
        <w:rPr>
          <w:sz w:val="24"/>
          <w:szCs w:val="24"/>
          <w:highlight w:val="white"/>
        </w:rPr>
      </w:pPr>
      <w:r>
        <w:rPr>
          <w:sz w:val="24"/>
          <w:szCs w:val="24"/>
          <w:highlight w:val="white"/>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2</Pages>
  <Words>142</Words>
  <Characters>785</Characters>
  <CharactersWithSpaces>903</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2026-03-08T13:41:01Z</dcterms:modified>
  <cp:revision>1</cp:revision>
  <dc:subject/>
  <dc:title/>
</cp:coreProperties>
</file>