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89EB8E">
      <w:pPr>
        <w:jc w:val="center"/>
        <w:rPr>
          <w:rFonts w:hint="default"/>
          <w:b/>
          <w:bCs/>
          <w:sz w:val="56"/>
          <w:szCs w:val="56"/>
          <w:lang w:val="vi-VN"/>
        </w:rPr>
      </w:pPr>
      <w:r>
        <w:rPr>
          <w:rFonts w:hint="default"/>
          <w:b/>
          <w:bCs/>
          <w:sz w:val="56"/>
          <w:szCs w:val="56"/>
          <w:lang w:val="vi-VN"/>
        </w:rPr>
        <w:t>Nhật kí online và offline</w:t>
      </w:r>
    </w:p>
    <w:p w14:paraId="1230A910">
      <w:pPr>
        <w:jc w:val="left"/>
        <w:rPr>
          <w:rFonts w:hint="default"/>
          <w:b w:val="0"/>
          <w:bCs w:val="0"/>
          <w:sz w:val="32"/>
          <w:szCs w:val="32"/>
          <w:lang w:val="vi-VN"/>
        </w:rPr>
      </w:pPr>
      <w:r>
        <w:rPr>
          <w:rFonts w:hint="default"/>
          <w:b/>
          <w:bCs/>
          <w:sz w:val="32"/>
          <w:szCs w:val="32"/>
          <w:lang w:val="vi-VN"/>
        </w:rPr>
        <w:t>Nhật kí sinh viên :</w:t>
      </w:r>
      <w:r>
        <w:rPr>
          <w:rFonts w:hint="default"/>
          <w:b w:val="0"/>
          <w:bCs w:val="0"/>
          <w:sz w:val="32"/>
          <w:szCs w:val="32"/>
          <w:lang w:val="vi-VN"/>
        </w:rPr>
        <w:t xml:space="preserve"> Ngọc Quí</w:t>
      </w:r>
    </w:p>
    <w:p w14:paraId="4A594D33">
      <w:pPr>
        <w:jc w:val="left"/>
        <w:rPr>
          <w:rFonts w:hint="default"/>
          <w:b w:val="0"/>
          <w:bCs w:val="0"/>
          <w:sz w:val="32"/>
          <w:szCs w:val="32"/>
          <w:lang w:val="vi-VN"/>
        </w:rPr>
      </w:pPr>
    </w:p>
    <w:p w14:paraId="189F53C2">
      <w:pPr>
        <w:jc w:val="left"/>
        <w:rPr>
          <w:rFonts w:hint="default"/>
          <w:b/>
          <w:bCs/>
          <w:sz w:val="32"/>
          <w:szCs w:val="32"/>
          <w:vertAlign w:val="baseline"/>
          <w:lang w:val="vi-VN"/>
        </w:rPr>
      </w:pPr>
      <w:r>
        <w:rPr>
          <w:rFonts w:hint="default"/>
          <w:b/>
          <w:bCs/>
          <w:sz w:val="32"/>
          <w:szCs w:val="32"/>
          <w:lang w:val="vi-VN"/>
        </w:rPr>
        <w:t>Bảng phân bố thời gian:</w:t>
      </w: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4D85C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4261" w:type="dxa"/>
          </w:tcPr>
          <w:p w14:paraId="713529BE">
            <w:pPr>
              <w:jc w:val="center"/>
              <w:rPr>
                <w:rFonts w:hint="default"/>
                <w:b/>
                <w:bCs/>
                <w:sz w:val="32"/>
                <w:szCs w:val="32"/>
                <w:vertAlign w:val="baseline"/>
                <w:lang w:val="vi-VN"/>
              </w:rPr>
            </w:pPr>
            <w:r>
              <w:rPr>
                <w:rFonts w:hint="default"/>
                <w:b/>
                <w:bCs/>
                <w:sz w:val="32"/>
                <w:szCs w:val="32"/>
                <w:vertAlign w:val="baseline"/>
                <w:lang w:val="vi-VN"/>
              </w:rPr>
              <w:t>Thời gian</w:t>
            </w:r>
          </w:p>
        </w:tc>
        <w:tc>
          <w:tcPr>
            <w:tcW w:w="4261" w:type="dxa"/>
          </w:tcPr>
          <w:p w14:paraId="3BC4808B">
            <w:pPr>
              <w:jc w:val="center"/>
              <w:rPr>
                <w:rFonts w:hint="default"/>
                <w:b/>
                <w:bCs/>
                <w:sz w:val="32"/>
                <w:szCs w:val="32"/>
                <w:vertAlign w:val="baseline"/>
                <w:lang w:val="vi-VN"/>
              </w:rPr>
            </w:pPr>
            <w:r>
              <w:rPr>
                <w:rFonts w:hint="default"/>
                <w:b/>
                <w:bCs/>
                <w:sz w:val="32"/>
                <w:szCs w:val="32"/>
                <w:vertAlign w:val="baseline"/>
                <w:lang w:val="vi-VN"/>
              </w:rPr>
              <w:t>Việc làm</w:t>
            </w:r>
          </w:p>
        </w:tc>
      </w:tr>
      <w:tr w14:paraId="53F9C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4261" w:type="dxa"/>
          </w:tcPr>
          <w:p w14:paraId="2E78BE8E">
            <w:pPr>
              <w:jc w:val="center"/>
              <w:rPr>
                <w:rFonts w:hint="default"/>
                <w:b/>
                <w:bCs/>
                <w:sz w:val="32"/>
                <w:szCs w:val="32"/>
                <w:vertAlign w:val="baseline"/>
                <w:lang w:val="vi-VN"/>
              </w:rPr>
            </w:pPr>
            <w:r>
              <w:rPr>
                <w:rFonts w:hint="default"/>
                <w:b/>
                <w:bCs/>
                <w:sz w:val="32"/>
                <w:szCs w:val="32"/>
                <w:vertAlign w:val="baseline"/>
                <w:lang w:val="vi-VN"/>
              </w:rPr>
              <w:t>8:00 - 8:30</w:t>
            </w:r>
          </w:p>
        </w:tc>
        <w:tc>
          <w:tcPr>
            <w:tcW w:w="4261" w:type="dxa"/>
          </w:tcPr>
          <w:p w14:paraId="58608040">
            <w:pPr>
              <w:jc w:val="left"/>
              <w:rPr>
                <w:rFonts w:hint="default"/>
                <w:b w:val="0"/>
                <w:bCs w:val="0"/>
                <w:sz w:val="32"/>
                <w:szCs w:val="32"/>
                <w:vertAlign w:val="baseline"/>
                <w:lang w:val="vi-VN"/>
              </w:rPr>
            </w:pPr>
            <w:r>
              <w:rPr>
                <w:rFonts w:hint="default"/>
                <w:b w:val="0"/>
                <w:bCs w:val="0"/>
                <w:sz w:val="32"/>
                <w:szCs w:val="32"/>
                <w:vertAlign w:val="baseline"/>
                <w:lang w:val="vi-VN"/>
              </w:rPr>
              <w:t>Khoảng thời gian vừa tỉnh ngủ, lên kế hoạch cho ngày hôm đó cần làm.</w:t>
            </w:r>
          </w:p>
        </w:tc>
      </w:tr>
      <w:tr w14:paraId="22E80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4261" w:type="dxa"/>
          </w:tcPr>
          <w:p w14:paraId="2FFD4E4A">
            <w:pPr>
              <w:jc w:val="center"/>
              <w:rPr>
                <w:rFonts w:hint="default"/>
                <w:b/>
                <w:bCs/>
                <w:sz w:val="32"/>
                <w:szCs w:val="32"/>
                <w:vertAlign w:val="baseline"/>
                <w:lang w:val="vi-VN"/>
              </w:rPr>
            </w:pPr>
            <w:r>
              <w:rPr>
                <w:rFonts w:hint="default"/>
                <w:b/>
                <w:bCs/>
                <w:sz w:val="32"/>
                <w:szCs w:val="32"/>
                <w:vertAlign w:val="baseline"/>
                <w:lang w:val="vi-VN"/>
              </w:rPr>
              <w:t>8:30 - 8:45</w:t>
            </w:r>
          </w:p>
        </w:tc>
        <w:tc>
          <w:tcPr>
            <w:tcW w:w="4261" w:type="dxa"/>
          </w:tcPr>
          <w:p w14:paraId="30474F00">
            <w:pPr>
              <w:jc w:val="left"/>
              <w:rPr>
                <w:rFonts w:hint="default"/>
                <w:b w:val="0"/>
                <w:bCs w:val="0"/>
                <w:sz w:val="32"/>
                <w:szCs w:val="32"/>
                <w:vertAlign w:val="baseline"/>
                <w:lang w:val="vi-VN"/>
              </w:rPr>
            </w:pPr>
            <w:r>
              <w:rPr>
                <w:rFonts w:hint="default"/>
                <w:b w:val="0"/>
                <w:bCs w:val="0"/>
                <w:sz w:val="32"/>
                <w:szCs w:val="32"/>
                <w:vertAlign w:val="baseline"/>
                <w:lang w:val="vi-VN"/>
              </w:rPr>
              <w:t>Sử dụng thiết bị để check mail, phòng học ,các tin nhắn còn xót lại trong lúc ngủ, các lịch học,.....</w:t>
            </w:r>
          </w:p>
        </w:tc>
      </w:tr>
      <w:tr w14:paraId="7B4EA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4261" w:type="dxa"/>
          </w:tcPr>
          <w:p w14:paraId="12B7392F">
            <w:pPr>
              <w:jc w:val="center"/>
              <w:rPr>
                <w:rFonts w:hint="default"/>
                <w:b/>
                <w:bCs/>
                <w:sz w:val="32"/>
                <w:szCs w:val="32"/>
                <w:vertAlign w:val="baseline"/>
                <w:lang w:val="vi-VN"/>
              </w:rPr>
            </w:pPr>
            <w:r>
              <w:rPr>
                <w:rFonts w:hint="default"/>
                <w:b/>
                <w:bCs/>
                <w:sz w:val="32"/>
                <w:szCs w:val="32"/>
                <w:vertAlign w:val="baseline"/>
                <w:lang w:val="vi-VN"/>
              </w:rPr>
              <w:t>9:00-12:30</w:t>
            </w:r>
          </w:p>
        </w:tc>
        <w:tc>
          <w:tcPr>
            <w:tcW w:w="4261" w:type="dxa"/>
          </w:tcPr>
          <w:p w14:paraId="2C7A4A15">
            <w:pPr>
              <w:jc w:val="left"/>
              <w:rPr>
                <w:rFonts w:hint="default"/>
                <w:b w:val="0"/>
                <w:bCs w:val="0"/>
                <w:sz w:val="32"/>
                <w:szCs w:val="32"/>
                <w:vertAlign w:val="baseline"/>
                <w:lang w:val="vi-VN"/>
              </w:rPr>
            </w:pPr>
            <w:r>
              <w:rPr>
                <w:rFonts w:hint="default"/>
                <w:b w:val="0"/>
                <w:bCs w:val="0"/>
                <w:sz w:val="32"/>
                <w:szCs w:val="32"/>
                <w:vertAlign w:val="baseline"/>
                <w:lang w:val="vi-VN"/>
              </w:rPr>
              <w:t>Làm việc cá nhân như dọn phòng nấu cơm cho buổi trưa và chiều về, đôi khi rãnh còn hay đi bộ, đạp xe vòng quanh đó</w:t>
            </w:r>
          </w:p>
        </w:tc>
      </w:tr>
      <w:tr w14:paraId="49D28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4261" w:type="dxa"/>
          </w:tcPr>
          <w:p w14:paraId="0E51D1D3">
            <w:pPr>
              <w:jc w:val="center"/>
              <w:rPr>
                <w:rFonts w:hint="default"/>
                <w:b/>
                <w:bCs/>
                <w:sz w:val="32"/>
                <w:szCs w:val="32"/>
                <w:vertAlign w:val="baseline"/>
                <w:lang w:val="vi-VN"/>
              </w:rPr>
            </w:pPr>
            <w:r>
              <w:rPr>
                <w:rFonts w:hint="default"/>
                <w:b/>
                <w:bCs/>
                <w:sz w:val="32"/>
                <w:szCs w:val="32"/>
                <w:vertAlign w:val="baseline"/>
                <w:lang w:val="vi-VN"/>
              </w:rPr>
              <w:t>12:50 - 5:00</w:t>
            </w:r>
          </w:p>
        </w:tc>
        <w:tc>
          <w:tcPr>
            <w:tcW w:w="4261" w:type="dxa"/>
          </w:tcPr>
          <w:p w14:paraId="1DA9C66B">
            <w:pPr>
              <w:jc w:val="left"/>
              <w:rPr>
                <w:rFonts w:hint="default"/>
                <w:b w:val="0"/>
                <w:bCs w:val="0"/>
                <w:sz w:val="32"/>
                <w:szCs w:val="32"/>
                <w:vertAlign w:val="baseline"/>
                <w:lang w:val="vi-VN"/>
              </w:rPr>
            </w:pPr>
            <w:r>
              <w:rPr>
                <w:rFonts w:hint="default"/>
                <w:b w:val="0"/>
                <w:bCs w:val="0"/>
                <w:sz w:val="32"/>
                <w:szCs w:val="32"/>
                <w:vertAlign w:val="baseline"/>
                <w:lang w:val="vi-VN"/>
              </w:rPr>
              <w:t>Đặc thù ngành học nên khoảng thời gian trên lớp thường sẽ gắn liền với các thiết bị điện tử như laptop, PC,....</w:t>
            </w:r>
          </w:p>
        </w:tc>
      </w:tr>
      <w:tr w14:paraId="615D6D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4261" w:type="dxa"/>
          </w:tcPr>
          <w:p w14:paraId="78FD2F93">
            <w:pPr>
              <w:jc w:val="center"/>
              <w:rPr>
                <w:rFonts w:hint="default"/>
                <w:b/>
                <w:bCs/>
                <w:sz w:val="32"/>
                <w:szCs w:val="32"/>
                <w:vertAlign w:val="baseline"/>
                <w:lang w:val="vi-VN"/>
              </w:rPr>
            </w:pPr>
            <w:r>
              <w:rPr>
                <w:rFonts w:hint="default"/>
                <w:b/>
                <w:bCs/>
                <w:sz w:val="32"/>
                <w:szCs w:val="32"/>
                <w:vertAlign w:val="baseline"/>
                <w:lang w:val="vi-VN"/>
              </w:rPr>
              <w:t>5:15 - 6: 30</w:t>
            </w:r>
          </w:p>
        </w:tc>
        <w:tc>
          <w:tcPr>
            <w:tcW w:w="4261" w:type="dxa"/>
          </w:tcPr>
          <w:p w14:paraId="77460B38">
            <w:pPr>
              <w:jc w:val="left"/>
              <w:rPr>
                <w:rFonts w:hint="default"/>
                <w:b w:val="0"/>
                <w:bCs w:val="0"/>
                <w:sz w:val="32"/>
                <w:szCs w:val="32"/>
                <w:vertAlign w:val="baseline"/>
                <w:lang w:val="vi-VN"/>
              </w:rPr>
            </w:pPr>
            <w:r>
              <w:rPr>
                <w:rFonts w:hint="default"/>
                <w:b w:val="0"/>
                <w:bCs w:val="0"/>
                <w:sz w:val="32"/>
                <w:szCs w:val="32"/>
                <w:vertAlign w:val="baseline"/>
                <w:lang w:val="vi-VN"/>
              </w:rPr>
              <w:t>Dùng cơm chiều và vệ sinh cá nhân</w:t>
            </w:r>
          </w:p>
        </w:tc>
      </w:tr>
      <w:tr w14:paraId="4D8E0F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4261" w:type="dxa"/>
          </w:tcPr>
          <w:p w14:paraId="20E411C9">
            <w:pPr>
              <w:jc w:val="center"/>
              <w:rPr>
                <w:rFonts w:hint="default"/>
                <w:b/>
                <w:bCs/>
                <w:sz w:val="32"/>
                <w:szCs w:val="32"/>
                <w:vertAlign w:val="baseline"/>
                <w:lang w:val="vi-VN"/>
              </w:rPr>
            </w:pPr>
            <w:r>
              <w:rPr>
                <w:rFonts w:hint="default"/>
                <w:b/>
                <w:bCs/>
                <w:sz w:val="32"/>
                <w:szCs w:val="32"/>
                <w:vertAlign w:val="baseline"/>
                <w:lang w:val="vi-VN"/>
              </w:rPr>
              <w:t>6:30  - 9:00</w:t>
            </w:r>
          </w:p>
        </w:tc>
        <w:tc>
          <w:tcPr>
            <w:tcW w:w="4261" w:type="dxa"/>
          </w:tcPr>
          <w:p w14:paraId="4A1612F2">
            <w:pPr>
              <w:jc w:val="left"/>
              <w:rPr>
                <w:rFonts w:hint="default"/>
                <w:b w:val="0"/>
                <w:bCs w:val="0"/>
                <w:sz w:val="32"/>
                <w:szCs w:val="32"/>
                <w:vertAlign w:val="baseline"/>
                <w:lang w:val="vi-VN"/>
              </w:rPr>
            </w:pPr>
            <w:r>
              <w:rPr>
                <w:rFonts w:hint="default"/>
                <w:b w:val="0"/>
                <w:bCs w:val="0"/>
                <w:sz w:val="32"/>
                <w:szCs w:val="32"/>
                <w:vertAlign w:val="baseline"/>
                <w:lang w:val="vi-VN"/>
              </w:rPr>
              <w:t>Khoảng thời gian làm việc trên máy tính để hoàn thành nốt phần bài tập cần làm. Sau đó thì ngủ đến hôm sau</w:t>
            </w:r>
          </w:p>
        </w:tc>
      </w:tr>
      <w:tr w14:paraId="472CFF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4261" w:type="dxa"/>
          </w:tcPr>
          <w:p w14:paraId="36DE778D">
            <w:pPr>
              <w:jc w:val="center"/>
              <w:rPr>
                <w:rFonts w:hint="default"/>
                <w:b/>
                <w:bCs/>
                <w:sz w:val="32"/>
                <w:szCs w:val="32"/>
                <w:vertAlign w:val="baseline"/>
                <w:lang w:val="vi-VN"/>
              </w:rPr>
            </w:pPr>
            <w:r>
              <w:rPr>
                <w:rFonts w:hint="default"/>
                <w:b/>
                <w:bCs/>
                <w:sz w:val="32"/>
                <w:szCs w:val="32"/>
                <w:vertAlign w:val="baseline"/>
                <w:lang w:val="vi-VN"/>
              </w:rPr>
              <w:t>9:00 - 11:00</w:t>
            </w:r>
          </w:p>
        </w:tc>
        <w:tc>
          <w:tcPr>
            <w:tcW w:w="4261" w:type="dxa"/>
          </w:tcPr>
          <w:p w14:paraId="14968665">
            <w:pPr>
              <w:jc w:val="left"/>
              <w:rPr>
                <w:rFonts w:hint="default"/>
                <w:b w:val="0"/>
                <w:bCs w:val="0"/>
                <w:sz w:val="32"/>
                <w:szCs w:val="32"/>
                <w:vertAlign w:val="baseline"/>
                <w:lang w:val="vi-VN"/>
              </w:rPr>
            </w:pPr>
            <w:r>
              <w:rPr>
                <w:rFonts w:hint="default"/>
                <w:b w:val="0"/>
                <w:bCs w:val="0"/>
                <w:sz w:val="32"/>
                <w:szCs w:val="32"/>
                <w:vertAlign w:val="baseline"/>
                <w:lang w:val="vi-VN"/>
              </w:rPr>
              <w:t>Khoảng thời gian dự trù, có thể làm tiếp bài tập do nhiều và nặng, cũng có thể là đi công viên LHP chơi cùng bạn bè, hay đi cafe, các hoạt động ngoài trời ( đây là khoảng không cố định khí có khi không )</w:t>
            </w:r>
          </w:p>
        </w:tc>
      </w:tr>
    </w:tbl>
    <w:p w14:paraId="59788B22">
      <w:pPr>
        <w:jc w:val="left"/>
        <w:rPr>
          <w:rFonts w:hint="default"/>
          <w:b w:val="0"/>
          <w:bCs w:val="0"/>
          <w:sz w:val="32"/>
          <w:szCs w:val="32"/>
          <w:lang w:val="vi-VN"/>
        </w:rPr>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033E22"/>
    <w:rsid w:val="62033E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34</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2025-11-01T06:50:00Z</dcterms:created>
  <dc:creator>Nguyen Ngoc Qui B2508371</dc:creator>
  <cp:lastModifiedBy>Nguyen Ngoc Qui B2508371</cp:lastModifiedBy>
  <dcterms:modified xsi:type="dcterms:W3CDTF">2025-11-01T07:25:20Z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A99773EB04094780AE2C2C021636E803_11</vt:lpwstr>
  </property>
</Properties>
</file>