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480"/>
      </w:pPr>
      <w:bookmarkStart w:id="0" w:name="_Hlk102069432"/>
      <w:bookmarkEnd w:id="0"/>
      <w:r>
        <w:drawing>
          <wp:inline distT="0" distB="0" distL="0" distR="0">
            <wp:extent cx="800100" cy="771525"/>
            <wp:effectExtent l="0" t="0" r="7620" b="5715"/>
            <wp:docPr id="1" name="图片 1"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广东工业大学校徽"/>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800100" cy="771525"/>
                    </a:xfrm>
                    <a:prstGeom prst="rect">
                      <a:avLst/>
                    </a:prstGeom>
                    <a:noFill/>
                    <a:ln>
                      <a:noFill/>
                    </a:ln>
                  </pic:spPr>
                </pic:pic>
              </a:graphicData>
            </a:graphic>
          </wp:inline>
        </w:drawing>
      </w:r>
      <w:r>
        <w:rPr>
          <w:rFonts w:hint="eastAsia"/>
        </w:rPr>
        <w:t xml:space="preserve">                                                                   </w:t>
      </w:r>
    </w:p>
    <w:p>
      <w:pPr>
        <w:spacing w:line="360" w:lineRule="auto"/>
        <w:ind w:firstLine="480"/>
      </w:pPr>
    </w:p>
    <w:p>
      <w:pPr>
        <w:spacing w:line="360" w:lineRule="auto"/>
        <w:ind w:firstLine="480"/>
      </w:pPr>
    </w:p>
    <w:p>
      <w:pPr>
        <w:spacing w:line="360" w:lineRule="auto"/>
        <w:ind w:firstLine="1517" w:firstLineChars="138"/>
        <w:rPr>
          <w:rFonts w:eastAsia="隶书"/>
          <w:sz w:val="110"/>
        </w:rPr>
      </w:pPr>
      <w:r>
        <w:rPr>
          <w:rFonts w:eastAsia="隶书"/>
          <w:sz w:val="110"/>
        </w:rPr>
        <w:drawing>
          <wp:inline distT="0" distB="0" distL="0" distR="0">
            <wp:extent cx="3800475" cy="1066800"/>
            <wp:effectExtent l="0" t="0" r="9525" b="0"/>
            <wp:docPr id="2" name="图片 2"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iaomi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800475" cy="1066800"/>
                    </a:xfrm>
                    <a:prstGeom prst="rect">
                      <a:avLst/>
                    </a:prstGeom>
                    <a:noFill/>
                    <a:ln>
                      <a:noFill/>
                    </a:ln>
                  </pic:spPr>
                </pic:pic>
              </a:graphicData>
            </a:graphic>
          </wp:inline>
        </w:drawing>
      </w:r>
    </w:p>
    <w:p>
      <w:pPr>
        <w:spacing w:line="360" w:lineRule="auto"/>
        <w:ind w:firstLine="880"/>
        <w:jc w:val="center"/>
        <w:rPr>
          <w:b/>
          <w:bCs/>
          <w:sz w:val="44"/>
        </w:rPr>
      </w:pPr>
      <w:bookmarkStart w:id="1" w:name="_Toc93978955"/>
      <w:bookmarkStart w:id="2" w:name="_Toc105673201"/>
      <w:bookmarkStart w:id="3" w:name="_Toc96851753"/>
    </w:p>
    <w:bookmarkEnd w:id="1"/>
    <w:bookmarkEnd w:id="2"/>
    <w:bookmarkEnd w:id="3"/>
    <w:p>
      <w:pPr>
        <w:spacing w:line="360" w:lineRule="auto"/>
        <w:ind w:firstLine="883"/>
        <w:jc w:val="center"/>
        <w:rPr>
          <w:rFonts w:ascii="黑体" w:hAnsi="黑体" w:eastAsia="黑体"/>
          <w:b/>
          <w:bCs/>
          <w:sz w:val="44"/>
        </w:rPr>
      </w:pPr>
      <w:r>
        <w:rPr>
          <w:rFonts w:hint="eastAsia" w:ascii="黑体" w:hAnsi="黑体" w:eastAsia="黑体"/>
          <w:b/>
          <w:bCs/>
          <w:sz w:val="44"/>
        </w:rPr>
        <w:t>QG工作室项目报告</w:t>
      </w:r>
    </w:p>
    <w:p>
      <w:pPr>
        <w:spacing w:line="360" w:lineRule="auto"/>
        <w:ind w:firstLine="560"/>
        <w:jc w:val="center"/>
        <w:rPr>
          <w:rFonts w:eastAsia="隶书"/>
          <w:sz w:val="28"/>
        </w:rPr>
      </w:pPr>
    </w:p>
    <w:p>
      <w:pPr>
        <w:spacing w:line="360" w:lineRule="auto"/>
        <w:ind w:firstLine="880"/>
        <w:rPr>
          <w:rFonts w:eastAsia="隶书"/>
          <w:sz w:val="44"/>
        </w:rPr>
      </w:pPr>
    </w:p>
    <w:p>
      <w:pPr>
        <w:bidi w:val="0"/>
        <w:spacing w:beforeAutospacing="0" w:afterAutospacing="0" w:line="579" w:lineRule="exact"/>
        <w:ind w:left="0" w:leftChars="0" w:rightChars="0" w:firstLine="0" w:firstLineChars="0"/>
        <w:jc w:val="center"/>
        <w:rPr>
          <w:rFonts w:hint="eastAsia" w:ascii="Times New Roman" w:hAnsi="Times New Roman" w:eastAsia="方正小标宋_GBK" w:cs="方正小标宋_GBK"/>
          <w:b w:val="0"/>
          <w:i w:val="0"/>
          <w:sz w:val="44"/>
        </w:rPr>
      </w:pPr>
    </w:p>
    <w:p>
      <w:pPr>
        <w:spacing w:line="360" w:lineRule="auto"/>
        <w:ind w:firstLine="880"/>
        <w:jc w:val="left"/>
        <w:rPr>
          <w:rFonts w:ascii="黑体" w:hAnsi="黑体" w:eastAsia="黑体"/>
          <w:sz w:val="44"/>
        </w:rPr>
      </w:pPr>
      <w:r>
        <w:rPr>
          <w:rFonts w:hint="eastAsia" w:ascii="黑体" w:hAnsi="黑体" w:eastAsia="黑体"/>
          <w:sz w:val="44"/>
        </w:rPr>
        <w:t>学    院</w:t>
      </w:r>
      <w:r>
        <w:rPr>
          <w:rFonts w:hint="eastAsia" w:ascii="黑体" w:hAnsi="黑体" w:eastAsia="黑体"/>
          <w:sz w:val="44"/>
          <w:u w:val="single"/>
        </w:rPr>
        <w:t xml:space="preserve">  </w:t>
      </w:r>
      <w:r>
        <w:rPr>
          <w:rFonts w:ascii="黑体" w:hAnsi="黑体" w:eastAsia="黑体"/>
          <w:sz w:val="44"/>
          <w:u w:val="single"/>
        </w:rPr>
        <w:t xml:space="preserve">  </w:t>
      </w:r>
      <w:r>
        <w:rPr>
          <w:rFonts w:hint="eastAsia" w:ascii="黑体" w:hAnsi="黑体" w:eastAsia="黑体"/>
          <w:sz w:val="44"/>
          <w:u w:val="single"/>
          <w:lang w:val="en-US" w:eastAsia="zh-CN"/>
        </w:rPr>
        <w:t>计算机学院</w:t>
      </w:r>
      <w:r>
        <w:rPr>
          <w:rFonts w:ascii="黑体" w:hAnsi="黑体" w:eastAsia="黑体"/>
          <w:sz w:val="44"/>
          <w:u w:val="single"/>
        </w:rPr>
        <w:t xml:space="preserve">  </w:t>
      </w:r>
      <w:r>
        <w:rPr>
          <w:rFonts w:hint="eastAsia" w:ascii="黑体" w:hAnsi="黑体" w:eastAsia="黑体"/>
          <w:sz w:val="44"/>
          <w:u w:val="single"/>
        </w:rPr>
        <w:t xml:space="preserve"> </w:t>
      </w:r>
      <w:r>
        <w:rPr>
          <w:rFonts w:hint="eastAsia" w:ascii="黑体" w:hAnsi="黑体" w:eastAsia="黑体"/>
          <w:sz w:val="32"/>
          <w:szCs w:val="32"/>
          <w:u w:val="single"/>
        </w:rPr>
        <w:t xml:space="preserve">     </w:t>
      </w:r>
      <w:r>
        <w:rPr>
          <w:rFonts w:hint="eastAsia" w:ascii="黑体" w:hAnsi="黑体" w:eastAsia="黑体"/>
          <w:sz w:val="44"/>
          <w:u w:val="single"/>
        </w:rPr>
        <w:t xml:space="preserve">   </w:t>
      </w:r>
    </w:p>
    <w:p>
      <w:pPr>
        <w:spacing w:line="360" w:lineRule="auto"/>
        <w:ind w:firstLine="880"/>
        <w:rPr>
          <w:rFonts w:ascii="黑体" w:hAnsi="黑体" w:eastAsia="黑体"/>
          <w:sz w:val="44"/>
        </w:rPr>
      </w:pPr>
      <w:r>
        <w:rPr>
          <w:rFonts w:hint="eastAsia" w:ascii="黑体" w:hAnsi="黑体" w:eastAsia="黑体"/>
          <w:sz w:val="44"/>
        </w:rPr>
        <w:t>专    业</w:t>
      </w:r>
      <w:r>
        <w:rPr>
          <w:rFonts w:hint="eastAsia" w:ascii="黑体" w:hAnsi="黑体" w:eastAsia="黑体"/>
          <w:sz w:val="44"/>
          <w:u w:val="single"/>
        </w:rPr>
        <w:t xml:space="preserve">   </w:t>
      </w:r>
      <w:r>
        <w:rPr>
          <w:rFonts w:ascii="黑体" w:hAnsi="黑体" w:eastAsia="黑体"/>
          <w:sz w:val="44"/>
          <w:u w:val="single"/>
        </w:rPr>
        <w:t xml:space="preserve">   </w:t>
      </w:r>
      <w:r>
        <w:rPr>
          <w:rFonts w:hint="eastAsia" w:ascii="黑体" w:hAnsi="黑体" w:eastAsia="黑体"/>
          <w:sz w:val="44"/>
          <w:u w:val="single"/>
          <w:lang w:val="en-US" w:eastAsia="zh-CN"/>
        </w:rPr>
        <w:t>计算机类</w:t>
      </w:r>
      <w:r>
        <w:rPr>
          <w:rFonts w:ascii="黑体" w:hAnsi="黑体" w:eastAsia="黑体"/>
          <w:sz w:val="44"/>
          <w:u w:val="single"/>
        </w:rPr>
        <w:t xml:space="preserve">     </w:t>
      </w:r>
      <w:r>
        <w:rPr>
          <w:rFonts w:hint="eastAsia" w:ascii="黑体" w:hAnsi="黑体" w:eastAsia="黑体"/>
          <w:sz w:val="32"/>
          <w:szCs w:val="32"/>
          <w:u w:val="single"/>
        </w:rPr>
        <w:t xml:space="preserve">       </w:t>
      </w:r>
    </w:p>
    <w:p>
      <w:pPr>
        <w:spacing w:line="360" w:lineRule="auto"/>
        <w:ind w:firstLine="880"/>
        <w:rPr>
          <w:rFonts w:hint="eastAsia" w:ascii="黑体" w:hAnsi="黑体" w:eastAsia="黑体"/>
          <w:sz w:val="32"/>
          <w:szCs w:val="32"/>
          <w:u w:val="single"/>
          <w:lang w:val="en-US" w:eastAsia="zh-CN"/>
        </w:rPr>
      </w:pPr>
      <w:r>
        <w:rPr>
          <w:rFonts w:hint="eastAsia" w:ascii="黑体" w:hAnsi="黑体" w:eastAsia="黑体"/>
          <w:sz w:val="44"/>
        </w:rPr>
        <w:t>班    级</w:t>
      </w:r>
      <w:r>
        <w:rPr>
          <w:rFonts w:hint="eastAsia" w:ascii="黑体" w:hAnsi="黑体" w:eastAsia="黑体"/>
          <w:sz w:val="44"/>
          <w:u w:val="single"/>
        </w:rPr>
        <w:t xml:space="preserve">  </w:t>
      </w:r>
      <w:r>
        <w:rPr>
          <w:rFonts w:ascii="黑体" w:hAnsi="黑体" w:eastAsia="黑体"/>
          <w:sz w:val="44"/>
          <w:szCs w:val="44"/>
          <w:u w:val="single"/>
        </w:rPr>
        <w:t xml:space="preserve">   </w:t>
      </w:r>
      <w:r>
        <w:rPr>
          <w:rFonts w:hint="eastAsia" w:ascii="黑体" w:hAnsi="黑体" w:eastAsia="黑体"/>
          <w:sz w:val="44"/>
          <w:szCs w:val="44"/>
          <w:u w:val="single"/>
          <w:lang w:val="en-US" w:eastAsia="zh-CN"/>
        </w:rPr>
        <w:tab/>
      </w:r>
      <w:r>
        <w:rPr>
          <w:rFonts w:hint="eastAsia" w:ascii="黑体" w:hAnsi="黑体" w:eastAsia="黑体"/>
          <w:sz w:val="44"/>
          <w:szCs w:val="44"/>
          <w:u w:val="single"/>
          <w:lang w:val="en-US" w:eastAsia="zh-CN"/>
        </w:rPr>
        <w:tab/>
      </w:r>
      <w:r>
        <w:rPr>
          <w:rFonts w:hint="eastAsia" w:ascii="黑体" w:hAnsi="黑体" w:eastAsia="黑体"/>
          <w:sz w:val="44"/>
          <w:szCs w:val="44"/>
          <w:u w:val="single"/>
          <w:lang w:val="en-US" w:eastAsia="zh-CN"/>
        </w:rPr>
        <w:t>2</w:t>
      </w:r>
      <w:r>
        <w:rPr>
          <w:rFonts w:ascii="黑体" w:hAnsi="黑体" w:eastAsia="黑体"/>
          <w:sz w:val="44"/>
          <w:szCs w:val="44"/>
          <w:u w:val="single"/>
        </w:rPr>
        <w:t xml:space="preserve">     </w:t>
      </w:r>
      <w:r>
        <w:rPr>
          <w:rFonts w:hint="eastAsia" w:ascii="黑体" w:hAnsi="黑体" w:eastAsia="黑体"/>
          <w:sz w:val="44"/>
          <w:szCs w:val="44"/>
          <w:u w:val="single"/>
          <w:lang w:val="en-US" w:eastAsia="zh-CN"/>
        </w:rPr>
        <w:t xml:space="preserve">         </w:t>
      </w:r>
      <w:r>
        <w:rPr>
          <w:rFonts w:ascii="黑体" w:hAnsi="黑体" w:eastAsia="黑体"/>
          <w:sz w:val="44"/>
          <w:szCs w:val="44"/>
          <w:u w:val="single"/>
        </w:rPr>
        <w:t xml:space="preserve"> </w:t>
      </w:r>
      <w:r>
        <w:rPr>
          <w:rFonts w:hint="eastAsia" w:ascii="黑体" w:hAnsi="黑体" w:eastAsia="黑体"/>
          <w:sz w:val="44"/>
          <w:szCs w:val="44"/>
          <w:u w:val="single"/>
          <w:lang w:val="en-US" w:eastAsia="zh-CN"/>
        </w:rPr>
        <w:t xml:space="preserve"> </w:t>
      </w:r>
    </w:p>
    <w:p>
      <w:pPr>
        <w:spacing w:line="360" w:lineRule="auto"/>
        <w:ind w:firstLine="880"/>
        <w:rPr>
          <w:rFonts w:ascii="黑体" w:hAnsi="黑体" w:eastAsia="黑体"/>
          <w:sz w:val="32"/>
          <w:szCs w:val="32"/>
          <w:u w:val="single"/>
        </w:rPr>
      </w:pPr>
      <w:r>
        <w:rPr>
          <w:rFonts w:hint="eastAsia" w:ascii="黑体" w:hAnsi="黑体" w:eastAsia="黑体"/>
          <w:sz w:val="44"/>
          <w:szCs w:val="44"/>
        </w:rPr>
        <w:t>组    别</w:t>
      </w:r>
      <w:r>
        <w:rPr>
          <w:rFonts w:hint="eastAsia" w:ascii="黑体" w:hAnsi="黑体" w:eastAsia="黑体"/>
          <w:sz w:val="32"/>
          <w:szCs w:val="32"/>
          <w:u w:val="single"/>
        </w:rPr>
        <w:t xml:space="preserve">   </w:t>
      </w:r>
      <w:r>
        <w:rPr>
          <w:rFonts w:ascii="黑体" w:hAnsi="黑体" w:eastAsia="黑体"/>
          <w:sz w:val="32"/>
          <w:szCs w:val="32"/>
          <w:u w:val="single"/>
        </w:rPr>
        <w:t xml:space="preserve">    </w:t>
      </w:r>
      <w:r>
        <w:rPr>
          <w:rFonts w:hint="eastAsia" w:ascii="黑体" w:hAnsi="黑体" w:eastAsia="黑体"/>
          <w:sz w:val="44"/>
          <w:szCs w:val="44"/>
          <w:u w:val="single"/>
        </w:rPr>
        <w:t xml:space="preserve"> </w:t>
      </w:r>
      <w:r>
        <w:rPr>
          <w:rFonts w:hint="eastAsia" w:ascii="黑体" w:hAnsi="黑体" w:eastAsia="黑体"/>
          <w:sz w:val="44"/>
          <w:szCs w:val="44"/>
          <w:u w:val="single"/>
          <w:lang w:val="en-US" w:eastAsia="zh-CN"/>
        </w:rPr>
        <w:t>后台</w:t>
      </w:r>
      <w:r>
        <w:rPr>
          <w:rFonts w:ascii="黑体" w:hAnsi="黑体" w:eastAsia="黑体"/>
          <w:sz w:val="44"/>
          <w:szCs w:val="44"/>
          <w:u w:val="single"/>
        </w:rPr>
        <w:t xml:space="preserve">     </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 xml:space="preserve">   </w:t>
      </w:r>
      <w:r>
        <w:rPr>
          <w:rFonts w:ascii="黑体" w:hAnsi="黑体" w:eastAsia="黑体"/>
          <w:sz w:val="32"/>
          <w:szCs w:val="32"/>
          <w:u w:val="single"/>
        </w:rPr>
        <w:t xml:space="preserve">       </w:t>
      </w:r>
      <w:r>
        <w:rPr>
          <w:rFonts w:hint="eastAsia" w:ascii="黑体" w:hAnsi="黑体" w:eastAsia="黑体"/>
          <w:sz w:val="32"/>
          <w:szCs w:val="32"/>
          <w:u w:val="single"/>
        </w:rPr>
        <w:t xml:space="preserve"> </w:t>
      </w:r>
    </w:p>
    <w:p>
      <w:pPr>
        <w:spacing w:line="360" w:lineRule="auto"/>
        <w:ind w:firstLine="880"/>
        <w:rPr>
          <w:rFonts w:ascii="黑体" w:hAnsi="黑体" w:eastAsia="黑体"/>
          <w:sz w:val="44"/>
        </w:rPr>
      </w:pPr>
      <w:r>
        <w:rPr>
          <w:rFonts w:hint="eastAsia" w:ascii="黑体" w:hAnsi="黑体" w:eastAsia="黑体"/>
          <w:sz w:val="44"/>
        </w:rPr>
        <w:t>姓    名</w:t>
      </w:r>
      <w:r>
        <w:rPr>
          <w:rFonts w:hint="eastAsia" w:ascii="黑体" w:hAnsi="黑体" w:eastAsia="黑体"/>
          <w:sz w:val="44"/>
          <w:u w:val="single"/>
        </w:rPr>
        <w:t xml:space="preserve">   </w:t>
      </w:r>
      <w:r>
        <w:rPr>
          <w:rFonts w:ascii="黑体" w:hAnsi="黑体" w:eastAsia="黑体"/>
          <w:sz w:val="44"/>
          <w:u w:val="single"/>
        </w:rPr>
        <w:t xml:space="preserve">  </w:t>
      </w:r>
      <w:r>
        <w:rPr>
          <w:rFonts w:hint="eastAsia" w:ascii="黑体" w:hAnsi="黑体" w:eastAsia="黑体"/>
          <w:sz w:val="44"/>
          <w:u w:val="single"/>
          <w:lang w:val="en-US" w:eastAsia="zh-CN"/>
        </w:rPr>
        <w:t>郑向滔</w:t>
      </w:r>
      <w:r>
        <w:rPr>
          <w:rFonts w:ascii="黑体" w:hAnsi="黑体" w:eastAsia="黑体"/>
          <w:sz w:val="44"/>
          <w:u w:val="single"/>
        </w:rPr>
        <w:t xml:space="preserve">       </w:t>
      </w:r>
      <w:r>
        <w:rPr>
          <w:rFonts w:hint="eastAsia" w:ascii="黑体" w:hAnsi="黑体" w:eastAsia="黑体"/>
          <w:sz w:val="44"/>
          <w:u w:val="single"/>
        </w:rPr>
        <w:t xml:space="preserve">    </w:t>
      </w:r>
      <w:r>
        <w:rPr>
          <w:rFonts w:hint="eastAsia" w:ascii="黑体" w:hAnsi="黑体" w:eastAsia="黑体"/>
          <w:sz w:val="44"/>
          <w:u w:val="single"/>
          <w:lang w:val="en-US" w:eastAsia="zh-CN"/>
        </w:rPr>
        <w:t xml:space="preserve">  </w:t>
      </w:r>
    </w:p>
    <w:p>
      <w:pPr>
        <w:spacing w:line="360" w:lineRule="auto"/>
        <w:ind w:firstLine="880"/>
        <w:rPr>
          <w:rFonts w:ascii="黑体" w:hAnsi="黑体" w:eastAsia="黑体"/>
          <w:sz w:val="44"/>
        </w:rPr>
      </w:pPr>
      <w:r>
        <w:rPr>
          <w:rFonts w:hint="eastAsia" w:ascii="黑体" w:hAnsi="黑体" w:eastAsia="黑体"/>
          <w:sz w:val="44"/>
        </w:rPr>
        <w:t>学    号</w:t>
      </w:r>
      <w:r>
        <w:rPr>
          <w:rFonts w:hint="eastAsia" w:ascii="黑体" w:hAnsi="黑体" w:eastAsia="黑体"/>
          <w:sz w:val="44"/>
          <w:u w:val="single"/>
        </w:rPr>
        <w:t xml:space="preserve">  </w:t>
      </w:r>
      <w:r>
        <w:rPr>
          <w:rFonts w:ascii="黑体" w:hAnsi="黑体" w:eastAsia="黑体"/>
          <w:sz w:val="44"/>
          <w:u w:val="single"/>
        </w:rPr>
        <w:t xml:space="preserve">  </w:t>
      </w:r>
      <w:r>
        <w:rPr>
          <w:rFonts w:hint="eastAsia" w:ascii="黑体" w:hAnsi="黑体" w:eastAsia="黑体"/>
          <w:sz w:val="44"/>
          <w:u w:val="single"/>
          <w:lang w:val="en-US" w:eastAsia="zh-CN"/>
        </w:rPr>
        <w:t>3123004206</w:t>
      </w:r>
      <w:r>
        <w:rPr>
          <w:rFonts w:ascii="黑体" w:hAnsi="黑体" w:eastAsia="黑体"/>
          <w:sz w:val="44"/>
          <w:u w:val="single"/>
        </w:rPr>
        <w:t xml:space="preserve">        </w:t>
      </w:r>
      <w:r>
        <w:rPr>
          <w:rFonts w:hint="eastAsia" w:ascii="黑体" w:hAnsi="黑体" w:eastAsia="黑体"/>
          <w:sz w:val="44"/>
          <w:u w:val="single"/>
        </w:rPr>
        <w:t xml:space="preserve">  </w:t>
      </w:r>
    </w:p>
    <w:p>
      <w:pPr>
        <w:spacing w:line="360" w:lineRule="auto"/>
        <w:ind w:firstLine="880"/>
        <w:rPr>
          <w:rFonts w:eastAsia="隶书"/>
          <w:sz w:val="44"/>
        </w:rPr>
      </w:pPr>
    </w:p>
    <w:p>
      <w:pPr>
        <w:spacing w:line="360" w:lineRule="auto"/>
        <w:ind w:firstLine="640"/>
        <w:rPr>
          <w:rFonts w:eastAsia="隶书"/>
          <w:sz w:val="32"/>
        </w:rPr>
      </w:pPr>
    </w:p>
    <w:p>
      <w:pPr>
        <w:spacing w:line="360" w:lineRule="auto"/>
        <w:ind w:firstLine="640"/>
        <w:jc w:val="center"/>
        <w:rPr>
          <w:rFonts w:ascii="黑体" w:eastAsia="黑体"/>
          <w:sz w:val="32"/>
        </w:rPr>
      </w:pPr>
      <w:r>
        <w:rPr>
          <w:rFonts w:hint="eastAsia" w:ascii="黑体" w:eastAsia="黑体"/>
          <w:sz w:val="32"/>
        </w:rPr>
        <w:t>20</w:t>
      </w:r>
      <w:r>
        <w:rPr>
          <w:rFonts w:ascii="黑体" w:eastAsia="黑体"/>
          <w:sz w:val="32"/>
        </w:rPr>
        <w:t>2</w:t>
      </w:r>
      <w:r>
        <w:rPr>
          <w:rFonts w:hint="eastAsia" w:ascii="黑体" w:eastAsia="黑体"/>
          <w:sz w:val="32"/>
          <w:lang w:val="en-US" w:eastAsia="zh-CN"/>
        </w:rPr>
        <w:t>3</w:t>
      </w:r>
      <w:r>
        <w:rPr>
          <w:rFonts w:hint="eastAsia" w:ascii="黑体" w:eastAsia="黑体"/>
          <w:sz w:val="32"/>
        </w:rPr>
        <w:t>年</w:t>
      </w:r>
      <w:r>
        <w:rPr>
          <w:rFonts w:hint="eastAsia" w:ascii="黑体" w:eastAsia="黑体"/>
          <w:sz w:val="32"/>
          <w:lang w:val="en-US" w:eastAsia="zh-CN"/>
        </w:rPr>
        <w:t xml:space="preserve"> 4</w:t>
      </w:r>
      <w:r>
        <w:rPr>
          <w:rFonts w:hint="eastAsia" w:ascii="黑体" w:eastAsia="黑体"/>
          <w:sz w:val="32"/>
        </w:rPr>
        <w:t>月</w:t>
      </w:r>
      <w:r>
        <w:rPr>
          <w:rFonts w:hint="eastAsia" w:ascii="黑体" w:eastAsia="黑体"/>
          <w:sz w:val="32"/>
          <w:lang w:val="en-US" w:eastAsia="zh-CN"/>
        </w:rPr>
        <w:t xml:space="preserve"> </w:t>
      </w:r>
      <w:r>
        <w:rPr>
          <w:rFonts w:hint="eastAsia" w:ascii="黑体" w:eastAsia="黑体"/>
          <w:sz w:val="32"/>
        </w:rPr>
        <w:t>日</w:t>
      </w:r>
    </w:p>
    <w:p>
      <w:pPr>
        <w:spacing w:line="360" w:lineRule="auto"/>
        <w:ind w:firstLine="720"/>
        <w:jc w:val="center"/>
        <w:rPr>
          <w:rFonts w:ascii="黑体" w:hAnsi="黑体" w:eastAsia="黑体"/>
          <w:sz w:val="36"/>
        </w:rPr>
      </w:pPr>
      <w:r>
        <w:rPr>
          <w:rFonts w:hint="eastAsia" w:ascii="黑体" w:hAnsi="黑体" w:eastAsia="黑体"/>
          <w:sz w:val="36"/>
        </w:rPr>
        <w:t>广东工业大学计算机学院制</w:t>
      </w:r>
    </w:p>
    <w:p>
      <w:pPr>
        <w:widowControl/>
        <w:ind w:left="0" w:leftChars="0" w:firstLine="0" w:firstLineChars="0"/>
        <w:jc w:val="left"/>
      </w:pPr>
      <w:r>
        <w:br w:type="page"/>
      </w:r>
    </w:p>
    <w:sdt>
      <w:sdtPr>
        <w:rPr>
          <w:rFonts w:ascii="宋体" w:hAnsi="宋体" w:eastAsia="宋体" w:cstheme="minorBidi"/>
          <w:kern w:val="2"/>
          <w:sz w:val="21"/>
          <w:szCs w:val="22"/>
          <w:lang w:val="en-US" w:eastAsia="zh-CN" w:bidi="ar-SA"/>
        </w:rPr>
        <w:id w:val="147453091"/>
        <w:docPartObj>
          <w:docPartGallery w:val="Table of Contents"/>
          <w:docPartUnique/>
        </w:docPartObj>
      </w:sdtPr>
      <w:sdtEndPr>
        <w:rPr>
          <w:rFonts w:ascii="微软雅黑" w:hAnsi="微软雅黑" w:eastAsia="微软雅黑" w:cstheme="minorBidi"/>
          <w:bCs/>
          <w:kern w:val="2"/>
          <w:sz w:val="28"/>
          <w:szCs w:val="28"/>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306"/>
              <w:tab w:val="clear" w:pos="1050"/>
              <w:tab w:val="clear" w:pos="8296"/>
            </w:tabs>
          </w:pPr>
          <w:r>
            <w:rPr>
              <w:rFonts w:ascii="微软雅黑" w:hAnsi="微软雅黑" w:eastAsia="微软雅黑"/>
              <w:b/>
              <w:bCs/>
              <w:szCs w:val="28"/>
            </w:rPr>
            <w:fldChar w:fldCharType="begin"/>
          </w:r>
          <w:r>
            <w:rPr>
              <w:rFonts w:ascii="微软雅黑" w:hAnsi="微软雅黑" w:eastAsia="微软雅黑"/>
              <w:b/>
              <w:bCs/>
              <w:szCs w:val="28"/>
            </w:rPr>
            <w:instrText xml:space="preserve">TOC \o "1-3" \h \u </w:instrText>
          </w:r>
          <w:r>
            <w:rPr>
              <w:rFonts w:ascii="微软雅黑" w:hAnsi="微软雅黑" w:eastAsia="微软雅黑"/>
              <w:b/>
              <w:bCs/>
              <w:szCs w:val="28"/>
            </w:rPr>
            <w:fldChar w:fldCharType="separate"/>
          </w:r>
          <w:r>
            <w:rPr>
              <w:rFonts w:ascii="微软雅黑" w:hAnsi="微软雅黑" w:eastAsia="微软雅黑"/>
              <w:bCs/>
              <w:szCs w:val="28"/>
            </w:rPr>
            <w:fldChar w:fldCharType="begin"/>
          </w:r>
          <w:r>
            <w:rPr>
              <w:rFonts w:ascii="微软雅黑" w:hAnsi="微软雅黑" w:eastAsia="微软雅黑"/>
              <w:bCs/>
              <w:szCs w:val="28"/>
            </w:rPr>
            <w:instrText xml:space="preserve"> HYPERLINK \l _Toc30766 </w:instrText>
          </w:r>
          <w:r>
            <w:rPr>
              <w:rFonts w:ascii="微软雅黑" w:hAnsi="微软雅黑" w:eastAsia="微软雅黑"/>
              <w:bCs/>
              <w:szCs w:val="28"/>
            </w:rPr>
            <w:fldChar w:fldCharType="separate"/>
          </w:r>
          <w:r>
            <w:t>1. 项目简介</w:t>
          </w:r>
          <w:r>
            <w:tab/>
          </w:r>
          <w:r>
            <w:fldChar w:fldCharType="begin"/>
          </w:r>
          <w:r>
            <w:instrText xml:space="preserve"> PAGEREF _Toc30766 \h </w:instrText>
          </w:r>
          <w:r>
            <w:fldChar w:fldCharType="separate"/>
          </w:r>
          <w:r>
            <w:t>1</w:t>
          </w:r>
          <w:r>
            <w:fldChar w:fldCharType="end"/>
          </w:r>
          <w:r>
            <w:rPr>
              <w:rFonts w:ascii="微软雅黑" w:hAnsi="微软雅黑" w:eastAsia="微软雅黑"/>
              <w:bCs/>
              <w:szCs w:val="28"/>
            </w:rPr>
            <w:fldChar w:fldCharType="end"/>
          </w:r>
        </w:p>
        <w:p>
          <w:pPr>
            <w:pStyle w:val="11"/>
            <w:tabs>
              <w:tab w:val="right" w:leader="dot" w:pos="8306"/>
              <w:tab w:val="clear" w:pos="1050"/>
              <w:tab w:val="clear" w:pos="8296"/>
            </w:tabs>
          </w:pPr>
          <w:r>
            <w:rPr>
              <w:rFonts w:ascii="微软雅黑" w:hAnsi="微软雅黑" w:eastAsia="微软雅黑"/>
              <w:bCs/>
              <w:szCs w:val="28"/>
            </w:rPr>
            <w:fldChar w:fldCharType="begin"/>
          </w:r>
          <w:r>
            <w:rPr>
              <w:rFonts w:ascii="微软雅黑" w:hAnsi="微软雅黑" w:eastAsia="微软雅黑"/>
              <w:bCs/>
              <w:szCs w:val="28"/>
            </w:rPr>
            <w:instrText xml:space="preserve"> HYPERLINK \l _Toc24252 </w:instrText>
          </w:r>
          <w:r>
            <w:rPr>
              <w:rFonts w:ascii="微软雅黑" w:hAnsi="微软雅黑" w:eastAsia="微软雅黑"/>
              <w:bCs/>
              <w:szCs w:val="28"/>
            </w:rPr>
            <w:fldChar w:fldCharType="separate"/>
          </w:r>
          <w:r>
            <w:t xml:space="preserve">2. </w:t>
          </w:r>
          <w:r>
            <w:rPr>
              <w:rFonts w:hint="eastAsia"/>
            </w:rPr>
            <w:t>设计思路</w:t>
          </w:r>
          <w:r>
            <w:tab/>
          </w:r>
          <w:r>
            <w:fldChar w:fldCharType="begin"/>
          </w:r>
          <w:r>
            <w:instrText xml:space="preserve"> PAGEREF _Toc24252 \h </w:instrText>
          </w:r>
          <w:r>
            <w:fldChar w:fldCharType="separate"/>
          </w:r>
          <w:r>
            <w:t>1</w:t>
          </w:r>
          <w:r>
            <w:fldChar w:fldCharType="end"/>
          </w:r>
          <w:r>
            <w:rPr>
              <w:rFonts w:ascii="微软雅黑" w:hAnsi="微软雅黑" w:eastAsia="微软雅黑"/>
              <w:bCs/>
              <w:szCs w:val="28"/>
            </w:rPr>
            <w:fldChar w:fldCharType="end"/>
          </w:r>
        </w:p>
        <w:p>
          <w:pPr>
            <w:pStyle w:val="11"/>
            <w:tabs>
              <w:tab w:val="right" w:leader="dot" w:pos="8306"/>
              <w:tab w:val="clear" w:pos="1050"/>
              <w:tab w:val="clear" w:pos="8296"/>
            </w:tabs>
          </w:pPr>
          <w:r>
            <w:rPr>
              <w:rFonts w:ascii="微软雅黑" w:hAnsi="微软雅黑" w:eastAsia="微软雅黑"/>
              <w:bCs/>
              <w:szCs w:val="28"/>
            </w:rPr>
            <w:fldChar w:fldCharType="begin"/>
          </w:r>
          <w:r>
            <w:rPr>
              <w:rFonts w:ascii="微软雅黑" w:hAnsi="微软雅黑" w:eastAsia="微软雅黑"/>
              <w:bCs/>
              <w:szCs w:val="28"/>
            </w:rPr>
            <w:instrText xml:space="preserve"> HYPERLINK \l _Toc20914 </w:instrText>
          </w:r>
          <w:r>
            <w:rPr>
              <w:rFonts w:ascii="微软雅黑" w:hAnsi="微软雅黑" w:eastAsia="微软雅黑"/>
              <w:bCs/>
              <w:szCs w:val="28"/>
            </w:rPr>
            <w:fldChar w:fldCharType="separate"/>
          </w:r>
          <w:r>
            <w:t xml:space="preserve">3. </w:t>
          </w:r>
          <w:r>
            <w:rPr>
              <w:rFonts w:hint="eastAsia"/>
            </w:rPr>
            <w:t>详细功能设计</w:t>
          </w:r>
          <w:r>
            <w:tab/>
          </w:r>
          <w:r>
            <w:fldChar w:fldCharType="begin"/>
          </w:r>
          <w:r>
            <w:instrText xml:space="preserve"> PAGEREF _Toc20914 \h </w:instrText>
          </w:r>
          <w:r>
            <w:fldChar w:fldCharType="separate"/>
          </w:r>
          <w:r>
            <w:t>3</w:t>
          </w:r>
          <w:r>
            <w:fldChar w:fldCharType="end"/>
          </w:r>
          <w:r>
            <w:rPr>
              <w:rFonts w:ascii="微软雅黑" w:hAnsi="微软雅黑" w:eastAsia="微软雅黑"/>
              <w:bCs/>
              <w:szCs w:val="28"/>
            </w:rPr>
            <w:fldChar w:fldCharType="end"/>
          </w:r>
        </w:p>
        <w:p>
          <w:pPr>
            <w:pStyle w:val="11"/>
            <w:tabs>
              <w:tab w:val="right" w:leader="dot" w:pos="8306"/>
              <w:tab w:val="clear" w:pos="1050"/>
              <w:tab w:val="clear" w:pos="8296"/>
            </w:tabs>
          </w:pPr>
          <w:r>
            <w:rPr>
              <w:rFonts w:ascii="微软雅黑" w:hAnsi="微软雅黑" w:eastAsia="微软雅黑"/>
              <w:bCs/>
              <w:szCs w:val="28"/>
            </w:rPr>
            <w:fldChar w:fldCharType="begin"/>
          </w:r>
          <w:r>
            <w:rPr>
              <w:rFonts w:ascii="微软雅黑" w:hAnsi="微软雅黑" w:eastAsia="微软雅黑"/>
              <w:bCs/>
              <w:szCs w:val="28"/>
            </w:rPr>
            <w:instrText xml:space="preserve"> HYPERLINK \l _Toc7265 </w:instrText>
          </w:r>
          <w:r>
            <w:rPr>
              <w:rFonts w:ascii="微软雅黑" w:hAnsi="微软雅黑" w:eastAsia="微软雅黑"/>
              <w:bCs/>
              <w:szCs w:val="28"/>
            </w:rPr>
            <w:fldChar w:fldCharType="separate"/>
          </w:r>
          <w:r>
            <w:t xml:space="preserve">4. </w:t>
          </w:r>
          <w:r>
            <w:rPr>
              <w:rFonts w:hint="eastAsia"/>
            </w:rPr>
            <w:t>程序测试</w:t>
          </w:r>
          <w:r>
            <w:tab/>
          </w:r>
          <w:r>
            <w:fldChar w:fldCharType="begin"/>
          </w:r>
          <w:r>
            <w:instrText xml:space="preserve"> PAGEREF _Toc7265 \h </w:instrText>
          </w:r>
          <w:r>
            <w:fldChar w:fldCharType="separate"/>
          </w:r>
          <w:r>
            <w:t>7</w:t>
          </w:r>
          <w:r>
            <w:fldChar w:fldCharType="end"/>
          </w:r>
          <w:r>
            <w:rPr>
              <w:rFonts w:ascii="微软雅黑" w:hAnsi="微软雅黑" w:eastAsia="微软雅黑"/>
              <w:bCs/>
              <w:szCs w:val="28"/>
            </w:rPr>
            <w:fldChar w:fldCharType="end"/>
          </w:r>
        </w:p>
        <w:p>
          <w:pPr>
            <w:pStyle w:val="11"/>
            <w:tabs>
              <w:tab w:val="right" w:leader="dot" w:pos="8306"/>
              <w:tab w:val="clear" w:pos="1050"/>
              <w:tab w:val="clear" w:pos="8296"/>
            </w:tabs>
          </w:pPr>
          <w:r>
            <w:rPr>
              <w:rFonts w:ascii="微软雅黑" w:hAnsi="微软雅黑" w:eastAsia="微软雅黑"/>
              <w:bCs/>
              <w:szCs w:val="28"/>
            </w:rPr>
            <w:fldChar w:fldCharType="begin"/>
          </w:r>
          <w:r>
            <w:rPr>
              <w:rFonts w:ascii="微软雅黑" w:hAnsi="微软雅黑" w:eastAsia="微软雅黑"/>
              <w:bCs/>
              <w:szCs w:val="28"/>
            </w:rPr>
            <w:instrText xml:space="preserve"> HYPERLINK \l _Toc19276 </w:instrText>
          </w:r>
          <w:r>
            <w:rPr>
              <w:rFonts w:ascii="微软雅黑" w:hAnsi="微软雅黑" w:eastAsia="微软雅黑"/>
              <w:bCs/>
              <w:szCs w:val="28"/>
            </w:rPr>
            <w:fldChar w:fldCharType="separate"/>
          </w:r>
          <w:r>
            <w:t xml:space="preserve">5. </w:t>
          </w:r>
          <w:r>
            <w:rPr>
              <w:rFonts w:hint="eastAsia"/>
            </w:rPr>
            <w:t>项目亮点</w:t>
          </w:r>
          <w:r>
            <w:tab/>
          </w:r>
          <w:r>
            <w:fldChar w:fldCharType="begin"/>
          </w:r>
          <w:r>
            <w:instrText xml:space="preserve"> PAGEREF _Toc19276 \h </w:instrText>
          </w:r>
          <w:r>
            <w:fldChar w:fldCharType="separate"/>
          </w:r>
          <w:r>
            <w:t>17</w:t>
          </w:r>
          <w:r>
            <w:fldChar w:fldCharType="end"/>
          </w:r>
          <w:r>
            <w:rPr>
              <w:rFonts w:ascii="微软雅黑" w:hAnsi="微软雅黑" w:eastAsia="微软雅黑"/>
              <w:bCs/>
              <w:szCs w:val="28"/>
            </w:rPr>
            <w:fldChar w:fldCharType="end"/>
          </w:r>
        </w:p>
        <w:p>
          <w:pPr>
            <w:pStyle w:val="11"/>
            <w:tabs>
              <w:tab w:val="right" w:leader="dot" w:pos="8306"/>
              <w:tab w:val="clear" w:pos="1050"/>
              <w:tab w:val="clear" w:pos="8296"/>
            </w:tabs>
            <w:rPr>
              <w:rFonts w:hint="default" w:eastAsia="微软雅黑"/>
              <w:lang w:val="en-US" w:eastAsia="zh-CN"/>
            </w:rPr>
          </w:pPr>
          <w:r>
            <w:rPr>
              <w:rFonts w:ascii="微软雅黑" w:hAnsi="微软雅黑" w:eastAsia="微软雅黑"/>
              <w:bCs/>
              <w:szCs w:val="28"/>
            </w:rPr>
            <w:fldChar w:fldCharType="begin"/>
          </w:r>
          <w:r>
            <w:rPr>
              <w:rFonts w:ascii="微软雅黑" w:hAnsi="微软雅黑" w:eastAsia="微软雅黑"/>
              <w:bCs/>
              <w:szCs w:val="28"/>
            </w:rPr>
            <w:instrText xml:space="preserve"> HYPERLINK \l _Toc25747 </w:instrText>
          </w:r>
          <w:r>
            <w:rPr>
              <w:rFonts w:ascii="微软雅黑" w:hAnsi="微软雅黑" w:eastAsia="微软雅黑"/>
              <w:bCs/>
              <w:szCs w:val="28"/>
            </w:rPr>
            <w:fldChar w:fldCharType="separate"/>
          </w:r>
          <w:r>
            <w:t xml:space="preserve">6. </w:t>
          </w:r>
          <w:r>
            <w:rPr>
              <w:rFonts w:hint="eastAsia"/>
            </w:rPr>
            <w:t>心得体会</w:t>
          </w:r>
          <w:r>
            <w:tab/>
          </w:r>
          <w:r>
            <w:fldChar w:fldCharType="begin"/>
          </w:r>
          <w:r>
            <w:instrText xml:space="preserve"> PAGEREF _Toc25747 \h </w:instrText>
          </w:r>
          <w:r>
            <w:fldChar w:fldCharType="separate"/>
          </w:r>
          <w:r>
            <w:t>18</w:t>
          </w:r>
          <w:r>
            <w:fldChar w:fldCharType="end"/>
          </w:r>
          <w:r>
            <w:rPr>
              <w:rFonts w:ascii="微软雅黑" w:hAnsi="微软雅黑" w:eastAsia="微软雅黑"/>
              <w:bCs/>
              <w:szCs w:val="28"/>
            </w:rPr>
            <w:fldChar w:fldCharType="end"/>
          </w:r>
        </w:p>
        <w:p>
          <w:pPr>
            <w:pStyle w:val="11"/>
            <w:rPr>
              <w:rFonts w:ascii="微软雅黑" w:hAnsi="微软雅黑" w:eastAsia="微软雅黑"/>
              <w:b/>
              <w:bCs/>
              <w:szCs w:val="28"/>
            </w:rPr>
          </w:pPr>
          <w:r>
            <w:rPr>
              <w:rFonts w:ascii="微软雅黑" w:hAnsi="微软雅黑" w:eastAsia="微软雅黑"/>
              <w:bCs/>
              <w:szCs w:val="28"/>
            </w:rPr>
            <w:fldChar w:fldCharType="end"/>
          </w:r>
        </w:p>
      </w:sdtContent>
    </w:sdt>
    <w:p>
      <w:pPr>
        <w:pStyle w:val="2"/>
        <w:numPr>
          <w:ilvl w:val="0"/>
          <w:numId w:val="1"/>
        </w:numPr>
        <w:ind w:firstLineChars="0"/>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pPr>
    </w:p>
    <w:p>
      <w:pPr>
        <w:pStyle w:val="2"/>
        <w:numPr>
          <w:ilvl w:val="0"/>
          <w:numId w:val="1"/>
        </w:numPr>
        <w:ind w:firstLineChars="0"/>
        <w:rPr>
          <w:rFonts w:hint="default" w:eastAsiaTheme="minorEastAsia"/>
          <w:lang w:val="en-US" w:eastAsia="zh-CN"/>
        </w:rPr>
      </w:pPr>
      <w:bookmarkStart w:id="4" w:name="_Toc30766"/>
      <w:bookmarkStart w:id="5" w:name="_Toc3489"/>
      <w:r>
        <w:t>项目简介</w:t>
      </w:r>
      <w:bookmarkEnd w:id="4"/>
      <w:bookmarkEnd w:id="5"/>
    </w:p>
    <w:p>
      <w:pPr>
        <w:ind w:left="0" w:leftChars="0" w:firstLine="0" w:firstLineChars="0"/>
        <w:rPr>
          <w:rFonts w:hint="default"/>
          <w:lang w:val="en-US" w:eastAsia="zh-CN"/>
        </w:rPr>
      </w:pPr>
      <w:r>
        <w:rPr>
          <w:rFonts w:hint="eastAsia"/>
          <w:lang w:val="en-US" w:eastAsia="zh-CN"/>
        </w:rPr>
        <w:t>资金管理系统，有企业群组和用户，可将资金在企业与人，人与企业，人与人间传递。将企业的资金管理和个人资金管理集合到一起，使资金得到高效配置。</w:t>
      </w:r>
    </w:p>
    <w:p>
      <w:pPr>
        <w:pStyle w:val="2"/>
        <w:numPr>
          <w:ilvl w:val="0"/>
          <w:numId w:val="1"/>
        </w:numPr>
        <w:ind w:firstLineChars="0"/>
        <w:rPr>
          <w:rFonts w:hint="default"/>
          <w:lang w:val="en-US" w:eastAsia="zh-CN"/>
        </w:rPr>
      </w:pPr>
      <w:bookmarkStart w:id="6" w:name="_Toc24252"/>
      <w:bookmarkStart w:id="7" w:name="_Toc9747"/>
      <w:r>
        <w:rPr>
          <w:rFonts w:hint="eastAsia"/>
        </w:rPr>
        <w:t>设计思路</w:t>
      </w:r>
      <w:bookmarkEnd w:id="6"/>
      <w:bookmarkEnd w:id="7"/>
    </w:p>
    <w:p>
      <w:pPr>
        <w:rPr>
          <w:rFonts w:hint="default" w:eastAsiaTheme="minorEastAsia"/>
          <w:b/>
          <w:bCs/>
          <w:lang w:val="en-US" w:eastAsia="zh-CN"/>
        </w:rPr>
      </w:pPr>
      <w:r>
        <w:rPr>
          <w:rFonts w:hint="eastAsia"/>
          <w:b/>
          <w:bCs/>
          <w:lang w:val="en-US" w:eastAsia="zh-CN"/>
        </w:rPr>
        <w:t>布局设计</w:t>
      </w:r>
    </w:p>
    <w:p>
      <w:pPr>
        <w:rPr>
          <w:rFonts w:hint="eastAsia"/>
          <w:lang w:val="en-US" w:eastAsia="zh-CN"/>
        </w:rPr>
      </w:pPr>
      <w:r>
        <w:rPr>
          <w:rFonts w:hint="eastAsia"/>
          <w:lang w:val="en-US" w:eastAsia="zh-CN"/>
        </w:rPr>
        <w:t>普通用户在注册账号后分为用户中心，资金中心，企业群组三个模块布置功能。其中用户中心主个人信息的显示和修改；资金中心可以查看自己所有资金及对应来源，可对自己资金进行配置，可以查看资金流水，可以处理其他用户的资金要求；企业群组可以创建群组，查看与自己有关的群组，搜索群组，对于自己创建的群组和加入的群组功能有所不同。</w:t>
      </w:r>
    </w:p>
    <w:p>
      <w:pPr>
        <w:rPr>
          <w:rFonts w:hint="default"/>
          <w:b/>
          <w:bCs/>
          <w:lang w:val="en-US" w:eastAsia="zh-CN"/>
        </w:rPr>
      </w:pPr>
      <w:r>
        <w:drawing>
          <wp:inline distT="0" distB="0" distL="114300" distR="114300">
            <wp:extent cx="5271135" cy="2633980"/>
            <wp:effectExtent l="0" t="0" r="1905" b="254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5"/>
                    <a:stretch>
                      <a:fillRect/>
                    </a:stretch>
                  </pic:blipFill>
                  <pic:spPr>
                    <a:xfrm>
                      <a:off x="0" y="0"/>
                      <a:ext cx="5271135" cy="2633980"/>
                    </a:xfrm>
                    <a:prstGeom prst="rect">
                      <a:avLst/>
                    </a:prstGeom>
                    <a:noFill/>
                    <a:ln>
                      <a:noFill/>
                    </a:ln>
                  </pic:spPr>
                </pic:pic>
              </a:graphicData>
            </a:graphic>
          </wp:inline>
        </w:drawing>
      </w:r>
    </w:p>
    <w:p>
      <w:pPr>
        <w:rPr>
          <w:rFonts w:hint="default"/>
          <w:lang w:val="en-US" w:eastAsia="zh-CN"/>
        </w:rPr>
      </w:pPr>
      <w:r>
        <w:drawing>
          <wp:inline distT="0" distB="0" distL="114300" distR="114300">
            <wp:extent cx="1790700" cy="1592580"/>
            <wp:effectExtent l="0" t="0" r="762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6"/>
                    <a:stretch>
                      <a:fillRect/>
                    </a:stretch>
                  </pic:blipFill>
                  <pic:spPr>
                    <a:xfrm>
                      <a:off x="0" y="0"/>
                      <a:ext cx="1790700" cy="1592580"/>
                    </a:xfrm>
                    <a:prstGeom prst="rect">
                      <a:avLst/>
                    </a:prstGeom>
                    <a:noFill/>
                    <a:ln>
                      <a:noFill/>
                    </a:ln>
                  </pic:spPr>
                </pic:pic>
              </a:graphicData>
            </a:graphic>
          </wp:inline>
        </w:drawing>
      </w:r>
      <w:r>
        <w:drawing>
          <wp:inline distT="0" distB="0" distL="114300" distR="114300">
            <wp:extent cx="1653540" cy="1531620"/>
            <wp:effectExtent l="0" t="0" r="762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7"/>
                    <a:stretch>
                      <a:fillRect/>
                    </a:stretch>
                  </pic:blipFill>
                  <pic:spPr>
                    <a:xfrm>
                      <a:off x="0" y="0"/>
                      <a:ext cx="1653540" cy="153162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游客用户只能使用搜索群组功能</w:t>
      </w:r>
    </w:p>
    <w:p>
      <w:pPr>
        <w:rPr>
          <w:rFonts w:hint="eastAsia"/>
          <w:b/>
          <w:bCs/>
          <w:lang w:val="en-US" w:eastAsia="zh-CN"/>
        </w:rPr>
      </w:pPr>
      <w:r>
        <w:rPr>
          <w:rFonts w:hint="eastAsia"/>
          <w:b/>
          <w:bCs/>
          <w:lang w:val="en-US" w:eastAsia="zh-CN"/>
        </w:rPr>
        <w:t>表设计</w:t>
      </w:r>
    </w:p>
    <w:p>
      <w:pPr>
        <w:rPr>
          <w:rFonts w:hint="default"/>
          <w:b w:val="0"/>
          <w:bCs w:val="0"/>
          <w:lang w:val="en-US" w:eastAsia="zh-CN"/>
        </w:rPr>
      </w:pPr>
      <w:r>
        <w:rPr>
          <w:rFonts w:hint="eastAsia"/>
          <w:b w:val="0"/>
          <w:bCs w:val="0"/>
          <w:lang w:val="en-US" w:eastAsia="zh-CN"/>
        </w:rPr>
        <w:t>对于用户和企业群组两大角色各有一张表，对于群员或负责人次一级身份也各有一张表，其他表（左侧部分表）为其他需要存储信息的功能设计</w:t>
      </w:r>
    </w:p>
    <w:p>
      <w:pPr>
        <w:rPr>
          <w:rFonts w:hint="default"/>
          <w:b/>
          <w:bCs/>
          <w:lang w:val="en-US" w:eastAsia="zh-CN"/>
        </w:rPr>
      </w:pPr>
      <w:r>
        <w:drawing>
          <wp:inline distT="0" distB="0" distL="114300" distR="114300">
            <wp:extent cx="5273040" cy="5374005"/>
            <wp:effectExtent l="0" t="0" r="0" b="571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8"/>
                    <a:stretch>
                      <a:fillRect/>
                    </a:stretch>
                  </pic:blipFill>
                  <pic:spPr>
                    <a:xfrm>
                      <a:off x="0" y="0"/>
                      <a:ext cx="5273040" cy="5374005"/>
                    </a:xfrm>
                    <a:prstGeom prst="rect">
                      <a:avLst/>
                    </a:prstGeom>
                    <a:noFill/>
                    <a:ln>
                      <a:noFill/>
                    </a:ln>
                  </pic:spPr>
                </pic:pic>
              </a:graphicData>
            </a:graphic>
          </wp:inline>
        </w:drawing>
      </w:r>
    </w:p>
    <w:p>
      <w:pPr>
        <w:pStyle w:val="2"/>
        <w:numPr>
          <w:ilvl w:val="0"/>
          <w:numId w:val="1"/>
        </w:numPr>
        <w:ind w:firstLineChars="0"/>
      </w:pPr>
      <w:bookmarkStart w:id="8" w:name="_Toc15374"/>
      <w:bookmarkStart w:id="9" w:name="_Toc20914"/>
      <w:r>
        <w:rPr>
          <w:rFonts w:hint="eastAsia"/>
        </w:rPr>
        <w:t>详细功能设计</w:t>
      </w:r>
      <w:bookmarkEnd w:id="8"/>
      <w:bookmarkEnd w:id="9"/>
    </w:p>
    <w:p>
      <w:pPr>
        <w:rPr>
          <w:rFonts w:hint="eastAsia"/>
          <w:b/>
          <w:bCs/>
          <w:lang w:val="en-US" w:eastAsia="zh-CN"/>
        </w:rPr>
      </w:pPr>
      <w:r>
        <w:rPr>
          <w:rFonts w:hint="eastAsia"/>
          <w:b/>
          <w:bCs/>
          <w:lang w:val="en-US" w:eastAsia="zh-CN"/>
        </w:rPr>
        <w:t>登录</w:t>
      </w:r>
    </w:p>
    <w:p>
      <w:pPr>
        <w:rPr>
          <w:rFonts w:hint="eastAsia"/>
          <w:b w:val="0"/>
          <w:bCs w:val="0"/>
          <w:lang w:val="en-US" w:eastAsia="zh-CN"/>
        </w:rPr>
      </w:pPr>
      <w:r>
        <w:rPr>
          <w:rFonts w:hint="eastAsia"/>
          <w:b w:val="0"/>
          <w:bCs w:val="0"/>
          <w:lang w:val="en-US" w:eastAsia="zh-CN"/>
        </w:rPr>
        <w:t>在前端接收两个固定格式的数据，账号和密码，在后台对密码加密后与数据库匹配，若存在则返回正确状态，同时在后台存储一个uid的session不存在则返回错误信息</w:t>
      </w:r>
    </w:p>
    <w:p>
      <w:pPr>
        <w:rPr>
          <w:rFonts w:hint="eastAsia"/>
          <w:b w:val="0"/>
          <w:bCs w:val="0"/>
          <w:lang w:val="en-US" w:eastAsia="zh-CN"/>
        </w:rPr>
      </w:pPr>
      <w:r>
        <w:rPr>
          <w:rFonts w:hint="eastAsia"/>
          <w:b/>
          <w:bCs/>
          <w:lang w:val="en-US" w:eastAsia="zh-CN"/>
        </w:rPr>
        <w:t>注册</w:t>
      </w:r>
    </w:p>
    <w:p>
      <w:pPr>
        <w:rPr>
          <w:rFonts w:hint="eastAsia"/>
          <w:b w:val="0"/>
          <w:bCs w:val="0"/>
          <w:lang w:val="en-US" w:eastAsia="zh-CN"/>
        </w:rPr>
      </w:pPr>
      <w:r>
        <w:rPr>
          <w:rFonts w:hint="eastAsia"/>
          <w:b w:val="0"/>
          <w:bCs w:val="0"/>
          <w:lang w:val="en-US" w:eastAsia="zh-CN"/>
        </w:rPr>
        <w:t>在前端接收两个固定格式的数据，账号和密码，对密码需要两次确认，在后台对账号先进行查重，如果账号已经存在，直接返回异常状态，在前端打印相应状态，如果账号不存在则对密码进行加密，存入数据库</w:t>
      </w:r>
    </w:p>
    <w:p>
      <w:pPr>
        <w:rPr>
          <w:rFonts w:hint="eastAsia"/>
          <w:b w:val="0"/>
          <w:bCs w:val="0"/>
          <w:lang w:val="en-US" w:eastAsia="zh-CN"/>
        </w:rPr>
      </w:pPr>
      <w:r>
        <w:rPr>
          <w:rFonts w:hint="eastAsia"/>
          <w:b/>
          <w:bCs/>
          <w:lang w:val="en-US" w:eastAsia="zh-CN"/>
        </w:rPr>
        <w:t>退出</w:t>
      </w:r>
    </w:p>
    <w:p>
      <w:pPr>
        <w:rPr>
          <w:rFonts w:hint="eastAsia"/>
          <w:b w:val="0"/>
          <w:bCs w:val="0"/>
          <w:lang w:val="en-US" w:eastAsia="zh-CN"/>
        </w:rPr>
      </w:pPr>
      <w:r>
        <w:rPr>
          <w:rFonts w:hint="eastAsia"/>
          <w:b w:val="0"/>
          <w:bCs w:val="0"/>
          <w:lang w:val="en-US" w:eastAsia="zh-CN"/>
        </w:rPr>
        <w:t>在后台销毁数据库连接池，session，然后页面跳转至登录界面</w:t>
      </w:r>
    </w:p>
    <w:p>
      <w:pPr>
        <w:rPr>
          <w:rFonts w:hint="eastAsia"/>
          <w:b/>
          <w:bCs/>
          <w:lang w:val="en-US" w:eastAsia="zh-CN"/>
        </w:rPr>
      </w:pPr>
      <w:r>
        <w:rPr>
          <w:rFonts w:hint="eastAsia"/>
          <w:b/>
          <w:bCs/>
          <w:lang w:val="en-US" w:eastAsia="zh-CN"/>
        </w:rPr>
        <w:t>个人信息</w:t>
      </w:r>
    </w:p>
    <w:p>
      <w:pPr>
        <w:rPr>
          <w:rFonts w:hint="eastAsia"/>
          <w:b w:val="0"/>
          <w:bCs w:val="0"/>
          <w:lang w:val="en-US" w:eastAsia="zh-CN"/>
        </w:rPr>
      </w:pPr>
      <w:r>
        <w:rPr>
          <w:rFonts w:hint="eastAsia"/>
          <w:b w:val="0"/>
          <w:bCs w:val="0"/>
          <w:lang w:val="en-US" w:eastAsia="zh-CN"/>
        </w:rPr>
        <w:t>前端发送请求到后台，后台调用session的uid，若无session则返回异常，若有则用uid到数据库查找，将查找的数据包装成user对象再和谐掉密码，然后返回这个user对象到前端</w:t>
      </w:r>
    </w:p>
    <w:p>
      <w:pPr>
        <w:ind w:left="0" w:leftChars="0" w:firstLine="420" w:firstLineChars="0"/>
        <w:rPr>
          <w:rFonts w:hint="eastAsia"/>
          <w:b/>
          <w:bCs/>
          <w:lang w:val="en-US" w:eastAsia="zh-CN"/>
        </w:rPr>
      </w:pPr>
      <w:r>
        <w:rPr>
          <w:rFonts w:hint="eastAsia"/>
          <w:b/>
          <w:bCs/>
          <w:lang w:val="en-US" w:eastAsia="zh-CN"/>
        </w:rPr>
        <w:t>修改个人信息</w:t>
      </w:r>
    </w:p>
    <w:p>
      <w:pPr>
        <w:ind w:left="0" w:leftChars="0" w:firstLine="420" w:firstLineChars="0"/>
        <w:rPr>
          <w:rFonts w:hint="eastAsia"/>
          <w:b w:val="0"/>
          <w:bCs w:val="0"/>
          <w:lang w:val="en-US" w:eastAsia="zh-CN"/>
        </w:rPr>
      </w:pPr>
      <w:r>
        <w:rPr>
          <w:rFonts w:hint="eastAsia"/>
          <w:b w:val="0"/>
          <w:bCs w:val="0"/>
          <w:lang w:val="en-US" w:eastAsia="zh-CN"/>
        </w:rPr>
        <w:t>部分数据不可修改如uid，前端发送修改后的用户数据到后台，检查修改后的昵称是否已经存在且非自己，若是则返回异常，否则在数据库更新相应数据</w:t>
      </w:r>
    </w:p>
    <w:p>
      <w:pPr>
        <w:ind w:left="0" w:leftChars="0" w:firstLine="420" w:firstLineChars="0"/>
        <w:rPr>
          <w:rFonts w:hint="default"/>
          <w:b/>
          <w:bCs/>
          <w:lang w:val="en-US" w:eastAsia="zh-CN"/>
        </w:rPr>
      </w:pPr>
      <w:r>
        <w:rPr>
          <w:rFonts w:hint="eastAsia"/>
          <w:b/>
          <w:bCs/>
          <w:lang w:val="en-US" w:eastAsia="zh-CN"/>
        </w:rPr>
        <w:t>修改个人头像</w:t>
      </w:r>
    </w:p>
    <w:p>
      <w:pPr>
        <w:ind w:left="0" w:leftChars="0" w:firstLine="420" w:firstLineChars="0"/>
        <w:rPr>
          <w:rFonts w:hint="eastAsia"/>
          <w:b w:val="0"/>
          <w:bCs w:val="0"/>
          <w:lang w:val="en-US" w:eastAsia="zh-CN"/>
        </w:rPr>
      </w:pPr>
      <w:r>
        <w:rPr>
          <w:rFonts w:hint="eastAsia"/>
          <w:b w:val="0"/>
          <w:bCs w:val="0"/>
          <w:lang w:val="en-US" w:eastAsia="zh-CN"/>
        </w:rPr>
        <w:t>后台发送头像文件到后台，后台将文件保存到webapp目录的img目录下，然后返回此地址到前端，前端将此地址存入user对象的对应字段，再分配一个临时地址给这个头像文件，使它临时显示。</w:t>
      </w:r>
    </w:p>
    <w:p>
      <w:pPr>
        <w:ind w:left="0" w:leftChars="0" w:firstLine="420" w:firstLineChars="0"/>
        <w:rPr>
          <w:rFonts w:hint="eastAsia"/>
          <w:b/>
          <w:bCs/>
          <w:lang w:val="en-US" w:eastAsia="zh-CN"/>
        </w:rPr>
      </w:pPr>
      <w:r>
        <w:rPr>
          <w:rFonts w:hint="eastAsia"/>
          <w:b/>
          <w:bCs/>
          <w:lang w:val="en-US" w:eastAsia="zh-CN"/>
        </w:rPr>
        <w:t>创建群组</w:t>
      </w:r>
    </w:p>
    <w:p>
      <w:pPr>
        <w:ind w:left="0" w:leftChars="0" w:firstLine="420" w:firstLineChars="0"/>
        <w:rPr>
          <w:rFonts w:hint="eastAsia"/>
          <w:b w:val="0"/>
          <w:bCs w:val="0"/>
          <w:lang w:val="en-US" w:eastAsia="zh-CN"/>
        </w:rPr>
      </w:pPr>
      <w:r>
        <w:rPr>
          <w:rFonts w:hint="eastAsia"/>
          <w:b w:val="0"/>
          <w:bCs w:val="0"/>
          <w:lang w:val="en-US" w:eastAsia="zh-CN"/>
        </w:rPr>
        <w:t>原本的想法，前端传递群组数据到后台，后台查询数据库有无重复的群组名，无则将uid和群组名称存入数据库的创建群组申请表中，然后在管理员账号上显示，进行批准</w:t>
      </w:r>
    </w:p>
    <w:p>
      <w:pPr>
        <w:ind w:left="0" w:leftChars="0" w:firstLine="420" w:firstLineChars="0"/>
        <w:rPr>
          <w:rFonts w:hint="eastAsia"/>
          <w:b w:val="0"/>
          <w:bCs w:val="0"/>
          <w:lang w:val="en-US" w:eastAsia="zh-CN"/>
        </w:rPr>
      </w:pPr>
      <w:r>
        <w:rPr>
          <w:rFonts w:hint="eastAsia"/>
          <w:b w:val="0"/>
          <w:bCs w:val="0"/>
          <w:lang w:val="en-US" w:eastAsia="zh-CN"/>
        </w:rPr>
        <w:t>实现的结果，为了方便测试，没有经过管理员同意，直接将群组信息存入群组表，再把负责人信息存入负责人表</w:t>
      </w:r>
    </w:p>
    <w:p>
      <w:pPr>
        <w:ind w:left="0" w:leftChars="0" w:firstLine="420" w:firstLineChars="0"/>
        <w:rPr>
          <w:rFonts w:hint="eastAsia"/>
          <w:b w:val="0"/>
          <w:bCs w:val="0"/>
          <w:lang w:val="en-US" w:eastAsia="zh-CN"/>
        </w:rPr>
      </w:pPr>
      <w:r>
        <w:rPr>
          <w:rFonts w:hint="eastAsia"/>
          <w:b/>
          <w:bCs/>
          <w:lang w:val="en-US" w:eastAsia="zh-CN"/>
        </w:rPr>
        <w:t>搜索群组</w:t>
      </w:r>
    </w:p>
    <w:p>
      <w:pPr>
        <w:ind w:left="0" w:leftChars="0" w:firstLine="420" w:firstLineChars="0"/>
        <w:rPr>
          <w:rFonts w:hint="default"/>
          <w:b w:val="0"/>
          <w:bCs w:val="0"/>
          <w:lang w:val="en-US" w:eastAsia="zh-CN"/>
        </w:rPr>
      </w:pPr>
      <w:r>
        <w:rPr>
          <w:rFonts w:hint="eastAsia"/>
          <w:b w:val="0"/>
          <w:bCs w:val="0"/>
          <w:lang w:val="en-US" w:eastAsia="zh-CN"/>
        </w:rPr>
        <w:t>前端发送群组名称到后台，后台随即到数据库查找，如果此群组被管理员封禁或者被负责人设置为非公开就查找不到，于是若查到有则返回信息，若无则返回异常。</w:t>
      </w:r>
    </w:p>
    <w:p>
      <w:pPr>
        <w:ind w:left="0" w:leftChars="0" w:firstLine="420" w:firstLineChars="0"/>
        <w:rPr>
          <w:rFonts w:hint="eastAsia"/>
          <w:b/>
          <w:bCs/>
          <w:lang w:val="en-US" w:eastAsia="zh-CN"/>
        </w:rPr>
      </w:pPr>
      <w:r>
        <w:rPr>
          <w:rFonts w:hint="eastAsia"/>
          <w:b/>
          <w:bCs/>
          <w:lang w:val="en-US" w:eastAsia="zh-CN"/>
        </w:rPr>
        <w:t>（显示）我加入的群组</w:t>
      </w:r>
    </w:p>
    <w:p>
      <w:pPr>
        <w:ind w:left="0" w:leftChars="0" w:firstLine="420" w:firstLineChars="0"/>
        <w:rPr>
          <w:rFonts w:hint="eastAsia"/>
          <w:b w:val="0"/>
          <w:bCs w:val="0"/>
          <w:lang w:val="en-US" w:eastAsia="zh-CN"/>
        </w:rPr>
      </w:pPr>
      <w:r>
        <w:rPr>
          <w:rFonts w:hint="eastAsia"/>
          <w:b w:val="0"/>
          <w:bCs w:val="0"/>
          <w:lang w:val="en-US" w:eastAsia="zh-CN"/>
        </w:rPr>
        <w:t>发送请求到后台，后台通过session的uid到数据库的群员表中查找群组id，再通过群组id查找群组信息，最后将群组信息包装为链表返回</w:t>
      </w:r>
    </w:p>
    <w:p>
      <w:pPr>
        <w:ind w:left="0" w:leftChars="0" w:firstLine="420" w:firstLineChars="0"/>
        <w:rPr>
          <w:rFonts w:hint="eastAsia"/>
          <w:b/>
          <w:bCs/>
          <w:lang w:val="en-US" w:eastAsia="zh-CN"/>
        </w:rPr>
      </w:pPr>
      <w:r>
        <w:rPr>
          <w:rFonts w:hint="eastAsia"/>
          <w:b/>
          <w:bCs/>
          <w:lang w:val="en-US" w:eastAsia="zh-CN"/>
        </w:rPr>
        <w:t>（显示）我负责的群组</w:t>
      </w:r>
    </w:p>
    <w:p>
      <w:pPr>
        <w:ind w:left="0" w:leftChars="0" w:firstLine="420" w:firstLineChars="0"/>
        <w:rPr>
          <w:rFonts w:hint="eastAsia"/>
          <w:b w:val="0"/>
          <w:bCs w:val="0"/>
          <w:lang w:val="en-US" w:eastAsia="zh-CN"/>
        </w:rPr>
      </w:pPr>
      <w:r>
        <w:rPr>
          <w:rFonts w:hint="eastAsia"/>
          <w:b w:val="0"/>
          <w:bCs w:val="0"/>
          <w:lang w:val="en-US" w:eastAsia="zh-CN"/>
        </w:rPr>
        <w:t>返回群组信息的过程和上面一致，同时与上相比，在响应数据后，前端所能调用功能不同，比如不能修改群组信息等</w:t>
      </w:r>
    </w:p>
    <w:p>
      <w:pPr>
        <w:ind w:left="0" w:leftChars="0" w:firstLine="420" w:firstLineChars="0"/>
        <w:rPr>
          <w:rFonts w:hint="eastAsia"/>
          <w:b/>
          <w:bCs/>
          <w:lang w:val="en-US" w:eastAsia="zh-CN"/>
        </w:rPr>
      </w:pPr>
      <w:r>
        <w:rPr>
          <w:rFonts w:hint="eastAsia"/>
          <w:b/>
          <w:bCs/>
          <w:lang w:val="en-US" w:eastAsia="zh-CN"/>
        </w:rPr>
        <w:t>修改企业信息</w:t>
      </w:r>
    </w:p>
    <w:p>
      <w:pPr>
        <w:ind w:left="0" w:leftChars="0" w:firstLine="420" w:firstLineChars="0"/>
        <w:rPr>
          <w:rFonts w:hint="eastAsia"/>
          <w:b w:val="0"/>
          <w:bCs w:val="0"/>
          <w:lang w:val="en-US" w:eastAsia="zh-CN"/>
        </w:rPr>
      </w:pPr>
      <w:r>
        <w:rPr>
          <w:rFonts w:hint="eastAsia"/>
          <w:b w:val="0"/>
          <w:bCs w:val="0"/>
          <w:lang w:val="en-US" w:eastAsia="zh-CN"/>
        </w:rPr>
        <w:t>同样是前端传递修改后的数据，后台验证是否有相同的群组名称，之后再进行数据库修改</w:t>
      </w:r>
    </w:p>
    <w:p>
      <w:pPr>
        <w:ind w:left="0" w:leftChars="0" w:firstLine="420" w:firstLineChars="0"/>
        <w:rPr>
          <w:rFonts w:hint="eastAsia"/>
          <w:b/>
          <w:bCs/>
          <w:lang w:val="en-US" w:eastAsia="zh-CN"/>
        </w:rPr>
      </w:pPr>
      <w:r>
        <w:rPr>
          <w:rFonts w:hint="eastAsia"/>
          <w:b/>
          <w:bCs/>
          <w:lang w:val="en-US" w:eastAsia="zh-CN"/>
        </w:rPr>
        <w:t>企业成员</w:t>
      </w:r>
    </w:p>
    <w:p>
      <w:pPr>
        <w:ind w:left="0" w:leftChars="0" w:firstLine="420" w:firstLineChars="0"/>
        <w:rPr>
          <w:rFonts w:hint="eastAsia"/>
          <w:b w:val="0"/>
          <w:bCs w:val="0"/>
          <w:lang w:val="en-US" w:eastAsia="zh-CN"/>
        </w:rPr>
      </w:pPr>
      <w:r>
        <w:rPr>
          <w:rFonts w:hint="eastAsia"/>
          <w:b w:val="0"/>
          <w:bCs w:val="0"/>
          <w:lang w:val="en-US" w:eastAsia="zh-CN"/>
        </w:rPr>
        <w:t>显示所有当前群组成员的部分信息，实现过程：前端发送请求，数据带有群组id，后台根据群组id去群员表查找成员id，再去用户表查询相应数据</w:t>
      </w:r>
    </w:p>
    <w:p>
      <w:pPr>
        <w:ind w:left="0" w:leftChars="0" w:firstLine="420" w:firstLineChars="0"/>
        <w:rPr>
          <w:rFonts w:hint="eastAsia"/>
          <w:b/>
          <w:bCs/>
          <w:lang w:val="en-US" w:eastAsia="zh-CN"/>
        </w:rPr>
      </w:pPr>
      <w:r>
        <w:rPr>
          <w:rFonts w:hint="eastAsia"/>
          <w:b/>
          <w:bCs/>
          <w:lang w:val="en-US" w:eastAsia="zh-CN"/>
        </w:rPr>
        <w:t>分配资金</w:t>
      </w:r>
    </w:p>
    <w:p>
      <w:pPr>
        <w:ind w:left="0" w:leftChars="0" w:firstLine="420" w:firstLineChars="0"/>
        <w:rPr>
          <w:rFonts w:hint="eastAsia"/>
          <w:b w:val="0"/>
          <w:bCs w:val="0"/>
          <w:lang w:val="en-US" w:eastAsia="zh-CN"/>
        </w:rPr>
      </w:pPr>
      <w:r>
        <w:rPr>
          <w:rFonts w:hint="eastAsia"/>
          <w:b w:val="0"/>
          <w:bCs w:val="0"/>
          <w:lang w:val="en-US" w:eastAsia="zh-CN"/>
        </w:rPr>
        <w:t>给企业成员分配资金，本质上是群组负责人对群员的资金流动。前端接收资金交易信息形成订单发送到后台，后台先对群负责人的余额进行检查，再进行分配余额，而后还要对分配进行检查，分配不成功返回异常，资金回滚</w:t>
      </w:r>
    </w:p>
    <w:p>
      <w:pPr>
        <w:ind w:left="0" w:leftChars="0" w:firstLine="420" w:firstLineChars="0"/>
        <w:rPr>
          <w:rFonts w:hint="default"/>
          <w:b w:val="0"/>
          <w:bCs w:val="0"/>
          <w:lang w:val="en-US" w:eastAsia="zh-CN"/>
        </w:rPr>
      </w:pPr>
      <w:r>
        <w:drawing>
          <wp:inline distT="0" distB="0" distL="114300" distR="114300">
            <wp:extent cx="4099560" cy="1234440"/>
            <wp:effectExtent l="0" t="0" r="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9"/>
                    <a:stretch>
                      <a:fillRect/>
                    </a:stretch>
                  </pic:blipFill>
                  <pic:spPr>
                    <a:xfrm>
                      <a:off x="0" y="0"/>
                      <a:ext cx="4099560" cy="1234440"/>
                    </a:xfrm>
                    <a:prstGeom prst="rect">
                      <a:avLst/>
                    </a:prstGeom>
                    <a:noFill/>
                    <a:ln>
                      <a:noFill/>
                    </a:ln>
                  </pic:spPr>
                </pic:pic>
              </a:graphicData>
            </a:graphic>
          </wp:inline>
        </w:drawing>
      </w:r>
    </w:p>
    <w:p>
      <w:pPr>
        <w:ind w:left="0" w:leftChars="0" w:firstLine="420" w:firstLineChars="0"/>
        <w:rPr>
          <w:rFonts w:hint="default"/>
          <w:b/>
          <w:bCs/>
          <w:lang w:val="en-US" w:eastAsia="zh-CN"/>
        </w:rPr>
      </w:pPr>
      <w:r>
        <w:rPr>
          <w:rFonts w:hint="eastAsia"/>
          <w:b/>
          <w:bCs/>
          <w:lang w:val="en-US" w:eastAsia="zh-CN"/>
        </w:rPr>
        <w:t>加入群组</w:t>
      </w:r>
    </w:p>
    <w:p>
      <w:pPr>
        <w:ind w:left="0" w:leftChars="0" w:firstLine="420" w:firstLineChars="0"/>
        <w:rPr>
          <w:rFonts w:hint="eastAsia"/>
          <w:b w:val="0"/>
          <w:bCs w:val="0"/>
          <w:lang w:val="en-US" w:eastAsia="zh-CN"/>
        </w:rPr>
      </w:pPr>
      <w:r>
        <w:rPr>
          <w:rFonts w:hint="eastAsia"/>
          <w:b w:val="0"/>
          <w:bCs w:val="0"/>
          <w:lang w:val="en-US" w:eastAsia="zh-CN"/>
        </w:rPr>
        <w:t>再搜索到群组之后会有一个操作是申请加入群组，点击之后，前端发送请求带有群组id，后台将uid连同群组id存入群员表</w:t>
      </w:r>
    </w:p>
    <w:p>
      <w:pPr>
        <w:ind w:left="0" w:leftChars="0" w:firstLine="420" w:firstLineChars="0"/>
        <w:rPr>
          <w:rFonts w:hint="eastAsia"/>
          <w:b/>
          <w:bCs/>
          <w:lang w:val="en-US" w:eastAsia="zh-CN"/>
        </w:rPr>
      </w:pPr>
      <w:r>
        <w:rPr>
          <w:rFonts w:hint="eastAsia"/>
          <w:b/>
          <w:bCs/>
          <w:lang w:val="en-US" w:eastAsia="zh-CN"/>
        </w:rPr>
        <w:t>我的资金</w:t>
      </w:r>
    </w:p>
    <w:p>
      <w:pPr>
        <w:rPr>
          <w:rFonts w:hint="eastAsia"/>
          <w:b w:val="0"/>
          <w:bCs w:val="0"/>
          <w:lang w:val="en-US" w:eastAsia="zh-CN"/>
        </w:rPr>
      </w:pPr>
      <w:r>
        <w:rPr>
          <w:rFonts w:hint="eastAsia"/>
          <w:b w:val="0"/>
          <w:bCs w:val="0"/>
          <w:lang w:val="en-US" w:eastAsia="zh-CN"/>
        </w:rPr>
        <w:t>点击之后，后台通过uid在负责人表、群员表，里查找资金数据打包返回</w:t>
      </w:r>
    </w:p>
    <w:p>
      <w:pPr>
        <w:rPr>
          <w:rFonts w:hint="eastAsia"/>
          <w:b/>
          <w:bCs/>
          <w:lang w:val="en-US" w:eastAsia="zh-CN"/>
        </w:rPr>
      </w:pPr>
      <w:r>
        <w:rPr>
          <w:rFonts w:hint="eastAsia"/>
          <w:b/>
          <w:bCs/>
          <w:lang w:val="en-US" w:eastAsia="zh-CN"/>
        </w:rPr>
        <w:t>充值资金到群组</w:t>
      </w:r>
    </w:p>
    <w:p>
      <w:pPr>
        <w:rPr>
          <w:rFonts w:hint="eastAsia"/>
          <w:b w:val="0"/>
          <w:bCs w:val="0"/>
          <w:lang w:val="en-US" w:eastAsia="zh-CN"/>
        </w:rPr>
      </w:pPr>
      <w:r>
        <w:rPr>
          <w:rFonts w:hint="eastAsia"/>
          <w:b w:val="0"/>
          <w:bCs w:val="0"/>
          <w:lang w:val="en-US" w:eastAsia="zh-CN"/>
        </w:rPr>
        <w:t>本质上是把钱从个人账户转移到群组账户，前端将支付信息交给后台，后台首先判断支付密码是否正确，然后锁启，锁中判断个人余额是否足够，如果够再扣除个人余额，初始化订单（意思就是在订单表生成一个状态为等待处理的订单数据），然后获取订单id，锁止；再通过订单id去结算订单，将钱转入到群组，如果订单状态异常，资金回滚。</w:t>
      </w:r>
    </w:p>
    <w:p>
      <w:pPr>
        <w:rPr>
          <w:rFonts w:hint="eastAsia"/>
          <w:b w:val="0"/>
          <w:bCs w:val="0"/>
          <w:lang w:val="en-US" w:eastAsia="zh-CN"/>
        </w:rPr>
      </w:pPr>
      <w:r>
        <w:drawing>
          <wp:inline distT="0" distB="0" distL="114300" distR="114300">
            <wp:extent cx="4168140" cy="1280160"/>
            <wp:effectExtent l="0" t="0" r="7620" b="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20"/>
                    <a:stretch>
                      <a:fillRect/>
                    </a:stretch>
                  </pic:blipFill>
                  <pic:spPr>
                    <a:xfrm>
                      <a:off x="0" y="0"/>
                      <a:ext cx="4168140" cy="1280160"/>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转账</w:t>
      </w:r>
    </w:p>
    <w:p>
      <w:pPr>
        <w:rPr>
          <w:rFonts w:hint="eastAsia"/>
          <w:b w:val="0"/>
          <w:bCs w:val="0"/>
          <w:lang w:val="en-US" w:eastAsia="zh-CN"/>
        </w:rPr>
      </w:pPr>
      <w:r>
        <w:rPr>
          <w:rFonts w:hint="eastAsia"/>
          <w:b w:val="0"/>
          <w:bCs w:val="0"/>
          <w:lang w:val="en-US" w:eastAsia="zh-CN"/>
        </w:rPr>
        <w:t>可以选择使用各种来源的资金，群组分配资金，或者个人账户；本质上资金流动是个人到个人，群组到个人，群员到个人，群负责人到个人。前端将支付信息交给后台。首先通过特殊标识判断是否使用群组付款，如果是群组付款,先检查收款人是否存在，再检查付款群组是否存在，如果都存在再判断用户是否为负责人,然后校验密码，根据用户是否是负责人分两种</w:t>
      </w:r>
      <w:bookmarkStart w:id="10" w:name="_Toc7265"/>
      <w:bookmarkStart w:id="11" w:name="_Toc21973"/>
      <w:r>
        <w:rPr>
          <w:rFonts w:hint="eastAsia"/>
          <w:b w:val="0"/>
          <w:bCs w:val="0"/>
          <w:lang w:val="en-US" w:eastAsia="zh-CN"/>
        </w:rPr>
        <w:t>情况</w:t>
      </w:r>
      <w:bookmarkEnd w:id="10"/>
      <w:bookmarkEnd w:id="11"/>
      <w:r>
        <w:rPr>
          <w:rFonts w:hint="eastAsia"/>
          <w:b w:val="0"/>
          <w:bCs w:val="0"/>
          <w:lang w:val="en-US" w:eastAsia="zh-CN"/>
        </w:rPr>
        <w:t>扣钱，负责人：余额检查，给负责人表和群组表扣钱，初始化订单，记录订单号，结算订单，将钱入到目标账户，如果订单状态异常，资金回滚。若不是负责人，区别只在于是给群员表扣钱；如果不是群组付款，只要检查收款人是否存在，判断密码是否正确，然后给用户表的余额扣钱，生成订单，记录订单号，结算订单，钱入账，如果订单状态异常，则资金回滚</w:t>
      </w:r>
    </w:p>
    <w:p>
      <w:pPr>
        <w:rPr>
          <w:rFonts w:hint="default"/>
          <w:b w:val="0"/>
          <w:bCs w:val="0"/>
          <w:lang w:val="en-US" w:eastAsia="zh-CN"/>
        </w:rPr>
      </w:pPr>
    </w:p>
    <w:p>
      <w:pPr>
        <w:rPr>
          <w:rFonts w:hint="eastAsia"/>
          <w:b/>
          <w:bCs/>
          <w:lang w:val="en-US" w:eastAsia="zh-CN"/>
        </w:rPr>
      </w:pPr>
      <w:r>
        <w:rPr>
          <w:rFonts w:hint="eastAsia"/>
          <w:b/>
          <w:bCs/>
          <w:lang w:val="en-US" w:eastAsia="zh-CN"/>
        </w:rPr>
        <w:t>注册</w:t>
      </w:r>
    </w:p>
    <w:p>
      <w:r>
        <w:drawing>
          <wp:inline distT="0" distB="0" distL="114300" distR="114300">
            <wp:extent cx="5266690" cy="2421890"/>
            <wp:effectExtent l="0" t="0" r="6350" b="127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21"/>
                    <a:stretch>
                      <a:fillRect/>
                    </a:stretch>
                  </pic:blipFill>
                  <pic:spPr>
                    <a:xfrm>
                      <a:off x="0" y="0"/>
                      <a:ext cx="5266690" cy="2421890"/>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登录</w:t>
      </w:r>
    </w:p>
    <w:p>
      <w:r>
        <w:drawing>
          <wp:inline distT="0" distB="0" distL="114300" distR="114300">
            <wp:extent cx="5272405" cy="2525395"/>
            <wp:effectExtent l="0" t="0" r="635" b="444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22"/>
                    <a:stretch>
                      <a:fillRect/>
                    </a:stretch>
                  </pic:blipFill>
                  <pic:spPr>
                    <a:xfrm>
                      <a:off x="0" y="0"/>
                      <a:ext cx="5272405" cy="252539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个人信息修改</w:t>
      </w:r>
    </w:p>
    <w:p>
      <w:r>
        <w:drawing>
          <wp:inline distT="0" distB="0" distL="114300" distR="114300">
            <wp:extent cx="5272405" cy="2630805"/>
            <wp:effectExtent l="0" t="0" r="635" b="571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23"/>
                    <a:stretch>
                      <a:fillRect/>
                    </a:stretch>
                  </pic:blipFill>
                  <pic:spPr>
                    <a:xfrm>
                      <a:off x="0" y="0"/>
                      <a:ext cx="5272405" cy="2630805"/>
                    </a:xfrm>
                    <a:prstGeom prst="rect">
                      <a:avLst/>
                    </a:prstGeom>
                    <a:noFill/>
                    <a:ln>
                      <a:noFill/>
                    </a:ln>
                  </pic:spPr>
                </pic:pic>
              </a:graphicData>
            </a:graphic>
          </wp:inline>
        </w:drawing>
      </w:r>
    </w:p>
    <w:p>
      <w:r>
        <w:drawing>
          <wp:inline distT="0" distB="0" distL="114300" distR="114300">
            <wp:extent cx="5272405" cy="2630805"/>
            <wp:effectExtent l="0" t="0" r="635" b="571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24"/>
                    <a:stretch>
                      <a:fillRect/>
                    </a:stretch>
                  </pic:blipFill>
                  <pic:spPr>
                    <a:xfrm>
                      <a:off x="0" y="0"/>
                      <a:ext cx="5272405" cy="263080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修改头像</w:t>
      </w:r>
    </w:p>
    <w:p>
      <w:pPr>
        <w:rPr>
          <w:rFonts w:hint="default"/>
          <w:b/>
          <w:bCs/>
          <w:lang w:val="en-US" w:eastAsia="zh-CN"/>
        </w:rPr>
      </w:pPr>
      <w:r>
        <w:drawing>
          <wp:inline distT="0" distB="0" distL="114300" distR="114300">
            <wp:extent cx="5272405" cy="2630805"/>
            <wp:effectExtent l="0" t="0" r="635" b="5715"/>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25"/>
                    <a:stretch>
                      <a:fillRect/>
                    </a:stretch>
                  </pic:blipFill>
                  <pic:spPr>
                    <a:xfrm>
                      <a:off x="0" y="0"/>
                      <a:ext cx="5272405" cy="263080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创建群组</w:t>
      </w:r>
    </w:p>
    <w:p>
      <w:r>
        <w:drawing>
          <wp:inline distT="0" distB="0" distL="114300" distR="114300">
            <wp:extent cx="5272405" cy="2630805"/>
            <wp:effectExtent l="0" t="0" r="635" b="571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26"/>
                    <a:stretch>
                      <a:fillRect/>
                    </a:stretch>
                  </pic:blipFill>
                  <pic:spPr>
                    <a:xfrm>
                      <a:off x="0" y="0"/>
                      <a:ext cx="5272405" cy="263080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搜索群组</w:t>
      </w:r>
    </w:p>
    <w:p>
      <w:r>
        <w:drawing>
          <wp:inline distT="0" distB="0" distL="114300" distR="114300">
            <wp:extent cx="5272405" cy="2630805"/>
            <wp:effectExtent l="0" t="0" r="635" b="5715"/>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27"/>
                    <a:stretch>
                      <a:fillRect/>
                    </a:stretch>
                  </pic:blipFill>
                  <pic:spPr>
                    <a:xfrm>
                      <a:off x="0" y="0"/>
                      <a:ext cx="5272405" cy="263080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加入群组</w:t>
      </w:r>
    </w:p>
    <w:p>
      <w:r>
        <w:drawing>
          <wp:inline distT="0" distB="0" distL="114300" distR="114300">
            <wp:extent cx="5272405" cy="2630805"/>
            <wp:effectExtent l="0" t="0" r="635" b="5715"/>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28"/>
                    <a:stretch>
                      <a:fillRect/>
                    </a:stretch>
                  </pic:blipFill>
                  <pic:spPr>
                    <a:xfrm>
                      <a:off x="0" y="0"/>
                      <a:ext cx="5272405" cy="263080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显示我加入的群组</w:t>
      </w:r>
    </w:p>
    <w:p>
      <w:r>
        <w:drawing>
          <wp:inline distT="0" distB="0" distL="114300" distR="114300">
            <wp:extent cx="5272405" cy="2630805"/>
            <wp:effectExtent l="0" t="0" r="635" b="5715"/>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29"/>
                    <a:stretch>
                      <a:fillRect/>
                    </a:stretch>
                  </pic:blipFill>
                  <pic:spPr>
                    <a:xfrm>
                      <a:off x="0" y="0"/>
                      <a:ext cx="5272405" cy="2630805"/>
                    </a:xfrm>
                    <a:prstGeom prst="rect">
                      <a:avLst/>
                    </a:prstGeom>
                    <a:noFill/>
                    <a:ln>
                      <a:noFill/>
                    </a:ln>
                  </pic:spPr>
                </pic:pic>
              </a:graphicData>
            </a:graphic>
          </wp:inline>
        </w:drawing>
      </w:r>
    </w:p>
    <w:p>
      <w:pPr>
        <w:rPr>
          <w:rFonts w:hint="default"/>
          <w:b/>
          <w:bCs/>
          <w:lang w:val="en-US" w:eastAsia="zh-CN"/>
        </w:rPr>
      </w:pPr>
      <w:r>
        <w:rPr>
          <w:rFonts w:hint="eastAsia"/>
          <w:b/>
          <w:bCs/>
          <w:lang w:val="en-US" w:eastAsia="zh-CN"/>
        </w:rPr>
        <w:t>显示我负责的群组</w:t>
      </w:r>
    </w:p>
    <w:p>
      <w:r>
        <w:drawing>
          <wp:inline distT="0" distB="0" distL="114300" distR="114300">
            <wp:extent cx="5272405" cy="2630805"/>
            <wp:effectExtent l="0" t="0" r="635" b="5715"/>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30"/>
                    <a:stretch>
                      <a:fillRect/>
                    </a:stretch>
                  </pic:blipFill>
                  <pic:spPr>
                    <a:xfrm>
                      <a:off x="0" y="0"/>
                      <a:ext cx="5272405" cy="263080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企业详情</w:t>
      </w:r>
    </w:p>
    <w:p>
      <w:r>
        <w:drawing>
          <wp:inline distT="0" distB="0" distL="114300" distR="114300">
            <wp:extent cx="5272405" cy="2630805"/>
            <wp:effectExtent l="0" t="0" r="635" b="5715"/>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31"/>
                    <a:stretch>
                      <a:fillRect/>
                    </a:stretch>
                  </pic:blipFill>
                  <pic:spPr>
                    <a:xfrm>
                      <a:off x="0" y="0"/>
                      <a:ext cx="5272405" cy="263080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群组成员</w:t>
      </w:r>
    </w:p>
    <w:p>
      <w:pPr>
        <w:rPr>
          <w:rFonts w:hint="eastAsia"/>
          <w:b w:val="0"/>
          <w:bCs w:val="0"/>
          <w:lang w:val="en-US" w:eastAsia="zh-CN"/>
        </w:rPr>
      </w:pPr>
      <w:r>
        <w:rPr>
          <w:rFonts w:hint="eastAsia"/>
          <w:b w:val="0"/>
          <w:bCs w:val="0"/>
          <w:lang w:val="en-US" w:eastAsia="zh-CN"/>
        </w:rPr>
        <w:t>需要先去切号加入一下这个新建的群组</w:t>
      </w:r>
    </w:p>
    <w:p>
      <w:pPr>
        <w:rPr>
          <w:rFonts w:hint="eastAsia"/>
          <w:b w:val="0"/>
          <w:bCs w:val="0"/>
          <w:lang w:val="en-US" w:eastAsia="zh-CN"/>
        </w:rPr>
      </w:pPr>
      <w:r>
        <w:drawing>
          <wp:inline distT="0" distB="0" distL="114300" distR="114300">
            <wp:extent cx="5272405" cy="2630805"/>
            <wp:effectExtent l="0" t="0" r="635" b="5715"/>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32"/>
                    <a:stretch>
                      <a:fillRect/>
                    </a:stretch>
                  </pic:blipFill>
                  <pic:spPr>
                    <a:xfrm>
                      <a:off x="0" y="0"/>
                      <a:ext cx="5272405" cy="263080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分配资金</w:t>
      </w:r>
    </w:p>
    <w:p>
      <w:pPr>
        <w:rPr>
          <w:rFonts w:hint="eastAsia"/>
          <w:b w:val="0"/>
          <w:bCs w:val="0"/>
          <w:lang w:val="en-US" w:eastAsia="zh-CN"/>
        </w:rPr>
      </w:pPr>
      <w:r>
        <w:rPr>
          <w:rFonts w:hint="eastAsia"/>
          <w:b w:val="0"/>
          <w:bCs w:val="0"/>
          <w:lang w:val="en-US" w:eastAsia="zh-CN"/>
        </w:rPr>
        <w:t>企业还没钱，先要充钱</w:t>
      </w:r>
    </w:p>
    <w:p>
      <w:pPr>
        <w:rPr>
          <w:rFonts w:hint="eastAsia"/>
          <w:b w:val="0"/>
          <w:bCs w:val="0"/>
          <w:lang w:val="en-US" w:eastAsia="zh-CN"/>
        </w:rPr>
      </w:pPr>
      <w:r>
        <w:drawing>
          <wp:inline distT="0" distB="0" distL="114300" distR="114300">
            <wp:extent cx="5272405" cy="2630805"/>
            <wp:effectExtent l="0" t="0" r="635" b="5715"/>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pic:cNvPicPr>
                      <a:picLocks noChangeAspect="1"/>
                    </pic:cNvPicPr>
                  </pic:nvPicPr>
                  <pic:blipFill>
                    <a:blip r:embed="rId33"/>
                    <a:stretch>
                      <a:fillRect/>
                    </a:stretch>
                  </pic:blipFill>
                  <pic:spPr>
                    <a:xfrm>
                      <a:off x="0" y="0"/>
                      <a:ext cx="5272405" cy="263080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充值资金到群组</w:t>
      </w:r>
    </w:p>
    <w:p>
      <w:r>
        <w:drawing>
          <wp:inline distT="0" distB="0" distL="114300" distR="114300">
            <wp:extent cx="5272405" cy="2630805"/>
            <wp:effectExtent l="0" t="0" r="635" b="5715"/>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pic:cNvPicPr>
                  </pic:nvPicPr>
                  <pic:blipFill>
                    <a:blip r:embed="rId34"/>
                    <a:stretch>
                      <a:fillRect/>
                    </a:stretch>
                  </pic:blipFill>
                  <pic:spPr>
                    <a:xfrm>
                      <a:off x="0" y="0"/>
                      <a:ext cx="5272405" cy="263080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我的资金</w:t>
      </w:r>
    </w:p>
    <w:p>
      <w:r>
        <w:drawing>
          <wp:inline distT="0" distB="0" distL="114300" distR="114300">
            <wp:extent cx="5272405" cy="2630805"/>
            <wp:effectExtent l="0" t="0" r="635" b="5715"/>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35"/>
                    <a:stretch>
                      <a:fillRect/>
                    </a:stretch>
                  </pic:blipFill>
                  <pic:spPr>
                    <a:xfrm>
                      <a:off x="0" y="0"/>
                      <a:ext cx="5272405" cy="263080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转账</w:t>
      </w:r>
    </w:p>
    <w:p>
      <w:pPr>
        <w:rPr>
          <w:rFonts w:hint="eastAsia"/>
          <w:b/>
          <w:bCs/>
          <w:lang w:val="en-US" w:eastAsia="zh-CN"/>
        </w:rPr>
      </w:pPr>
      <w:r>
        <w:rPr>
          <w:rFonts w:hint="eastAsia"/>
          <w:b/>
          <w:bCs/>
          <w:lang w:val="en-US" w:eastAsia="zh-CN"/>
        </w:rPr>
        <w:t>个人余额</w:t>
      </w:r>
    </w:p>
    <w:p>
      <w:r>
        <w:drawing>
          <wp:inline distT="0" distB="0" distL="114300" distR="114300">
            <wp:extent cx="5272405" cy="2630805"/>
            <wp:effectExtent l="0" t="0" r="635" b="5715"/>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pic:cNvPicPr>
                      <a:picLocks noChangeAspect="1"/>
                    </pic:cNvPicPr>
                  </pic:nvPicPr>
                  <pic:blipFill>
                    <a:blip r:embed="rId36"/>
                    <a:stretch>
                      <a:fillRect/>
                    </a:stretch>
                  </pic:blipFill>
                  <pic:spPr>
                    <a:xfrm>
                      <a:off x="0" y="0"/>
                      <a:ext cx="5272405" cy="2630805"/>
                    </a:xfrm>
                    <a:prstGeom prst="rect">
                      <a:avLst/>
                    </a:prstGeom>
                    <a:noFill/>
                    <a:ln>
                      <a:noFill/>
                    </a:ln>
                  </pic:spPr>
                </pic:pic>
              </a:graphicData>
            </a:graphic>
          </wp:inline>
        </w:drawing>
      </w:r>
    </w:p>
    <w:p>
      <w:pPr>
        <w:rPr>
          <w:rFonts w:hint="eastAsia"/>
          <w:lang w:val="en-US" w:eastAsia="zh-CN"/>
        </w:rPr>
      </w:pPr>
      <w:r>
        <w:rPr>
          <w:rFonts w:hint="eastAsia"/>
          <w:lang w:val="en-US" w:eastAsia="zh-CN"/>
        </w:rPr>
        <w:t>群组余额</w:t>
      </w:r>
    </w:p>
    <w:p>
      <w:r>
        <w:drawing>
          <wp:inline distT="0" distB="0" distL="114300" distR="114300">
            <wp:extent cx="5272405" cy="2630805"/>
            <wp:effectExtent l="0" t="0" r="635" b="5715"/>
            <wp:docPr id="3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7"/>
                    <pic:cNvPicPr>
                      <a:picLocks noChangeAspect="1"/>
                    </pic:cNvPicPr>
                  </pic:nvPicPr>
                  <pic:blipFill>
                    <a:blip r:embed="rId37"/>
                    <a:stretch>
                      <a:fillRect/>
                    </a:stretch>
                  </pic:blipFill>
                  <pic:spPr>
                    <a:xfrm>
                      <a:off x="0" y="0"/>
                      <a:ext cx="5272405" cy="2630805"/>
                    </a:xfrm>
                    <a:prstGeom prst="rect">
                      <a:avLst/>
                    </a:prstGeom>
                    <a:noFill/>
                    <a:ln>
                      <a:noFill/>
                    </a:ln>
                  </pic:spPr>
                </pic:pic>
              </a:graphicData>
            </a:graphic>
          </wp:inline>
        </w:drawing>
      </w:r>
    </w:p>
    <w:p>
      <w:pPr>
        <w:rPr>
          <w:rFonts w:hint="eastAsia"/>
          <w:lang w:val="en-US" w:eastAsia="zh-CN"/>
        </w:rPr>
      </w:pPr>
      <w:r>
        <w:rPr>
          <w:rFonts w:hint="eastAsia"/>
          <w:lang w:val="en-US" w:eastAsia="zh-CN"/>
        </w:rPr>
        <w:t>最后看看我的资金</w:t>
      </w:r>
    </w:p>
    <w:p>
      <w:pPr>
        <w:rPr>
          <w:rFonts w:hint="default"/>
          <w:lang w:val="en-US" w:eastAsia="zh-CN"/>
        </w:rPr>
      </w:pPr>
      <w:r>
        <w:rPr>
          <w:rFonts w:hint="eastAsia"/>
          <w:lang w:val="en-US" w:eastAsia="zh-CN"/>
        </w:rPr>
        <w:t>个人余额 = 1000（初始资金）-充值群组（100）-转账（50）=850</w:t>
      </w:r>
    </w:p>
    <w:p>
      <w:pPr>
        <w:rPr>
          <w:rFonts w:hint="default"/>
          <w:lang w:val="en-US" w:eastAsia="zh-CN"/>
        </w:rPr>
      </w:pPr>
      <w:r>
        <w:rPr>
          <w:rFonts w:hint="eastAsia"/>
          <w:lang w:val="en-US" w:eastAsia="zh-CN"/>
        </w:rPr>
        <w:t>1006群组资金 = 100（充值）-（分配）50，（转账）50 = 0</w:t>
      </w:r>
    </w:p>
    <w:p>
      <w:r>
        <w:drawing>
          <wp:inline distT="0" distB="0" distL="114300" distR="114300">
            <wp:extent cx="5272405" cy="2630805"/>
            <wp:effectExtent l="0" t="0" r="635" b="5715"/>
            <wp:docPr id="3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0"/>
                    <pic:cNvPicPr>
                      <a:picLocks noChangeAspect="1"/>
                    </pic:cNvPicPr>
                  </pic:nvPicPr>
                  <pic:blipFill>
                    <a:blip r:embed="rId38"/>
                    <a:stretch>
                      <a:fillRect/>
                    </a:stretch>
                  </pic:blipFill>
                  <pic:spPr>
                    <a:xfrm>
                      <a:off x="0" y="0"/>
                      <a:ext cx="5272405" cy="263080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管理员模式</w:t>
      </w:r>
    </w:p>
    <w:p>
      <w:r>
        <w:drawing>
          <wp:inline distT="0" distB="0" distL="114300" distR="114300">
            <wp:extent cx="5272405" cy="2630805"/>
            <wp:effectExtent l="0" t="0" r="635" b="57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9"/>
                    <a:stretch>
                      <a:fillRect/>
                    </a:stretch>
                  </pic:blipFill>
                  <pic:spPr>
                    <a:xfrm>
                      <a:off x="0" y="0"/>
                      <a:ext cx="5272405" cy="263080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封禁用户</w:t>
      </w:r>
    </w:p>
    <w:p>
      <w:r>
        <w:drawing>
          <wp:inline distT="0" distB="0" distL="114300" distR="114300">
            <wp:extent cx="5272405" cy="2630805"/>
            <wp:effectExtent l="0" t="0" r="635" b="57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40"/>
                    <a:stretch>
                      <a:fillRect/>
                    </a:stretch>
                  </pic:blipFill>
                  <pic:spPr>
                    <a:xfrm>
                      <a:off x="0" y="0"/>
                      <a:ext cx="5272405" cy="2630805"/>
                    </a:xfrm>
                    <a:prstGeom prst="rect">
                      <a:avLst/>
                    </a:prstGeom>
                    <a:noFill/>
                    <a:ln>
                      <a:noFill/>
                    </a:ln>
                  </pic:spPr>
                </pic:pic>
              </a:graphicData>
            </a:graphic>
          </wp:inline>
        </w:drawing>
      </w:r>
    </w:p>
    <w:p>
      <w:pPr>
        <w:rPr>
          <w:rFonts w:hint="default"/>
          <w:lang w:val="en-US" w:eastAsia="zh-CN"/>
        </w:rPr>
      </w:pPr>
      <w:r>
        <w:rPr>
          <w:rFonts w:hint="eastAsia"/>
          <w:lang w:val="en-US" w:eastAsia="zh-CN"/>
        </w:rPr>
        <w:t>封禁之后再登录对应账号</w:t>
      </w:r>
    </w:p>
    <w:p>
      <w:pPr>
        <w:rPr>
          <w:rFonts w:hint="eastAsia"/>
          <w:lang w:val="en-US" w:eastAsia="zh-CN"/>
        </w:rPr>
      </w:pPr>
      <w:r>
        <w:drawing>
          <wp:inline distT="0" distB="0" distL="114300" distR="114300">
            <wp:extent cx="5272405" cy="2630805"/>
            <wp:effectExtent l="0" t="0" r="635" b="57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41"/>
                    <a:stretch>
                      <a:fillRect/>
                    </a:stretch>
                  </pic:blipFill>
                  <pic:spPr>
                    <a:xfrm>
                      <a:off x="0" y="0"/>
                      <a:ext cx="5272405" cy="2630805"/>
                    </a:xfrm>
                    <a:prstGeom prst="rect">
                      <a:avLst/>
                    </a:prstGeom>
                    <a:noFill/>
                    <a:ln>
                      <a:noFill/>
                    </a:ln>
                  </pic:spPr>
                </pic:pic>
              </a:graphicData>
            </a:graphic>
          </wp:inline>
        </w:drawing>
      </w:r>
    </w:p>
    <w:p>
      <w:pPr>
        <w:pStyle w:val="2"/>
        <w:numPr>
          <w:ilvl w:val="0"/>
          <w:numId w:val="1"/>
        </w:numPr>
        <w:ind w:firstLineChars="0"/>
      </w:pPr>
      <w:bookmarkStart w:id="12" w:name="_Toc18506"/>
      <w:bookmarkStart w:id="13" w:name="_Toc19276"/>
      <w:r>
        <w:rPr>
          <w:rFonts w:hint="eastAsia"/>
        </w:rPr>
        <w:t>项目亮点</w:t>
      </w:r>
      <w:bookmarkEnd w:id="12"/>
      <w:bookmarkEnd w:id="13"/>
    </w:p>
    <w:p>
      <w:pPr>
        <w:rPr>
          <w:rFonts w:hint="eastAsia"/>
          <w:b/>
          <w:bCs/>
          <w:lang w:val="en-US" w:eastAsia="zh-CN"/>
        </w:rPr>
      </w:pPr>
      <w:r>
        <w:rPr>
          <w:rFonts w:hint="eastAsia"/>
          <w:b/>
          <w:bCs/>
          <w:lang w:val="en-US" w:eastAsia="zh-CN"/>
        </w:rPr>
        <w:t>数据库连接池</w:t>
      </w:r>
    </w:p>
    <w:p>
      <w:pPr>
        <w:rPr>
          <w:rFonts w:hint="default"/>
          <w:b w:val="0"/>
          <w:bCs w:val="0"/>
          <w:lang w:val="en-US" w:eastAsia="zh-CN"/>
        </w:rPr>
      </w:pPr>
      <w:r>
        <w:rPr>
          <w:rFonts w:hint="eastAsia"/>
          <w:b w:val="0"/>
          <w:bCs w:val="0"/>
          <w:lang w:val="en-US" w:eastAsia="zh-CN"/>
        </w:rPr>
        <w:t>数据库连接池是一个负责分配和释放数据库连接的容器，程序通过它重复使用一个已建立的数据库连接从而提高性能和资源利用率</w:t>
      </w:r>
    </w:p>
    <w:p>
      <w:pPr>
        <w:rPr>
          <w:rFonts w:hint="eastAsia"/>
          <w:b/>
          <w:bCs/>
          <w:lang w:val="en-US" w:eastAsia="zh-CN"/>
        </w:rPr>
      </w:pPr>
      <w:r>
        <w:rPr>
          <w:rFonts w:hint="eastAsia"/>
          <w:b/>
          <w:bCs/>
          <w:lang w:val="en-US" w:eastAsia="zh-CN"/>
        </w:rPr>
        <w:t>封装jdbc工具类</w:t>
      </w:r>
    </w:p>
    <w:p>
      <w:pPr>
        <w:rPr>
          <w:rFonts w:hint="default"/>
          <w:b w:val="0"/>
          <w:bCs w:val="0"/>
          <w:lang w:val="en-US" w:eastAsia="zh-CN"/>
        </w:rPr>
      </w:pPr>
      <w:r>
        <w:rPr>
          <w:rFonts w:hint="eastAsia"/>
          <w:b w:val="0"/>
          <w:bCs w:val="0"/>
          <w:lang w:val="en-US" w:eastAsia="zh-CN"/>
        </w:rPr>
        <w:t>简化数据库访问的步骤。提高代码的可读性和可维护性</w:t>
      </w:r>
    </w:p>
    <w:p>
      <w:pPr>
        <w:rPr>
          <w:rFonts w:hint="eastAsia"/>
          <w:b/>
          <w:bCs/>
          <w:lang w:val="en-US" w:eastAsia="zh-CN"/>
        </w:rPr>
      </w:pPr>
      <w:r>
        <w:rPr>
          <w:rFonts w:hint="eastAsia"/>
          <w:b/>
          <w:bCs/>
          <w:lang w:val="en-US" w:eastAsia="zh-CN"/>
        </w:rPr>
        <w:t>单例模式</w:t>
      </w:r>
    </w:p>
    <w:p>
      <w:pPr>
        <w:ind w:left="0" w:leftChars="0" w:firstLine="420" w:firstLineChars="0"/>
        <w:rPr>
          <w:rFonts w:hint="default"/>
          <w:b w:val="0"/>
          <w:bCs w:val="0"/>
          <w:lang w:val="en-US" w:eastAsia="zh-CN"/>
        </w:rPr>
      </w:pPr>
      <w:r>
        <w:rPr>
          <w:rFonts w:hint="eastAsia"/>
          <w:b w:val="0"/>
          <w:bCs w:val="0"/>
          <w:lang w:val="en-US" w:eastAsia="zh-CN"/>
        </w:rPr>
        <w:t>单例模式确保一个类只有一个实例，并提供一个全局访问点来访问该实例。避免了创建多个实例导致的资源浪费，同时确保了多线程环境下对资源的访问安全</w:t>
      </w:r>
    </w:p>
    <w:p>
      <w:pPr>
        <w:keepNext w:val="0"/>
        <w:keepLines w:val="0"/>
        <w:widowControl/>
        <w:suppressLineNumbers w:val="0"/>
        <w:jc w:val="left"/>
        <w:rPr>
          <w:rFonts w:hint="eastAsia"/>
          <w:b/>
          <w:bCs/>
          <w:lang w:val="en-US" w:eastAsia="zh-CN"/>
        </w:rPr>
      </w:pPr>
      <w:r>
        <w:rPr>
          <w:rFonts w:hint="eastAsia"/>
          <w:b/>
          <w:bCs/>
          <w:lang w:val="en-US" w:eastAsia="zh-CN"/>
        </w:rPr>
        <w:t>使用自定义的servlet基类BaseServlet</w:t>
      </w:r>
    </w:p>
    <w:p>
      <w:pPr>
        <w:keepNext w:val="0"/>
        <w:keepLines w:val="0"/>
        <w:widowControl/>
        <w:suppressLineNumbers w:val="0"/>
        <w:jc w:val="left"/>
        <w:rPr>
          <w:rFonts w:hint="default"/>
          <w:b/>
          <w:bCs/>
          <w:lang w:val="en-US" w:eastAsia="zh-CN"/>
        </w:rPr>
      </w:pPr>
      <w:r>
        <w:rPr>
          <w:rFonts w:hint="eastAsia"/>
          <w:b w:val="0"/>
          <w:bCs w:val="0"/>
          <w:lang w:val="en-US" w:eastAsia="zh-CN"/>
        </w:rPr>
        <w:t>BaseServlet中包含了一些通用的Servlet逻辑，使得向其子类发送请求能够导航到子类方法中。</w:t>
      </w:r>
    </w:p>
    <w:p>
      <w:pPr>
        <w:ind w:left="0" w:leftChars="0" w:firstLine="420" w:firstLineChars="0"/>
        <w:rPr>
          <w:rFonts w:hint="eastAsia"/>
          <w:b/>
          <w:bCs/>
          <w:lang w:val="en-US" w:eastAsia="zh-CN"/>
        </w:rPr>
      </w:pPr>
      <w:r>
        <w:rPr>
          <w:rFonts w:hint="eastAsia"/>
          <w:b/>
          <w:bCs/>
          <w:lang w:val="en-US" w:eastAsia="zh-CN"/>
        </w:rPr>
        <w:t>使用锁和事务保证资金流转过程的安全</w:t>
      </w:r>
    </w:p>
    <w:p>
      <w:pPr>
        <w:ind w:left="0" w:leftChars="0" w:firstLine="420" w:firstLineChars="0"/>
        <w:rPr>
          <w:rFonts w:hint="default"/>
          <w:b/>
          <w:bCs/>
          <w:lang w:val="en-US" w:eastAsia="zh-CN"/>
        </w:rPr>
      </w:pPr>
      <w:r>
        <w:rPr>
          <w:rFonts w:hint="eastAsia"/>
          <w:b w:val="0"/>
          <w:bCs w:val="0"/>
          <w:lang w:val="en-US" w:eastAsia="zh-CN"/>
        </w:rPr>
        <w:t>从检验支付方余额开始设锁，在扣除支付方资金并生成订单的方法中关闭自动提交，当且仅当扣除支付方资金与订单生成同时成功，sql语句提交，否则回滚。确保同一时间只有一个线程可以访问支付方余额这个共享资源，避免了脏读问题。保障了资金安全。通过事务，即使服务器在某时刻崩溃，也不会出现资金被扣但是没有订单那生成的情况，确保了资金不会因为服务器错误而丢失。</w:t>
      </w:r>
    </w:p>
    <w:p/>
    <w:p>
      <w:pPr>
        <w:pStyle w:val="2"/>
        <w:numPr>
          <w:ilvl w:val="0"/>
          <w:numId w:val="1"/>
        </w:numPr>
        <w:ind w:firstLineChars="0"/>
      </w:pPr>
      <w:bookmarkStart w:id="14" w:name="_Toc30915"/>
      <w:bookmarkStart w:id="15" w:name="_Toc25747"/>
      <w:r>
        <w:rPr>
          <w:rFonts w:hint="eastAsia"/>
        </w:rPr>
        <w:t>心得体会</w:t>
      </w:r>
      <w:bookmarkEnd w:id="14"/>
      <w:bookmarkEnd w:id="15"/>
    </w:p>
    <w:p>
      <w:pPr>
        <w:rPr>
          <w:rFonts w:hint="default" w:eastAsiaTheme="minorEastAsia"/>
          <w:lang w:val="en-US" w:eastAsia="zh-CN"/>
        </w:rPr>
      </w:pPr>
      <w:r>
        <w:rPr>
          <w:rFonts w:hint="eastAsia"/>
          <w:lang w:val="en-US" w:eastAsia="zh-CN"/>
        </w:rPr>
        <w:t>我觉得项目难点不在于某个需求的逻辑想不到，而是在于需求写好之后代码没有实现你所想的逻辑。</w:t>
      </w:r>
    </w:p>
    <w:p>
      <w:pPr>
        <w:rPr>
          <w:rFonts w:hint="eastAsia"/>
          <w:b/>
          <w:bCs/>
          <w:lang w:val="en-US" w:eastAsia="zh-CN"/>
        </w:rPr>
      </w:pPr>
      <w:r>
        <w:rPr>
          <w:rFonts w:hint="eastAsia"/>
          <w:b/>
          <w:bCs/>
          <w:lang w:val="en-US" w:eastAsia="zh-CN"/>
        </w:rPr>
        <w:t>项目难点</w:t>
      </w:r>
    </w:p>
    <w:p>
      <w:pPr>
        <w:rPr>
          <w:rFonts w:hint="eastAsia"/>
          <w:b w:val="0"/>
          <w:bCs w:val="0"/>
          <w:lang w:val="en-US" w:eastAsia="zh-CN"/>
        </w:rPr>
      </w:pPr>
      <w:r>
        <w:rPr>
          <w:rFonts w:hint="eastAsia"/>
          <w:b w:val="0"/>
          <w:bCs w:val="0"/>
          <w:lang w:val="en-US" w:eastAsia="zh-CN"/>
        </w:rPr>
        <w:t>上传头像</w:t>
      </w:r>
    </w:p>
    <w:p>
      <w:pPr>
        <w:rPr>
          <w:rFonts w:hint="eastAsia"/>
          <w:b w:val="0"/>
          <w:bCs w:val="0"/>
          <w:lang w:val="en-US" w:eastAsia="zh-CN"/>
        </w:rPr>
      </w:pPr>
      <w:r>
        <w:rPr>
          <w:rFonts w:hint="eastAsia"/>
          <w:b w:val="0"/>
          <w:bCs w:val="0"/>
          <w:lang w:val="en-US" w:eastAsia="zh-CN"/>
        </w:rPr>
        <w:t>当时已经上传了头像到服务器指定位置，并且在指定位置已经发现了图片资源，但是在页面上无法显示图片。</w:t>
      </w:r>
    </w:p>
    <w:p>
      <w:pPr>
        <w:rPr>
          <w:rFonts w:hint="eastAsia"/>
          <w:b w:val="0"/>
          <w:bCs w:val="0"/>
          <w:lang w:val="en-US" w:eastAsia="zh-CN"/>
        </w:rPr>
      </w:pPr>
      <w:r>
        <w:rPr>
          <w:rFonts w:hint="eastAsia"/>
          <w:b w:val="0"/>
          <w:bCs w:val="0"/>
          <w:lang w:val="en-US" w:eastAsia="zh-CN"/>
        </w:rPr>
        <w:t>于是我判断文件上传没有问题，并且我知道图片放置到指定位置后服务器会为图片资源分配相应url来共用户访问的，所以我将问题定位到了前端的相应代码。</w:t>
      </w:r>
    </w:p>
    <w:p>
      <w:pPr>
        <w:rPr>
          <w:rFonts w:hint="eastAsia"/>
          <w:b w:val="0"/>
          <w:bCs w:val="0"/>
          <w:lang w:val="en-US" w:eastAsia="zh-CN"/>
        </w:rPr>
      </w:pPr>
      <w:r>
        <w:rPr>
          <w:rFonts w:hint="eastAsia"/>
          <w:b w:val="0"/>
          <w:bCs w:val="0"/>
          <w:lang w:val="en-US" w:eastAsia="zh-CN"/>
        </w:rPr>
        <w:t>经过排查发现，elementui的elupload组件的onsuccess回调函数得到的响应与axios发送的请求得到的响应不同。解决后能够显示。</w:t>
      </w:r>
    </w:p>
    <w:p>
      <w:pPr>
        <w:rPr>
          <w:rFonts w:hint="eastAsia"/>
          <w:b w:val="0"/>
          <w:bCs w:val="0"/>
          <w:lang w:val="en-US" w:eastAsia="zh-CN"/>
        </w:rPr>
      </w:pPr>
      <w:r>
        <w:rPr>
          <w:rFonts w:hint="eastAsia"/>
          <w:b w:val="0"/>
          <w:bCs w:val="0"/>
          <w:lang w:val="en-US" w:eastAsia="zh-CN"/>
        </w:rPr>
        <w:t>但是我又发现能够显示的只是已经存到服务器的图片资源。这是因为虽然服务器接收到了图片，但是没有更新服务器资源。</w:t>
      </w:r>
    </w:p>
    <w:p>
      <w:pPr>
        <w:rPr>
          <w:rFonts w:hint="eastAsia"/>
          <w:b w:val="0"/>
          <w:bCs w:val="0"/>
          <w:lang w:val="en-US" w:eastAsia="zh-CN"/>
        </w:rPr>
      </w:pPr>
      <w:r>
        <w:rPr>
          <w:rFonts w:hint="eastAsia"/>
          <w:b w:val="0"/>
          <w:bCs w:val="0"/>
          <w:lang w:val="en-US" w:eastAsia="zh-CN"/>
        </w:rPr>
        <w:t>于是我去研究能不能用代码更新服务器资源，没做到，到这里虽然隐约感觉我的思路有问题，但我选择最直接的解决掉。</w:t>
      </w:r>
    </w:p>
    <w:p>
      <w:pPr>
        <w:rPr>
          <w:rFonts w:hint="default"/>
          <w:b w:val="0"/>
          <w:bCs w:val="0"/>
          <w:lang w:val="en-US" w:eastAsia="zh-CN"/>
        </w:rPr>
      </w:pPr>
      <w:r>
        <w:rPr>
          <w:rFonts w:hint="eastAsia"/>
          <w:b w:val="0"/>
          <w:bCs w:val="0"/>
          <w:lang w:val="en-US" w:eastAsia="zh-CN"/>
        </w:rPr>
        <w:t>然后我想起elementui的那个组件可以给上传的文件分配临时url，所以我最终的策略是先用临时分配的url，把响应回来的url存入数据库中，这样就可以实时显示上传到图片，而且可以持久保存图片。</w:t>
      </w:r>
    </w:p>
    <w:p>
      <w:pPr>
        <w:rPr>
          <w:rFonts w:hint="eastAsia"/>
          <w:b/>
          <w:bCs/>
          <w:lang w:val="en-US" w:eastAsia="zh-CN"/>
        </w:rPr>
      </w:pPr>
      <w:r>
        <w:rPr>
          <w:rFonts w:hint="eastAsia"/>
          <w:b/>
          <w:bCs/>
          <w:lang w:val="en-US" w:eastAsia="zh-CN"/>
        </w:rPr>
        <w:t>训练营总结</w:t>
      </w:r>
    </w:p>
    <w:p>
      <w:pPr>
        <w:pStyle w:val="13"/>
        <w:keepNext w:val="0"/>
        <w:keepLines w:val="0"/>
        <w:widowControl/>
        <w:suppressLineNumbers w:val="0"/>
        <w:spacing w:before="168" w:beforeAutospacing="0" w:after="168" w:afterAutospacing="0"/>
        <w:ind w:left="0" w:right="0" w:firstLine="0"/>
        <w:rPr>
          <w:rFonts w:hint="default" w:asciiTheme="minorEastAsia" w:hAnsiTheme="minorEastAsia" w:eastAsiaTheme="minorEastAsia" w:cstheme="minorEastAsia"/>
          <w:i w:val="0"/>
          <w:iCs w:val="0"/>
          <w:caps w:val="0"/>
          <w:color w:val="333333"/>
          <w:spacing w:val="0"/>
          <w:sz w:val="24"/>
          <w:szCs w:val="24"/>
          <w:lang w:val="en-US"/>
        </w:rPr>
      </w:pPr>
      <w:r>
        <w:rPr>
          <w:rFonts w:hint="eastAsia" w:asciiTheme="minorEastAsia" w:hAnsiTheme="minorEastAsia" w:eastAsiaTheme="minorEastAsia" w:cstheme="minorEastAsia"/>
          <w:i w:val="0"/>
          <w:iCs w:val="0"/>
          <w:caps w:val="0"/>
          <w:color w:val="333333"/>
          <w:spacing w:val="0"/>
          <w:sz w:val="24"/>
          <w:szCs w:val="24"/>
        </w:rPr>
        <w:t>从寒假训练营开始说，学了一点java，数据库，git，javaweb，每天学的不多，</w:t>
      </w:r>
      <w:r>
        <w:rPr>
          <w:rFonts w:hint="eastAsia" w:asciiTheme="minorEastAsia" w:hAnsiTheme="minorEastAsia" w:cstheme="minorEastAsia"/>
          <w:i w:val="0"/>
          <w:iCs w:val="0"/>
          <w:caps w:val="0"/>
          <w:color w:val="333333"/>
          <w:spacing w:val="0"/>
          <w:sz w:val="24"/>
          <w:szCs w:val="24"/>
          <w:lang w:val="en-US" w:eastAsia="zh-CN"/>
        </w:rPr>
        <w:t>寒假给我的感觉就像从C语言到java的过渡。</w:t>
      </w:r>
      <w:r>
        <w:rPr>
          <w:rFonts w:hint="eastAsia" w:asciiTheme="minorEastAsia" w:hAnsiTheme="minorEastAsia" w:eastAsiaTheme="minorEastAsia" w:cstheme="minorEastAsia"/>
          <w:i w:val="0"/>
          <w:iCs w:val="0"/>
          <w:caps w:val="0"/>
          <w:color w:val="333333"/>
          <w:spacing w:val="0"/>
          <w:sz w:val="24"/>
          <w:szCs w:val="24"/>
        </w:rPr>
        <w:t>接着到了学校就是开学训练营了，</w:t>
      </w:r>
      <w:r>
        <w:rPr>
          <w:rFonts w:hint="eastAsia" w:asciiTheme="minorEastAsia" w:hAnsiTheme="minorEastAsia" w:cstheme="minorEastAsia"/>
          <w:i w:val="0"/>
          <w:iCs w:val="0"/>
          <w:caps w:val="0"/>
          <w:color w:val="333333"/>
          <w:spacing w:val="0"/>
          <w:sz w:val="24"/>
          <w:szCs w:val="24"/>
          <w:lang w:val="en-US" w:eastAsia="zh-CN"/>
        </w:rPr>
        <w:t>qg的C语言</w:t>
      </w:r>
      <w:r>
        <w:rPr>
          <w:rFonts w:hint="eastAsia" w:asciiTheme="minorEastAsia" w:hAnsiTheme="minorEastAsia" w:eastAsiaTheme="minorEastAsia" w:cstheme="minorEastAsia"/>
          <w:i w:val="0"/>
          <w:iCs w:val="0"/>
          <w:caps w:val="0"/>
          <w:color w:val="333333"/>
          <w:spacing w:val="0"/>
          <w:sz w:val="24"/>
          <w:szCs w:val="24"/>
        </w:rPr>
        <w:t>作业</w:t>
      </w:r>
      <w:r>
        <w:rPr>
          <w:rFonts w:hint="eastAsia" w:asciiTheme="minorEastAsia" w:hAnsiTheme="minorEastAsia" w:cstheme="minorEastAsia"/>
          <w:i w:val="0"/>
          <w:iCs w:val="0"/>
          <w:caps w:val="0"/>
          <w:color w:val="333333"/>
          <w:spacing w:val="0"/>
          <w:sz w:val="24"/>
          <w:szCs w:val="24"/>
          <w:lang w:val="en-US" w:eastAsia="zh-CN"/>
        </w:rPr>
        <w:t>有些难做</w:t>
      </w:r>
      <w:r>
        <w:rPr>
          <w:rFonts w:hint="eastAsia" w:asciiTheme="minorEastAsia" w:hAnsiTheme="minorEastAsia" w:eastAsiaTheme="minorEastAsia" w:cstheme="minorEastAsia"/>
          <w:i w:val="0"/>
          <w:iCs w:val="0"/>
          <w:caps w:val="0"/>
          <w:color w:val="333333"/>
          <w:spacing w:val="0"/>
          <w:sz w:val="24"/>
          <w:szCs w:val="24"/>
        </w:rPr>
        <w:t>，</w:t>
      </w:r>
      <w:r>
        <w:rPr>
          <w:rFonts w:hint="eastAsia" w:asciiTheme="minorEastAsia" w:hAnsiTheme="minorEastAsia" w:cstheme="minorEastAsia"/>
          <w:i w:val="0"/>
          <w:iCs w:val="0"/>
          <w:caps w:val="0"/>
          <w:color w:val="333333"/>
          <w:spacing w:val="0"/>
          <w:sz w:val="24"/>
          <w:szCs w:val="24"/>
          <w:lang w:val="en-US" w:eastAsia="zh-CN"/>
        </w:rPr>
        <w:t>耗时很多，提高了一些算法能力，以及一点自学能力，同时我学java的进度变慢了，</w:t>
      </w:r>
      <w:r>
        <w:rPr>
          <w:rFonts w:hint="eastAsia" w:asciiTheme="minorEastAsia" w:hAnsiTheme="minorEastAsia" w:eastAsiaTheme="minorEastAsia" w:cstheme="minorEastAsia"/>
          <w:i w:val="0"/>
          <w:iCs w:val="0"/>
          <w:caps w:val="0"/>
          <w:color w:val="333333"/>
          <w:spacing w:val="0"/>
          <w:sz w:val="24"/>
          <w:szCs w:val="24"/>
        </w:rPr>
        <w:t>然后后面就没有时间再去学javaweb了，</w:t>
      </w:r>
      <w:r>
        <w:rPr>
          <w:rFonts w:hint="eastAsia" w:asciiTheme="minorEastAsia" w:hAnsiTheme="minorEastAsia" w:cstheme="minorEastAsia"/>
          <w:i w:val="0"/>
          <w:iCs w:val="0"/>
          <w:caps w:val="0"/>
          <w:color w:val="333333"/>
          <w:spacing w:val="0"/>
          <w:sz w:val="24"/>
          <w:szCs w:val="24"/>
          <w:lang w:val="en-US" w:eastAsia="zh-CN"/>
        </w:rPr>
        <w:t>现在想来寒假应该把java和javaweb的视频看完才对，一门技术要</w:t>
      </w:r>
      <w:bookmarkStart w:id="16" w:name="OLE_LINK1"/>
      <w:r>
        <w:rPr>
          <w:rFonts w:hint="eastAsia" w:asciiTheme="minorEastAsia" w:hAnsiTheme="minorEastAsia" w:cstheme="minorEastAsia"/>
          <w:i w:val="0"/>
          <w:iCs w:val="0"/>
          <w:caps w:val="0"/>
          <w:color w:val="333333"/>
          <w:spacing w:val="0"/>
          <w:sz w:val="24"/>
          <w:szCs w:val="24"/>
          <w:lang w:val="en-US" w:eastAsia="zh-CN"/>
        </w:rPr>
        <w:t>一鼓作气从理论到实践一以贯之</w:t>
      </w:r>
      <w:bookmarkEnd w:id="16"/>
      <w:r>
        <w:rPr>
          <w:rFonts w:hint="eastAsia" w:asciiTheme="minorEastAsia" w:hAnsiTheme="minorEastAsia" w:cstheme="minorEastAsia"/>
          <w:i w:val="0"/>
          <w:iCs w:val="0"/>
          <w:caps w:val="0"/>
          <w:color w:val="333333"/>
          <w:spacing w:val="0"/>
          <w:sz w:val="24"/>
          <w:szCs w:val="24"/>
          <w:lang w:val="en-US" w:eastAsia="zh-CN"/>
        </w:rPr>
        <w:t>。之后我就进入了一种境地，没耐心把剩余的视频看完，但是又找不到直接解决问题的资料学习，之后各种搜索东拼西凑把问题解决了。这之中我发现找不到解决的资源多半是对问题的描述不够关键，提升了我对把握问题的能力。</w:t>
      </w:r>
      <w:r>
        <w:rPr>
          <w:rFonts w:hint="eastAsia" w:asciiTheme="minorEastAsia" w:hAnsiTheme="minorEastAsia" w:eastAsiaTheme="minorEastAsia" w:cstheme="minorEastAsia"/>
          <w:i w:val="0"/>
          <w:iCs w:val="0"/>
          <w:caps w:val="0"/>
          <w:color w:val="333333"/>
          <w:spacing w:val="0"/>
          <w:sz w:val="24"/>
          <w:szCs w:val="24"/>
        </w:rPr>
        <w:t>然后就到写项目的时间了，写项目着实有点力不从心，好多东西都不懂，都要自己摸索，从不会到找资源学习，再到运用到项目中，再到调试bug。这样一套下来，往往一个小想法就要花上半天时间来去实现。</w:t>
      </w:r>
      <w:r>
        <w:rPr>
          <w:rFonts w:hint="eastAsia" w:asciiTheme="minorEastAsia" w:hAnsiTheme="minorEastAsia" w:cstheme="minorEastAsia"/>
          <w:i w:val="0"/>
          <w:iCs w:val="0"/>
          <w:caps w:val="0"/>
          <w:color w:val="333333"/>
          <w:spacing w:val="0"/>
          <w:sz w:val="24"/>
          <w:szCs w:val="24"/>
          <w:lang w:val="en-US" w:eastAsia="zh-CN"/>
        </w:rPr>
        <w:t>但是实现之后又会感觉很充实很有成就感。训练营学了栈，队列，树等数据结构，项目使用了如下技术，自己手写的数据库连接池，手写的jdbc工具类，手写的Servlet基类，tomcat，servlet，mysql，maven，vue和elementui。锻炼了前后端交互的能力。又学会了用wps画图，</w:t>
      </w:r>
      <w:bookmarkStart w:id="17" w:name="_GoBack"/>
      <w:bookmarkEnd w:id="17"/>
      <w:r>
        <w:rPr>
          <w:rFonts w:hint="eastAsia" w:asciiTheme="minorEastAsia" w:hAnsiTheme="minorEastAsia" w:cstheme="minorEastAsia"/>
          <w:i w:val="0"/>
          <w:iCs w:val="0"/>
          <w:caps w:val="0"/>
          <w:color w:val="333333"/>
          <w:spacing w:val="0"/>
          <w:sz w:val="24"/>
          <w:szCs w:val="24"/>
          <w:lang w:val="en-US" w:eastAsia="zh-CN"/>
        </w:rPr>
        <w:t>总的来说是一段很充实的经历。</w:t>
      </w:r>
    </w:p>
    <w:p>
      <w:pPr>
        <w:rPr>
          <w:rFonts w:hint="default"/>
          <w:b/>
          <w:bCs/>
          <w:lang w:val="en-US" w:eastAsia="zh-CN"/>
        </w:rPr>
      </w:pPr>
    </w:p>
    <w:sectPr>
      <w:footerReference r:id="rId11"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modern"/>
    <w:pitch w:val="default"/>
    <w:sig w:usb0="00000001" w:usb1="080E0000" w:usb2="00000000" w:usb3="00000000" w:csb0="00040000" w:csb1="00000000"/>
  </w:font>
  <w:font w:name="方正小标宋_GBK">
    <w:altName w:val="微软雅黑"/>
    <w:panose1 w:val="00000000000000000000"/>
    <w:charset w:val="00"/>
    <w:family w:val="auto"/>
    <w:pitch w:val="default"/>
    <w:sig w:usb0="00000000" w:usb1="00000000" w:usb2="00000000" w:usb3="00000000" w:csb0="00000000"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center"/>
    </w:pPr>
  </w:p>
  <w:p>
    <w:pPr>
      <w:pStyle w:val="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38204362"/>
      <w:docPartObj>
        <w:docPartGallery w:val="autotext"/>
      </w:docPartObj>
    </w:sdtPr>
    <w:sdtContent>
      <w:p>
        <w:pPr>
          <w:pStyle w:val="9"/>
          <w:ind w:firstLine="360"/>
          <w:jc w:val="right"/>
        </w:pPr>
        <w:r>
          <w:fldChar w:fldCharType="begin"/>
        </w:r>
        <w:r>
          <w:instrText xml:space="preserve">PAGE   \* MERGEFORMAT</w:instrText>
        </w:r>
        <w:r>
          <w:fldChar w:fldCharType="separate"/>
        </w:r>
        <w:r>
          <w:rPr>
            <w:lang w:val="zh-CN"/>
          </w:rPr>
          <w:t>2</w:t>
        </w:r>
        <w:r>
          <w:fldChar w:fldCharType="end"/>
        </w:r>
      </w:p>
    </w:sdtContent>
  </w:sdt>
  <w:p>
    <w:pPr>
      <w:pStyle w:val="9"/>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D7D7DDD"/>
    <w:multiLevelType w:val="multilevel"/>
    <w:tmpl w:val="7D7D7DDD"/>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ZjOWI2MTg0NGZmOGU3ZGI5OWFhMmU0MTk1ZjUzOTMifQ=="/>
  </w:docVars>
  <w:rsids>
    <w:rsidRoot w:val="009263CD"/>
    <w:rsid w:val="00004229"/>
    <w:rsid w:val="00005DA6"/>
    <w:rsid w:val="000100B6"/>
    <w:rsid w:val="00022B68"/>
    <w:rsid w:val="00025004"/>
    <w:rsid w:val="00027822"/>
    <w:rsid w:val="000335DF"/>
    <w:rsid w:val="00041B6A"/>
    <w:rsid w:val="0005073A"/>
    <w:rsid w:val="0006762A"/>
    <w:rsid w:val="00071BFA"/>
    <w:rsid w:val="00075696"/>
    <w:rsid w:val="000803A5"/>
    <w:rsid w:val="00083E8E"/>
    <w:rsid w:val="00091A1D"/>
    <w:rsid w:val="000A6FAA"/>
    <w:rsid w:val="000B5B6A"/>
    <w:rsid w:val="000E0455"/>
    <w:rsid w:val="000F7B5A"/>
    <w:rsid w:val="00103010"/>
    <w:rsid w:val="00133616"/>
    <w:rsid w:val="001347E1"/>
    <w:rsid w:val="00142B71"/>
    <w:rsid w:val="001663C3"/>
    <w:rsid w:val="0017096E"/>
    <w:rsid w:val="00180D8D"/>
    <w:rsid w:val="00187517"/>
    <w:rsid w:val="001A144E"/>
    <w:rsid w:val="001A5193"/>
    <w:rsid w:val="001A6979"/>
    <w:rsid w:val="001B2A26"/>
    <w:rsid w:val="001C7DC8"/>
    <w:rsid w:val="001D054E"/>
    <w:rsid w:val="001E28DA"/>
    <w:rsid w:val="001E55DD"/>
    <w:rsid w:val="00207759"/>
    <w:rsid w:val="002162D8"/>
    <w:rsid w:val="0025252C"/>
    <w:rsid w:val="00252ECE"/>
    <w:rsid w:val="00267E8A"/>
    <w:rsid w:val="002A5350"/>
    <w:rsid w:val="002A692A"/>
    <w:rsid w:val="002A6DFA"/>
    <w:rsid w:val="002B2F9A"/>
    <w:rsid w:val="002D60DC"/>
    <w:rsid w:val="002E4797"/>
    <w:rsid w:val="002F15BC"/>
    <w:rsid w:val="002F221D"/>
    <w:rsid w:val="002F7496"/>
    <w:rsid w:val="00304D17"/>
    <w:rsid w:val="00306D19"/>
    <w:rsid w:val="00314786"/>
    <w:rsid w:val="0032301E"/>
    <w:rsid w:val="003309F0"/>
    <w:rsid w:val="00345A6F"/>
    <w:rsid w:val="00346FEF"/>
    <w:rsid w:val="003550BC"/>
    <w:rsid w:val="00383DCA"/>
    <w:rsid w:val="003A3EA8"/>
    <w:rsid w:val="003A52E9"/>
    <w:rsid w:val="003B6C32"/>
    <w:rsid w:val="00412882"/>
    <w:rsid w:val="00416102"/>
    <w:rsid w:val="00424D67"/>
    <w:rsid w:val="004305C1"/>
    <w:rsid w:val="0043082A"/>
    <w:rsid w:val="004718BD"/>
    <w:rsid w:val="00473EE2"/>
    <w:rsid w:val="00477A88"/>
    <w:rsid w:val="004A43B7"/>
    <w:rsid w:val="004C0CF4"/>
    <w:rsid w:val="004C3678"/>
    <w:rsid w:val="004D0800"/>
    <w:rsid w:val="004D6732"/>
    <w:rsid w:val="00514A1D"/>
    <w:rsid w:val="00536501"/>
    <w:rsid w:val="00544437"/>
    <w:rsid w:val="00592D7F"/>
    <w:rsid w:val="00593B16"/>
    <w:rsid w:val="00597830"/>
    <w:rsid w:val="005B0E8A"/>
    <w:rsid w:val="005C7410"/>
    <w:rsid w:val="005C79AA"/>
    <w:rsid w:val="005E0F21"/>
    <w:rsid w:val="005E23A6"/>
    <w:rsid w:val="005E2B83"/>
    <w:rsid w:val="005E4601"/>
    <w:rsid w:val="00606269"/>
    <w:rsid w:val="00607E20"/>
    <w:rsid w:val="00615FB5"/>
    <w:rsid w:val="006372FB"/>
    <w:rsid w:val="00640A40"/>
    <w:rsid w:val="00645042"/>
    <w:rsid w:val="00671B9B"/>
    <w:rsid w:val="006737EC"/>
    <w:rsid w:val="006754A5"/>
    <w:rsid w:val="006947C5"/>
    <w:rsid w:val="00694CC8"/>
    <w:rsid w:val="00697D38"/>
    <w:rsid w:val="006B0092"/>
    <w:rsid w:val="006B2B9D"/>
    <w:rsid w:val="006C5EAC"/>
    <w:rsid w:val="006C7542"/>
    <w:rsid w:val="006E0623"/>
    <w:rsid w:val="006F1F12"/>
    <w:rsid w:val="006F741C"/>
    <w:rsid w:val="007160D3"/>
    <w:rsid w:val="00751141"/>
    <w:rsid w:val="00791A4B"/>
    <w:rsid w:val="0079305F"/>
    <w:rsid w:val="007C2986"/>
    <w:rsid w:val="007E27C7"/>
    <w:rsid w:val="00832636"/>
    <w:rsid w:val="00833272"/>
    <w:rsid w:val="008535F6"/>
    <w:rsid w:val="00865819"/>
    <w:rsid w:val="00890E6F"/>
    <w:rsid w:val="008B2027"/>
    <w:rsid w:val="008C277D"/>
    <w:rsid w:val="008C3C85"/>
    <w:rsid w:val="008D6E88"/>
    <w:rsid w:val="008E2C4D"/>
    <w:rsid w:val="008E5433"/>
    <w:rsid w:val="008F1FA9"/>
    <w:rsid w:val="00900290"/>
    <w:rsid w:val="00905486"/>
    <w:rsid w:val="009136BB"/>
    <w:rsid w:val="009223E5"/>
    <w:rsid w:val="0092491F"/>
    <w:rsid w:val="0092562A"/>
    <w:rsid w:val="009263CD"/>
    <w:rsid w:val="00932C5D"/>
    <w:rsid w:val="00934205"/>
    <w:rsid w:val="00952B97"/>
    <w:rsid w:val="009550A2"/>
    <w:rsid w:val="00973696"/>
    <w:rsid w:val="00993056"/>
    <w:rsid w:val="009A090F"/>
    <w:rsid w:val="009B08E8"/>
    <w:rsid w:val="009C5B02"/>
    <w:rsid w:val="009D5BF2"/>
    <w:rsid w:val="009D7840"/>
    <w:rsid w:val="00A014C3"/>
    <w:rsid w:val="00A25AC5"/>
    <w:rsid w:val="00A435C7"/>
    <w:rsid w:val="00A5546D"/>
    <w:rsid w:val="00A632C1"/>
    <w:rsid w:val="00A81E87"/>
    <w:rsid w:val="00A86C57"/>
    <w:rsid w:val="00A8708E"/>
    <w:rsid w:val="00A8726E"/>
    <w:rsid w:val="00AA3228"/>
    <w:rsid w:val="00AB73C2"/>
    <w:rsid w:val="00AC0C22"/>
    <w:rsid w:val="00AE35D3"/>
    <w:rsid w:val="00B620EE"/>
    <w:rsid w:val="00B762C7"/>
    <w:rsid w:val="00B854CE"/>
    <w:rsid w:val="00B907A2"/>
    <w:rsid w:val="00BC6B36"/>
    <w:rsid w:val="00C01871"/>
    <w:rsid w:val="00C02EB3"/>
    <w:rsid w:val="00C23AB0"/>
    <w:rsid w:val="00C24756"/>
    <w:rsid w:val="00C41A73"/>
    <w:rsid w:val="00C51516"/>
    <w:rsid w:val="00C52226"/>
    <w:rsid w:val="00C656CE"/>
    <w:rsid w:val="00CC1124"/>
    <w:rsid w:val="00CC3572"/>
    <w:rsid w:val="00D030A7"/>
    <w:rsid w:val="00D1412F"/>
    <w:rsid w:val="00D460C9"/>
    <w:rsid w:val="00D5228E"/>
    <w:rsid w:val="00D5570F"/>
    <w:rsid w:val="00D57552"/>
    <w:rsid w:val="00D61F44"/>
    <w:rsid w:val="00D625E8"/>
    <w:rsid w:val="00D62B64"/>
    <w:rsid w:val="00D823EB"/>
    <w:rsid w:val="00D84B0B"/>
    <w:rsid w:val="00D920AD"/>
    <w:rsid w:val="00D94782"/>
    <w:rsid w:val="00DB1CA4"/>
    <w:rsid w:val="00DB2AA9"/>
    <w:rsid w:val="00DB3A27"/>
    <w:rsid w:val="00DB5FEB"/>
    <w:rsid w:val="00DE7F55"/>
    <w:rsid w:val="00E24669"/>
    <w:rsid w:val="00E31BEF"/>
    <w:rsid w:val="00E46F0E"/>
    <w:rsid w:val="00E548FA"/>
    <w:rsid w:val="00E80437"/>
    <w:rsid w:val="00E83920"/>
    <w:rsid w:val="00E96132"/>
    <w:rsid w:val="00EA0FB8"/>
    <w:rsid w:val="00EA69D7"/>
    <w:rsid w:val="00EC226C"/>
    <w:rsid w:val="00ED77AD"/>
    <w:rsid w:val="00EE7E2F"/>
    <w:rsid w:val="00EF227B"/>
    <w:rsid w:val="00F211A2"/>
    <w:rsid w:val="00F21923"/>
    <w:rsid w:val="00F24839"/>
    <w:rsid w:val="00F25C9B"/>
    <w:rsid w:val="00F31778"/>
    <w:rsid w:val="00F341AB"/>
    <w:rsid w:val="00F56740"/>
    <w:rsid w:val="00F6139D"/>
    <w:rsid w:val="00F64524"/>
    <w:rsid w:val="00F86F39"/>
    <w:rsid w:val="00FA0598"/>
    <w:rsid w:val="088B1EC8"/>
    <w:rsid w:val="0AC260D6"/>
    <w:rsid w:val="17C42480"/>
    <w:rsid w:val="195908B0"/>
    <w:rsid w:val="2B2B6F9A"/>
    <w:rsid w:val="2D0D537D"/>
    <w:rsid w:val="34605C19"/>
    <w:rsid w:val="43900BBA"/>
    <w:rsid w:val="63BE65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link w:val="21"/>
    <w:autoRedefine/>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5"/>
    <w:unhideWhenUsed/>
    <w:qFormat/>
    <w:uiPriority w:val="9"/>
    <w:pPr>
      <w:keepNext/>
      <w:keepLines/>
      <w:spacing w:before="260" w:after="260" w:line="415" w:lineRule="auto"/>
      <w:ind w:left="200" w:leftChars="200"/>
      <w:outlineLvl w:val="2"/>
    </w:pPr>
    <w:rPr>
      <w:bCs/>
      <w:sz w:val="30"/>
      <w:szCs w:val="32"/>
    </w:rPr>
  </w:style>
  <w:style w:type="paragraph" w:styleId="5">
    <w:name w:val="heading 4"/>
    <w:basedOn w:val="1"/>
    <w:next w:val="1"/>
    <w:link w:val="24"/>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5">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autoRedefine/>
    <w:unhideWhenUsed/>
    <w:qFormat/>
    <w:uiPriority w:val="35"/>
    <w:rPr>
      <w:rFonts w:eastAsia="黑体" w:asciiTheme="majorHAnsi" w:hAnsiTheme="majorHAnsi" w:cstheme="majorBidi"/>
      <w:sz w:val="20"/>
      <w:szCs w:val="20"/>
    </w:rPr>
  </w:style>
  <w:style w:type="paragraph" w:styleId="7">
    <w:name w:val="toc 3"/>
    <w:basedOn w:val="1"/>
    <w:next w:val="1"/>
    <w:autoRedefine/>
    <w:unhideWhenUsed/>
    <w:qFormat/>
    <w:uiPriority w:val="39"/>
    <w:pPr>
      <w:ind w:left="840" w:leftChars="400"/>
    </w:pPr>
  </w:style>
  <w:style w:type="paragraph" w:styleId="8">
    <w:name w:val="endnote text"/>
    <w:basedOn w:val="1"/>
    <w:link w:val="27"/>
    <w:autoRedefine/>
    <w:semiHidden/>
    <w:unhideWhenUsed/>
    <w:qFormat/>
    <w:uiPriority w:val="99"/>
    <w:pPr>
      <w:snapToGrid w:val="0"/>
      <w:jc w:val="left"/>
    </w:pPr>
  </w:style>
  <w:style w:type="paragraph" w:styleId="9">
    <w:name w:val="footer"/>
    <w:basedOn w:val="1"/>
    <w:link w:val="20"/>
    <w:autoRedefine/>
    <w:unhideWhenUsed/>
    <w:qFormat/>
    <w:uiPriority w:val="99"/>
    <w:pPr>
      <w:tabs>
        <w:tab w:val="center" w:pos="4153"/>
        <w:tab w:val="right" w:pos="8306"/>
      </w:tabs>
      <w:snapToGrid w:val="0"/>
      <w:jc w:val="left"/>
    </w:pPr>
    <w:rPr>
      <w:sz w:val="18"/>
      <w:szCs w:val="18"/>
    </w:rPr>
  </w:style>
  <w:style w:type="paragraph" w:styleId="10">
    <w:name w:val="header"/>
    <w:basedOn w:val="1"/>
    <w:link w:val="19"/>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pPr>
      <w:tabs>
        <w:tab w:val="left" w:pos="1050"/>
        <w:tab w:val="right" w:leader="dot" w:pos="8296"/>
      </w:tabs>
      <w:ind w:firstLine="480"/>
      <w:jc w:val="center"/>
    </w:pPr>
    <w:rPr>
      <w:sz w:val="28"/>
      <w:szCs w:val="21"/>
    </w:rPr>
  </w:style>
  <w:style w:type="paragraph" w:styleId="12">
    <w:name w:val="toc 2"/>
    <w:basedOn w:val="1"/>
    <w:next w:val="1"/>
    <w:unhideWhenUsed/>
    <w:qFormat/>
    <w:uiPriority w:val="39"/>
    <w:pPr>
      <w:ind w:left="420" w:leftChars="200"/>
    </w:pPr>
  </w:style>
  <w:style w:type="paragraph" w:styleId="13">
    <w:name w:val="Normal (Web)"/>
    <w:basedOn w:val="1"/>
    <w:semiHidden/>
    <w:unhideWhenUsed/>
    <w:uiPriority w:val="99"/>
    <w:rPr>
      <w:sz w:val="24"/>
    </w:rPr>
  </w:style>
  <w:style w:type="character" w:styleId="16">
    <w:name w:val="endnote reference"/>
    <w:basedOn w:val="15"/>
    <w:semiHidden/>
    <w:unhideWhenUsed/>
    <w:qFormat/>
    <w:uiPriority w:val="99"/>
    <w:rPr>
      <w:vertAlign w:val="superscript"/>
    </w:rPr>
  </w:style>
  <w:style w:type="character" w:styleId="17">
    <w:name w:val="FollowedHyperlink"/>
    <w:basedOn w:val="15"/>
    <w:autoRedefine/>
    <w:semiHidden/>
    <w:unhideWhenUsed/>
    <w:qFormat/>
    <w:uiPriority w:val="99"/>
    <w:rPr>
      <w:color w:val="954F72" w:themeColor="followedHyperlink"/>
      <w:u w:val="single"/>
      <w14:textFill>
        <w14:solidFill>
          <w14:schemeClr w14:val="folHlink"/>
        </w14:solidFill>
      </w14:textFill>
    </w:rPr>
  </w:style>
  <w:style w:type="character" w:styleId="18">
    <w:name w:val="Hyperlink"/>
    <w:basedOn w:val="15"/>
    <w:autoRedefine/>
    <w:unhideWhenUsed/>
    <w:qFormat/>
    <w:uiPriority w:val="99"/>
    <w:rPr>
      <w:color w:val="0563C1" w:themeColor="hyperlink"/>
      <w:u w:val="single"/>
      <w14:textFill>
        <w14:solidFill>
          <w14:schemeClr w14:val="hlink"/>
        </w14:solidFill>
      </w14:textFill>
    </w:rPr>
  </w:style>
  <w:style w:type="character" w:customStyle="1" w:styleId="19">
    <w:name w:val="页眉 字符"/>
    <w:basedOn w:val="15"/>
    <w:link w:val="10"/>
    <w:autoRedefine/>
    <w:qFormat/>
    <w:uiPriority w:val="99"/>
    <w:rPr>
      <w:sz w:val="18"/>
      <w:szCs w:val="18"/>
    </w:rPr>
  </w:style>
  <w:style w:type="character" w:customStyle="1" w:styleId="20">
    <w:name w:val="页脚 字符"/>
    <w:basedOn w:val="15"/>
    <w:link w:val="9"/>
    <w:autoRedefine/>
    <w:qFormat/>
    <w:uiPriority w:val="99"/>
    <w:rPr>
      <w:sz w:val="18"/>
      <w:szCs w:val="18"/>
    </w:rPr>
  </w:style>
  <w:style w:type="character" w:customStyle="1" w:styleId="21">
    <w:name w:val="标题 1 字符"/>
    <w:basedOn w:val="15"/>
    <w:link w:val="2"/>
    <w:autoRedefine/>
    <w:qFormat/>
    <w:uiPriority w:val="9"/>
    <w:rPr>
      <w:b/>
      <w:bCs/>
      <w:kern w:val="44"/>
      <w:sz w:val="44"/>
      <w:szCs w:val="44"/>
    </w:rPr>
  </w:style>
  <w:style w:type="paragraph" w:styleId="22">
    <w:name w:val="List Paragraph"/>
    <w:basedOn w:val="1"/>
    <w:autoRedefine/>
    <w:qFormat/>
    <w:uiPriority w:val="34"/>
    <w:pPr>
      <w:ind w:firstLine="420"/>
    </w:pPr>
  </w:style>
  <w:style w:type="character" w:customStyle="1" w:styleId="23">
    <w:name w:val="标题 2 字符"/>
    <w:basedOn w:val="15"/>
    <w:link w:val="3"/>
    <w:qFormat/>
    <w:uiPriority w:val="9"/>
    <w:rPr>
      <w:rFonts w:asciiTheme="majorHAnsi" w:hAnsiTheme="majorHAnsi" w:eastAsiaTheme="majorEastAsia" w:cstheme="majorBidi"/>
      <w:b/>
      <w:bCs/>
      <w:sz w:val="32"/>
      <w:szCs w:val="32"/>
    </w:rPr>
  </w:style>
  <w:style w:type="character" w:customStyle="1" w:styleId="24">
    <w:name w:val="标题 4 字符"/>
    <w:basedOn w:val="15"/>
    <w:link w:val="5"/>
    <w:autoRedefine/>
    <w:semiHidden/>
    <w:qFormat/>
    <w:uiPriority w:val="9"/>
    <w:rPr>
      <w:rFonts w:asciiTheme="majorHAnsi" w:hAnsiTheme="majorHAnsi" w:eastAsiaTheme="majorEastAsia" w:cstheme="majorBidi"/>
      <w:b/>
      <w:bCs/>
      <w:sz w:val="28"/>
      <w:szCs w:val="28"/>
    </w:rPr>
  </w:style>
  <w:style w:type="character" w:customStyle="1" w:styleId="25">
    <w:name w:val="标题 3 字符"/>
    <w:basedOn w:val="15"/>
    <w:link w:val="4"/>
    <w:autoRedefine/>
    <w:qFormat/>
    <w:uiPriority w:val="9"/>
    <w:rPr>
      <w:bCs/>
      <w:sz w:val="30"/>
      <w:szCs w:val="32"/>
    </w:rPr>
  </w:style>
  <w:style w:type="character" w:customStyle="1" w:styleId="26">
    <w:name w:val="Unresolved Mention"/>
    <w:basedOn w:val="15"/>
    <w:semiHidden/>
    <w:unhideWhenUsed/>
    <w:qFormat/>
    <w:uiPriority w:val="99"/>
    <w:rPr>
      <w:color w:val="605E5C"/>
      <w:shd w:val="clear" w:color="auto" w:fill="E1DFDD"/>
    </w:rPr>
  </w:style>
  <w:style w:type="character" w:customStyle="1" w:styleId="27">
    <w:name w:val="尾注文本 字符"/>
    <w:basedOn w:val="15"/>
    <w:link w:val="8"/>
    <w:autoRedefine/>
    <w:semiHidden/>
    <w:qFormat/>
    <w:uiPriority w:val="99"/>
    <w:rPr>
      <w:sz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4" Type="http://schemas.openxmlformats.org/officeDocument/2006/relationships/fontTable" Target="fontTable.xml"/><Relationship Id="rId43" Type="http://schemas.openxmlformats.org/officeDocument/2006/relationships/customXml" Target="../customXml/item1.xml"/><Relationship Id="rId42" Type="http://schemas.openxmlformats.org/officeDocument/2006/relationships/numbering" Target="numbering.xml"/><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jpeg"/><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81BD8-DD95-4A07-BF15-3F2974681A1E}">
  <ds:schemaRefs/>
</ds:datastoreItem>
</file>

<file path=docProps/app.xml><?xml version="1.0" encoding="utf-8"?>
<Properties xmlns="http://schemas.openxmlformats.org/officeDocument/2006/extended-properties" xmlns:vt="http://schemas.openxmlformats.org/officeDocument/2006/docPropsVTypes">
  <Template>Normal.dotm</Template>
  <Pages>21</Pages>
  <Words>3949</Words>
  <Characters>22512</Characters>
  <Lines>187</Lines>
  <Paragraphs>52</Paragraphs>
  <TotalTime>2529</TotalTime>
  <ScaleCrop>false</ScaleCrop>
  <LinksUpToDate>false</LinksUpToDate>
  <CharactersWithSpaces>26409</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2022-04-23T11:03:00Z</dcterms:created>
  <dc:creator>倪 浩楠</dc:creator>
  <cp:lastModifiedBy>三更灯火</cp:lastModifiedBy>
  <dcterms:modified xsi:type="dcterms:W3CDTF">2024-05-06T16:48:15Z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3427F8802B884FA9A4EAE1C2F9A8CD17_12</vt:lpwstr>
  </property>
</Properties>
</file>