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3DB131C7" w:rsidR="00D3655B" w:rsidRDefault="00D3655B" w:rsidP="00D3655B">
      <w:pPr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68D91904" w14:textId="77777777" w:rsidR="007F387E" w:rsidRDefault="007F387E" w:rsidP="00D3655B">
      <w:pPr>
        <w:ind w:leftChars="100" w:left="200"/>
        <w:jc w:val="left"/>
        <w:rPr>
          <w:w w:val="150"/>
        </w:rPr>
      </w:pPr>
    </w:p>
    <w:p w14:paraId="49B626A4" w14:textId="2C4BA8E0" w:rsidR="007F387E" w:rsidRDefault="008D3BFC" w:rsidP="008D3BFC">
      <w:pPr>
        <w:ind w:leftChars="100" w:left="200"/>
        <w:jc w:val="left"/>
        <w:rPr>
          <w:w w:val="150"/>
        </w:rPr>
      </w:pPr>
      <w:proofErr w:type="spellStart"/>
      <w:r>
        <w:rPr>
          <w:w w:val="150"/>
        </w:rPr>
        <w:t>fopen.c</w:t>
      </w:r>
      <w:proofErr w:type="spellEnd"/>
    </w:p>
    <w:p w14:paraId="04FD9BFA" w14:textId="37B31B52" w:rsidR="00304117" w:rsidRDefault="00304117" w:rsidP="008D3BFC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6D2BF613" wp14:editId="4A8C1636">
            <wp:extent cx="6426200" cy="660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3A3D" w14:textId="77777777" w:rsidR="00304117" w:rsidRDefault="00304117" w:rsidP="00304117">
      <w:pPr>
        <w:ind w:leftChars="100" w:left="200"/>
        <w:jc w:val="left"/>
        <w:rPr>
          <w:w w:val="150"/>
        </w:rPr>
      </w:pPr>
    </w:p>
    <w:p w14:paraId="346386D4" w14:textId="0953A575" w:rsidR="008D3BFC" w:rsidRDefault="008D3BFC" w:rsidP="00304117">
      <w:pPr>
        <w:ind w:leftChars="100" w:left="200"/>
        <w:jc w:val="left"/>
        <w:rPr>
          <w:w w:val="150"/>
        </w:rPr>
      </w:pPr>
      <w:proofErr w:type="spellStart"/>
      <w:r>
        <w:rPr>
          <w:rFonts w:hint="eastAsia"/>
          <w:w w:val="150"/>
        </w:rPr>
        <w:t>f</w:t>
      </w:r>
      <w:r>
        <w:rPr>
          <w:w w:val="150"/>
        </w:rPr>
        <w:t>reopen.c</w:t>
      </w:r>
      <w:proofErr w:type="spellEnd"/>
    </w:p>
    <w:p w14:paraId="5F586398" w14:textId="39240857" w:rsidR="00304117" w:rsidRDefault="00304117" w:rsidP="008D3BFC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3660D03E" wp14:editId="3B219DCF">
            <wp:extent cx="6426200" cy="495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ECEE" w14:textId="77777777" w:rsidR="00304117" w:rsidRDefault="00304117" w:rsidP="008D3BFC">
      <w:pPr>
        <w:ind w:leftChars="100" w:left="200"/>
        <w:jc w:val="left"/>
        <w:rPr>
          <w:w w:val="150"/>
        </w:rPr>
      </w:pPr>
    </w:p>
    <w:p w14:paraId="46B4C3DE" w14:textId="5CF1A864" w:rsidR="008D3BFC" w:rsidRDefault="008D3BFC" w:rsidP="008D3BFC">
      <w:pPr>
        <w:ind w:leftChars="100" w:left="200"/>
        <w:jc w:val="left"/>
        <w:rPr>
          <w:w w:val="150"/>
        </w:rPr>
      </w:pPr>
      <w:proofErr w:type="spellStart"/>
      <w:r>
        <w:rPr>
          <w:rFonts w:hint="eastAsia"/>
          <w:w w:val="150"/>
        </w:rPr>
        <w:t>f</w:t>
      </w:r>
      <w:r>
        <w:rPr>
          <w:w w:val="150"/>
        </w:rPr>
        <w:t>close.c</w:t>
      </w:r>
      <w:proofErr w:type="spellEnd"/>
    </w:p>
    <w:p w14:paraId="3D0A3819" w14:textId="42416C64" w:rsidR="00304117" w:rsidRDefault="00304117" w:rsidP="008D3BFC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62E80FFE" wp14:editId="7BBA710A">
            <wp:extent cx="6426200" cy="660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B87F" w14:textId="77777777" w:rsidR="00304117" w:rsidRDefault="00304117" w:rsidP="008D3BFC">
      <w:pPr>
        <w:ind w:leftChars="100" w:left="200"/>
        <w:jc w:val="left"/>
        <w:rPr>
          <w:w w:val="150"/>
        </w:rPr>
      </w:pPr>
    </w:p>
    <w:p w14:paraId="399FDB93" w14:textId="4C16E262" w:rsidR="008D3BFC" w:rsidRDefault="008D3BFC" w:rsidP="008D3BFC">
      <w:pPr>
        <w:ind w:leftChars="100" w:left="200"/>
        <w:jc w:val="left"/>
        <w:rPr>
          <w:w w:val="150"/>
        </w:rPr>
      </w:pPr>
      <w:r>
        <w:rPr>
          <w:rFonts w:hint="eastAsia"/>
          <w:w w:val="150"/>
        </w:rPr>
        <w:t>s</w:t>
      </w:r>
      <w:r>
        <w:rPr>
          <w:w w:val="150"/>
        </w:rPr>
        <w:t>etbuf_1.c</w:t>
      </w:r>
    </w:p>
    <w:p w14:paraId="618788DF" w14:textId="06F4ADD1" w:rsidR="00304117" w:rsidRDefault="00304117" w:rsidP="008D3BFC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73BCEAD6" wp14:editId="318A119F">
            <wp:extent cx="6426200" cy="660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BA3" w14:textId="77777777" w:rsidR="00304117" w:rsidRDefault="00304117" w:rsidP="008D3BFC">
      <w:pPr>
        <w:ind w:leftChars="100" w:left="200"/>
        <w:jc w:val="left"/>
        <w:rPr>
          <w:w w:val="150"/>
        </w:rPr>
      </w:pPr>
    </w:p>
    <w:p w14:paraId="7D36652E" w14:textId="279ABDC9" w:rsidR="008D3BFC" w:rsidRDefault="008D3BFC" w:rsidP="008D3BFC">
      <w:pPr>
        <w:ind w:leftChars="100" w:left="200"/>
        <w:jc w:val="left"/>
        <w:rPr>
          <w:w w:val="150"/>
        </w:rPr>
      </w:pPr>
      <w:r>
        <w:rPr>
          <w:rFonts w:hint="eastAsia"/>
          <w:w w:val="150"/>
        </w:rPr>
        <w:t>s</w:t>
      </w:r>
      <w:r>
        <w:rPr>
          <w:w w:val="150"/>
        </w:rPr>
        <w:t>etbuf_2.c</w:t>
      </w:r>
    </w:p>
    <w:p w14:paraId="0C49B9C3" w14:textId="2F3F2974" w:rsidR="00304117" w:rsidRDefault="00304117" w:rsidP="008D3BFC">
      <w:pPr>
        <w:ind w:leftChars="100" w:left="200"/>
        <w:jc w:val="left"/>
        <w:rPr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25261525" wp14:editId="4105E34A">
            <wp:extent cx="6426200" cy="660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8D92" w14:textId="77777777" w:rsidR="00304117" w:rsidRDefault="00304117" w:rsidP="008D3BFC">
      <w:pPr>
        <w:ind w:leftChars="100" w:left="200"/>
        <w:jc w:val="left"/>
        <w:rPr>
          <w:w w:val="150"/>
        </w:rPr>
      </w:pPr>
    </w:p>
    <w:p w14:paraId="26A8896C" w14:textId="00B79FCF" w:rsidR="008D3BFC" w:rsidRPr="00D3655B" w:rsidRDefault="008D3BFC" w:rsidP="008D3BFC">
      <w:pPr>
        <w:ind w:leftChars="100" w:left="200"/>
        <w:jc w:val="left"/>
        <w:rPr>
          <w:rFonts w:hint="eastAsia"/>
          <w:w w:val="150"/>
        </w:rPr>
      </w:pPr>
      <w:proofErr w:type="spellStart"/>
      <w:r>
        <w:rPr>
          <w:rFonts w:hint="eastAsia"/>
          <w:w w:val="150"/>
        </w:rPr>
        <w:t>s</w:t>
      </w:r>
      <w:r>
        <w:rPr>
          <w:w w:val="150"/>
        </w:rPr>
        <w:t>etvbuf.c</w:t>
      </w:r>
      <w:proofErr w:type="spellEnd"/>
      <w:r w:rsidR="00304117">
        <w:rPr>
          <w:rFonts w:hint="eastAsia"/>
          <w:noProof/>
          <w:w w:val="150"/>
        </w:rPr>
        <w:drawing>
          <wp:inline distT="0" distB="0" distL="0" distR="0" wp14:anchorId="0D291D9E" wp14:editId="7D61F4A9">
            <wp:extent cx="6426200" cy="647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BFC" w:rsidRPr="00D3655B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304117"/>
    <w:rsid w:val="007F387E"/>
    <w:rsid w:val="008D3BFC"/>
    <w:rsid w:val="00D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4</cp:revision>
  <dcterms:created xsi:type="dcterms:W3CDTF">2023-03-26T03:49:00Z</dcterms:created>
  <dcterms:modified xsi:type="dcterms:W3CDTF">2023-04-10T21:32:00Z</dcterms:modified>
</cp:coreProperties>
</file>