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sz w:val="48"/>
        </w:rPr>
        <w:t>SOFTWARE CHANGE</w:t>
      </w:r>
    </w:p>
    <w:p>
      <w:pPr>
        <w:spacing w:after="120"/>
      </w:pPr>
      <w:r>
        <w:rPr>
          <w:rFonts w:ascii="Times New Roman" w:hAnsi="Times New Roman"/>
          <w:b/>
          <w:sz w:val="48"/>
        </w:rPr>
        <w:t>IMPLEMENTATION REPORT</w:t>
      </w:r>
    </w:p>
    <w:p>
      <w:pPr>
        <w:spacing w:before="40" w:after="240"/>
      </w:pPr>
      <w:r>
        <w:rPr>
          <w:rFonts w:ascii="Times New Roman" w:hAnsi="Times New Roman"/>
          <w:b/>
          <w:sz w:val="36"/>
        </w:rPr>
        <w:t>CR-019: Student Profile Editing</w:t>
      </w:r>
    </w:p>
    <w:tbl>
      <w:tblPr>
        <w:tblW w:type="auto" w:w="0"/>
        <w:jc w:val="center"/>
        <w:tblLook w:firstColumn="1" w:firstRow="1" w:lastColumn="0" w:lastRow="0" w:noHBand="0" w:noVBand="1" w:val="04A0"/>
        <w:jc w:val="center"/>
      </w:tblPr>
      <w:tblGrid>
        <w:gridCol w:w="4703"/>
        <w:gridCol w:w="4703"/>
      </w:tblGrid>
      <w:tr>
        <w:trPr>
          <w:cantSplit/>
          <w:tblHeader/>
        </w:trPr>
        <w:tc>
          <w:tcPr>
            <w:tcW w:type="dxa" w:w="3168"/>
            <w:vAlign w:val="center"/>
            <w:tcW w:w="316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sz w:val="21"/>
              </w:rPr>
              <w:t>Field</w:t>
            </w:r>
          </w:p>
        </w:tc>
        <w:tc>
          <w:tcPr>
            <w:tcW w:type="dxa" w:w="5904"/>
            <w:vAlign w:val="center"/>
            <w:tcW w:w="5903"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sz w:val="21"/>
              </w:rPr>
              <w:t>Details</w:t>
            </w:r>
          </w:p>
        </w:tc>
      </w:tr>
      <w:tr>
        <w:trPr>
          <w:cantSplit/>
        </w:trPr>
        <w:tc>
          <w:tcPr>
            <w:tcW w:type="dxa" w:w="3168"/>
            <w:vAlign w:val="center"/>
            <w:tcW w:w="316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20"/>
              </w:rPr>
              <w:t>Change Request ID</w:t>
            </w:r>
          </w:p>
        </w:tc>
        <w:tc>
          <w:tcPr>
            <w:tcW w:type="dxa" w:w="5904"/>
            <w:vAlign w:val="center"/>
            <w:tcW w:w="5903"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20"/>
              </w:rPr>
              <w:t>CR-019</w:t>
            </w:r>
          </w:p>
        </w:tc>
      </w:tr>
      <w:tr>
        <w:trPr>
          <w:cantSplit/>
        </w:trPr>
        <w:tc>
          <w:tcPr>
            <w:tcW w:type="dxa" w:w="3168"/>
            <w:vAlign w:val="center"/>
            <w:tcW w:w="316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20"/>
              </w:rPr>
              <w:t>Change Request Title</w:t>
            </w:r>
          </w:p>
        </w:tc>
        <w:tc>
          <w:tcPr>
            <w:tcW w:type="dxa" w:w="5904"/>
            <w:vAlign w:val="center"/>
            <w:tcW w:w="5903"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20"/>
              </w:rPr>
              <w:t>Student Profile Editing</w:t>
            </w:r>
          </w:p>
        </w:tc>
      </w:tr>
      <w:tr>
        <w:trPr>
          <w:cantSplit/>
        </w:trPr>
        <w:tc>
          <w:tcPr>
            <w:tcW w:type="dxa" w:w="3168"/>
            <w:vAlign w:val="center"/>
            <w:tcW w:w="316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20"/>
              </w:rPr>
              <w:t>Student Name</w:t>
            </w:r>
          </w:p>
        </w:tc>
        <w:tc>
          <w:tcPr>
            <w:tcW w:type="dxa" w:w="5904"/>
            <w:vAlign w:val="center"/>
            <w:tcW w:w="5903"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20"/>
              </w:rPr>
              <w:t>MH Anush</w:t>
            </w:r>
          </w:p>
        </w:tc>
      </w:tr>
      <w:tr>
        <w:trPr>
          <w:cantSplit/>
        </w:trPr>
        <w:tc>
          <w:tcPr>
            <w:tcW w:type="dxa" w:w="3168"/>
            <w:vAlign w:val="center"/>
            <w:tcW w:w="316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20"/>
              </w:rPr>
              <w:t>Student ID</w:t>
            </w:r>
          </w:p>
        </w:tc>
        <w:tc>
          <w:tcPr>
            <w:tcW w:type="dxa" w:w="5904"/>
            <w:vAlign w:val="center"/>
            <w:tcW w:w="5903"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20"/>
              </w:rPr>
              <w:t>JFICT2416</w:t>
            </w:r>
          </w:p>
        </w:tc>
      </w:tr>
      <w:tr>
        <w:trPr>
          <w:cantSplit/>
        </w:trPr>
        <w:tc>
          <w:tcPr>
            <w:tcW w:type="dxa" w:w="3168"/>
            <w:vAlign w:val="center"/>
            <w:tcW w:w="316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20"/>
              </w:rPr>
              <w:t>Implementation Status</w:t>
            </w:r>
          </w:p>
        </w:tc>
        <w:tc>
          <w:tcPr>
            <w:tcW w:type="dxa" w:w="5904"/>
            <w:vAlign w:val="center"/>
            <w:tcW w:w="5903"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20"/>
              </w:rPr>
              <w:t>Completed</w:t>
            </w:r>
          </w:p>
        </w:tc>
      </w:tr>
      <w:tr>
        <w:trPr>
          <w:cantSplit/>
        </w:trPr>
        <w:tc>
          <w:tcPr>
            <w:tcW w:type="dxa" w:w="3168"/>
            <w:vAlign w:val="center"/>
            <w:tcW w:w="316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20"/>
              </w:rPr>
              <w:t>Date</w:t>
            </w:r>
          </w:p>
        </w:tc>
        <w:tc>
          <w:tcPr>
            <w:tcW w:type="dxa" w:w="5904"/>
            <w:vAlign w:val="center"/>
            <w:tcW w:w="5903"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20"/>
              </w:rPr>
              <w:t>29 October 2026</w:t>
            </w:r>
          </w:p>
        </w:tc>
      </w:tr>
    </w:tbl>
    <w:p>
      <w:pPr>
        <w:keepNext/>
        <w:spacing w:before="320" w:after="120"/>
      </w:pPr>
      <w:r>
        <w:rPr>
          <w:rFonts w:ascii="Times New Roman" w:hAnsi="Times New Roman"/>
          <w:b/>
          <w:sz w:val="48"/>
        </w:rPr>
        <w:t>1. Change Request Summary</w:t>
      </w:r>
    </w:p>
    <w:p>
      <w:pPr>
        <w:keepNext/>
        <w:spacing w:before="200"/>
      </w:pPr>
      <w:r>
        <w:rPr>
          <w:rFonts w:ascii="Times New Roman" w:hAnsi="Times New Roman"/>
          <w:b/>
          <w:sz w:val="36"/>
        </w:rPr>
        <w:t>1.1 Business Requirement</w:t>
      </w:r>
    </w:p>
    <w:p>
      <w:pPr/>
      <w:r>
        <w:rPr>
          <w:rFonts w:ascii="Times New Roman" w:hAnsi="Times New Roman"/>
          <w:sz w:val="24"/>
        </w:rPr>
        <w:t>Currently, the Student Management System allows an authenticated student to view their own profile through the Student Dashboard, but there is no student-facing facility to edit the displayed profile information. The system should allow a student to update their own email address and phone number without administrator assistance.</w:t>
      </w:r>
    </w:p>
    <w:p>
      <w:pPr/>
      <w:r>
        <w:rPr>
          <w:rFonts w:ascii="Times New Roman" w:hAnsi="Times New Roman"/>
          <w:sz w:val="24"/>
        </w:rPr>
        <w:t>To improve usability, account autonomy, and operational efficiency, CR-019 introduces a self-service profile editing capability directly within the student dashboard. Students who are actively logged into their portal can securely update their own email address and phone number while enforcing strict client-side and server-side validation, duplicate email collision prevention, and role-based access boundaries.</w:t>
      </w:r>
    </w:p>
    <w:p>
      <w:pPr>
        <w:keepNext/>
        <w:spacing w:before="200"/>
      </w:pPr>
      <w:r>
        <w:rPr>
          <w:rFonts w:ascii="Times New Roman" w:hAnsi="Times New Roman"/>
          <w:b/>
          <w:sz w:val="36"/>
        </w:rPr>
        <w:t>1.2 Existing Behaviour</w:t>
      </w:r>
    </w:p>
    <w:p>
      <w:pPr/>
      <w:r>
        <w:rPr>
          <w:rFonts w:ascii="Times New Roman" w:hAnsi="Times New Roman"/>
          <w:sz w:val="24"/>
        </w:rPr>
        <w:t>Before implementation:</w:t>
      </w:r>
    </w:p>
    <w:p>
      <w:pPr>
        <w:pStyle w:val="ListBullet"/>
        <w:spacing w:after="40"/>
      </w:pPr>
      <w:r>
        <w:rPr>
          <w:rFonts w:ascii="Courier New" w:hAnsi="Courier New"/>
          <w:b w:val="0"/>
          <w:i w:val="0"/>
          <w:sz w:val="20"/>
        </w:rPr>
        <w:t>StudentDashboardPage.jsx</w:t>
      </w:r>
      <w:r>
        <w:rPr>
          <w:rFonts w:ascii="Times New Roman" w:hAnsi="Times New Roman"/>
          <w:b w:val="0"/>
          <w:i w:val="0"/>
          <w:sz w:val="24"/>
        </w:rPr>
        <w:t xml:space="preserve"> loads the authenticated student's profile using </w:t>
      </w:r>
      <w:r>
        <w:rPr>
          <w:rFonts w:ascii="Courier New" w:hAnsi="Courier New"/>
          <w:b w:val="0"/>
          <w:i w:val="0"/>
          <w:sz w:val="20"/>
        </w:rPr>
        <w:t>GET /api/students/me</w:t>
      </w:r>
      <w:r>
        <w:rPr>
          <w:rFonts w:ascii="Times New Roman" w:hAnsi="Times New Roman"/>
          <w:b w:val="0"/>
          <w:i w:val="0"/>
          <w:sz w:val="24"/>
        </w:rPr>
        <w:t>.</w:t>
      </w:r>
    </w:p>
    <w:p>
      <w:pPr>
        <w:pStyle w:val="ListBullet"/>
        <w:spacing w:after="40"/>
      </w:pPr>
      <w:r>
        <w:rPr>
          <w:rFonts w:ascii="Times New Roman" w:hAnsi="Times New Roman"/>
          <w:sz w:val="24"/>
        </w:rPr>
        <w:t>The My Profile section displays registration number, full name, email, phone number, and member-since date.</w:t>
      </w:r>
    </w:p>
    <w:p>
      <w:pPr>
        <w:pStyle w:val="ListBullet"/>
        <w:spacing w:after="40"/>
      </w:pPr>
      <w:r>
        <w:rPr>
          <w:rFonts w:ascii="Times New Roman" w:hAnsi="Times New Roman"/>
          <w:sz w:val="24"/>
        </w:rPr>
        <w:t>The displayed profile information is read-only; no Edit Profile button or student update form is available.</w:t>
      </w:r>
    </w:p>
    <w:p>
      <w:pPr>
        <w:pStyle w:val="ListBullet"/>
        <w:spacing w:after="40"/>
      </w:pPr>
      <w:r>
        <w:rPr>
          <w:rFonts w:ascii="Times New Roman" w:hAnsi="Times New Roman"/>
          <w:b w:val="0"/>
          <w:i w:val="0"/>
          <w:sz w:val="24"/>
        </w:rPr>
        <w:t xml:space="preserve">The existing </w:t>
      </w:r>
      <w:r>
        <w:rPr>
          <w:rFonts w:ascii="Courier New" w:hAnsi="Courier New"/>
          <w:b w:val="0"/>
          <w:i w:val="0"/>
          <w:sz w:val="20"/>
        </w:rPr>
        <w:t>PUT /api/students/:id</w:t>
      </w:r>
      <w:r>
        <w:rPr>
          <w:rFonts w:ascii="Times New Roman" w:hAnsi="Times New Roman"/>
          <w:b w:val="0"/>
          <w:i w:val="0"/>
          <w:sz w:val="24"/>
        </w:rPr>
        <w:t xml:space="preserve"> update route is protected for ADMIN users and is intended for administrator updates.</w:t>
      </w:r>
    </w:p>
    <w:p>
      <w:pPr>
        <w:pStyle w:val="ListBullet"/>
        <w:spacing w:after="40"/>
      </w:pPr>
      <w:r>
        <w:rPr>
          <w:rFonts w:ascii="Times New Roman" w:hAnsi="Times New Roman"/>
          <w:sz w:val="24"/>
        </w:rPr>
        <w:t>Student authentication is handled by the existing JWT authentication middleware.</w:t>
      </w:r>
    </w:p>
    <w:p>
      <w:pPr>
        <w:pStyle w:val="ListBullet"/>
        <w:spacing w:after="40"/>
      </w:pPr>
      <w:r>
        <w:rPr>
          <w:rFonts w:ascii="Times New Roman" w:hAnsi="Times New Roman"/>
          <w:sz w:val="24"/>
        </w:rPr>
        <w:t>Students requiring an email or phone update had to rely on administrator intervention.</w:t>
      </w:r>
    </w:p>
    <w:p>
      <w:pPr>
        <w:keepNext/>
        <w:spacing w:before="200"/>
      </w:pPr>
      <w:r>
        <w:rPr>
          <w:rFonts w:ascii="Times New Roman" w:hAnsi="Times New Roman"/>
          <w:b/>
          <w:sz w:val="36"/>
        </w:rPr>
        <w:t>1.3 Requested Change</w:t>
      </w:r>
    </w:p>
    <w:p>
      <w:pPr/>
      <w:r>
        <w:rPr>
          <w:rFonts w:ascii="Times New Roman" w:hAnsi="Times New Roman"/>
          <w:sz w:val="24"/>
        </w:rPr>
        <w:t>Add a student-facing Edit Profile facility to the My Profile section. The implementation must:</w:t>
      </w:r>
    </w:p>
    <w:p>
      <w:pPr>
        <w:pStyle w:val="ListBullet"/>
        <w:spacing w:after="40"/>
      </w:pPr>
      <w:r>
        <w:rPr>
          <w:rFonts w:ascii="Times New Roman" w:hAnsi="Times New Roman"/>
          <w:b w:val="0"/>
          <w:i w:val="0"/>
          <w:sz w:val="24"/>
        </w:rPr>
        <w:t xml:space="preserve">Add an Edit Profile button to </w:t>
      </w:r>
      <w:r>
        <w:rPr>
          <w:rFonts w:ascii="Courier New" w:hAnsi="Courier New"/>
          <w:b w:val="0"/>
          <w:i w:val="0"/>
          <w:sz w:val="20"/>
        </w:rPr>
        <w:t>StudentDashboardPage.jsx</w:t>
      </w:r>
      <w:r>
        <w:rPr>
          <w:rFonts w:ascii="Times New Roman" w:hAnsi="Times New Roman"/>
          <w:b w:val="0"/>
          <w:i w:val="0"/>
          <w:sz w:val="24"/>
        </w:rPr>
        <w:t>.</w:t>
      </w:r>
    </w:p>
    <w:p>
      <w:pPr>
        <w:pStyle w:val="ListBullet"/>
        <w:spacing w:after="40"/>
      </w:pPr>
      <w:r>
        <w:rPr>
          <w:rFonts w:ascii="Times New Roman" w:hAnsi="Times New Roman"/>
          <w:sz w:val="24"/>
        </w:rPr>
        <w:t>Provide an accessible form for editing the student's email address and phone number.</w:t>
      </w:r>
    </w:p>
    <w:p>
      <w:pPr>
        <w:pStyle w:val="ListBullet"/>
        <w:spacing w:after="40"/>
      </w:pPr>
      <w:r>
        <w:rPr>
          <w:rFonts w:ascii="Times New Roman" w:hAnsi="Times New Roman"/>
          <w:sz w:val="24"/>
        </w:rPr>
        <w:t>Pre-populate the form with the student's current values.</w:t>
      </w:r>
    </w:p>
    <w:p>
      <w:pPr>
        <w:pStyle w:val="ListBullet"/>
        <w:spacing w:after="40"/>
      </w:pPr>
      <w:r>
        <w:rPr>
          <w:rFonts w:ascii="Times New Roman" w:hAnsi="Times New Roman"/>
          <w:sz w:val="24"/>
        </w:rPr>
        <w:t>Validate email and phone number before submission on both client and server.</w:t>
      </w:r>
    </w:p>
    <w:p>
      <w:pPr>
        <w:pStyle w:val="ListBullet"/>
        <w:spacing w:after="40"/>
      </w:pPr>
      <w:r>
        <w:rPr>
          <w:rFonts w:ascii="Times New Roman" w:hAnsi="Times New Roman"/>
          <w:b w:val="0"/>
          <w:i w:val="0"/>
          <w:sz w:val="24"/>
        </w:rPr>
        <w:t xml:space="preserve">Add a student-authorized profile update API, preferably </w:t>
      </w:r>
      <w:r>
        <w:rPr>
          <w:rFonts w:ascii="Courier New" w:hAnsi="Courier New"/>
          <w:b w:val="0"/>
          <w:i w:val="0"/>
          <w:sz w:val="20"/>
        </w:rPr>
        <w:t>PUT /api/students/me</w:t>
      </w:r>
      <w:r>
        <w:rPr>
          <w:rFonts w:ascii="Times New Roman" w:hAnsi="Times New Roman"/>
          <w:b w:val="0"/>
          <w:i w:val="0"/>
          <w:sz w:val="24"/>
        </w:rPr>
        <w:t>, rather than exposing a student_id for self-update.</w:t>
      </w:r>
    </w:p>
    <w:p>
      <w:pPr>
        <w:pStyle w:val="ListBullet"/>
        <w:spacing w:after="40"/>
      </w:pPr>
      <w:r>
        <w:rPr>
          <w:rFonts w:ascii="Times New Roman" w:hAnsi="Times New Roman"/>
          <w:b w:val="0"/>
          <w:i w:val="0"/>
          <w:sz w:val="24"/>
        </w:rPr>
        <w:t xml:space="preserve">Identify the student from the authenticated JWT </w:t>
      </w:r>
      <w:r>
        <w:rPr>
          <w:rFonts w:ascii="Courier New" w:hAnsi="Courier New"/>
          <w:b w:val="0"/>
          <w:i w:val="0"/>
          <w:sz w:val="20"/>
        </w:rPr>
        <w:t>userId</w:t>
      </w:r>
      <w:r>
        <w:rPr>
          <w:rFonts w:ascii="Times New Roman" w:hAnsi="Times New Roman"/>
          <w:b w:val="0"/>
          <w:i w:val="0"/>
          <w:sz w:val="24"/>
        </w:rPr>
        <w:t xml:space="preserve"> (</w:t>
      </w:r>
      <w:r>
        <w:rPr>
          <w:rFonts w:ascii="Courier New" w:hAnsi="Courier New"/>
          <w:b w:val="0"/>
          <w:i w:val="0"/>
          <w:sz w:val="20"/>
        </w:rPr>
        <w:t>req.user.userId</w:t>
      </w:r>
      <w:r>
        <w:rPr>
          <w:rFonts w:ascii="Times New Roman" w:hAnsi="Times New Roman"/>
          <w:b w:val="0"/>
          <w:i w:val="0"/>
          <w:sz w:val="24"/>
        </w:rPr>
        <w:t>).</w:t>
      </w:r>
    </w:p>
    <w:p>
      <w:pPr>
        <w:pStyle w:val="ListBullet"/>
        <w:spacing w:after="40"/>
      </w:pPr>
      <w:r>
        <w:rPr>
          <w:rFonts w:ascii="Times New Roman" w:hAnsi="Times New Roman"/>
          <w:sz w:val="24"/>
        </w:rPr>
        <w:t>Update only the authenticated student's existing record in the database.</w:t>
      </w:r>
    </w:p>
    <w:p>
      <w:pPr>
        <w:pStyle w:val="ListBullet"/>
        <w:spacing w:after="40"/>
      </w:pPr>
      <w:r>
        <w:rPr>
          <w:rFonts w:ascii="Times New Roman" w:hAnsi="Times New Roman"/>
          <w:sz w:val="24"/>
        </w:rPr>
        <w:t>Return a clear success or error response from the backend.</w:t>
      </w:r>
    </w:p>
    <w:p>
      <w:pPr>
        <w:pStyle w:val="ListBullet"/>
        <w:spacing w:after="40"/>
      </w:pPr>
      <w:r>
        <w:rPr>
          <w:rFonts w:ascii="Times New Roman" w:hAnsi="Times New Roman"/>
          <w:sz w:val="24"/>
        </w:rPr>
        <w:t>Refresh the displayed profile information immediately after a successful update.</w:t>
      </w:r>
    </w:p>
    <w:p>
      <w:pPr>
        <w:pStyle w:val="ListBullet"/>
        <w:spacing w:after="40"/>
      </w:pPr>
      <w:r>
        <w:rPr>
          <w:rFonts w:ascii="Times New Roman" w:hAnsi="Times New Roman"/>
          <w:b w:val="0"/>
          <w:i w:val="0"/>
          <w:sz w:val="24"/>
        </w:rPr>
        <w:t xml:space="preserve">Preserve the existing </w:t>
      </w:r>
      <w:r>
        <w:rPr>
          <w:rFonts w:ascii="Courier New" w:hAnsi="Courier New"/>
          <w:b w:val="0"/>
          <w:i w:val="0"/>
          <w:sz w:val="20"/>
        </w:rPr>
        <w:t>GET /api/students/me</w:t>
      </w:r>
      <w:r>
        <w:rPr>
          <w:rFonts w:ascii="Times New Roman" w:hAnsi="Times New Roman"/>
          <w:b w:val="0"/>
          <w:i w:val="0"/>
          <w:sz w:val="24"/>
        </w:rPr>
        <w:t xml:space="preserve"> profile retrieval behaviour.</w:t>
      </w:r>
    </w:p>
    <w:p>
      <w:pPr>
        <w:pStyle w:val="ListBullet"/>
        <w:spacing w:after="40"/>
      </w:pPr>
      <w:r>
        <w:rPr>
          <w:rFonts w:ascii="Times New Roman" w:hAnsi="Times New Roman"/>
          <w:sz w:val="24"/>
        </w:rPr>
        <w:t>Preserve existing administrator CRUD and authorization behaviour.</w:t>
      </w:r>
    </w:p>
    <w:p>
      <w:pPr>
        <w:keepNext/>
        <w:spacing w:before="320" w:after="120"/>
      </w:pPr>
      <w:r>
        <w:rPr>
          <w:rFonts w:ascii="Times New Roman" w:hAnsi="Times New Roman"/>
          <w:b/>
          <w:sz w:val="48"/>
        </w:rPr>
        <w:t>2. Implementation</w:t>
      </w:r>
    </w:p>
    <w:p>
      <w:pPr>
        <w:keepNext/>
        <w:spacing w:before="200"/>
      </w:pPr>
      <w:r>
        <w:rPr>
          <w:rFonts w:ascii="Times New Roman" w:hAnsi="Times New Roman"/>
          <w:b/>
          <w:sz w:val="36"/>
        </w:rPr>
        <w:t>2.1 Implementation Summary</w:t>
      </w:r>
    </w:p>
    <w:p>
      <w:pPr/>
      <w:r>
        <w:rPr>
          <w:rFonts w:ascii="Times New Roman" w:hAnsi="Times New Roman"/>
          <w:sz w:val="24"/>
        </w:rPr>
        <w:t>The CR-019 requirements were implemented systematically across the database access layer, backend API controller and routes, and frontend student portal views without requiring any database schema migration. The required email and phone_number fields already exist on the students table.</w:t>
      </w:r>
    </w:p>
    <w:p>
      <w:pPr/>
      <w:r>
        <w:rPr>
          <w:rFonts w:ascii="Times New Roman" w:hAnsi="Times New Roman"/>
          <w:b w:val="0"/>
          <w:i w:val="0"/>
          <w:sz w:val="24"/>
        </w:rPr>
        <w:t xml:space="preserve">On the backend, a secure </w:t>
      </w:r>
      <w:r>
        <w:rPr>
          <w:rFonts w:ascii="Courier New" w:hAnsi="Courier New"/>
          <w:b w:val="0"/>
          <w:i w:val="0"/>
          <w:sz w:val="20"/>
        </w:rPr>
        <w:t>updateStudentProfile(userId, email, phoneNumber)</w:t>
      </w:r>
      <w:r>
        <w:rPr>
          <w:rFonts w:ascii="Times New Roman" w:hAnsi="Times New Roman"/>
          <w:b w:val="0"/>
          <w:i w:val="0"/>
          <w:sz w:val="24"/>
        </w:rPr>
        <w:t xml:space="preserve"> model method was added to </w:t>
      </w:r>
      <w:r>
        <w:rPr>
          <w:rFonts w:ascii="Courier New" w:hAnsi="Courier New"/>
          <w:b w:val="0"/>
          <w:i w:val="0"/>
          <w:sz w:val="20"/>
        </w:rPr>
        <w:t>studentModel.js</w:t>
      </w:r>
      <w:r>
        <w:rPr>
          <w:rFonts w:ascii="Times New Roman" w:hAnsi="Times New Roman"/>
          <w:b w:val="0"/>
          <w:i w:val="0"/>
          <w:sz w:val="24"/>
        </w:rPr>
        <w:t xml:space="preserve">, executing a scoped parameterized SQL update bounded strictly by </w:t>
      </w:r>
      <w:r>
        <w:rPr>
          <w:rFonts w:ascii="Courier New" w:hAnsi="Courier New"/>
          <w:b w:val="0"/>
          <w:i w:val="0"/>
          <w:sz w:val="20"/>
        </w:rPr>
        <w:t>user_id</w:t>
      </w:r>
      <w:r>
        <w:rPr>
          <w:rFonts w:ascii="Times New Roman" w:hAnsi="Times New Roman"/>
          <w:b w:val="0"/>
          <w:i w:val="0"/>
          <w:sz w:val="24"/>
        </w:rPr>
        <w:t xml:space="preserve">. Server-side validation was implemented in </w:t>
      </w:r>
      <w:r>
        <w:rPr>
          <w:rFonts w:ascii="Courier New" w:hAnsi="Courier New"/>
          <w:b w:val="0"/>
          <w:i w:val="0"/>
          <w:sz w:val="20"/>
        </w:rPr>
        <w:t>validation.js</w:t>
      </w:r>
      <w:r>
        <w:rPr>
          <w:rFonts w:ascii="Times New Roman" w:hAnsi="Times New Roman"/>
          <w:b w:val="0"/>
          <w:i w:val="0"/>
          <w:sz w:val="24"/>
        </w:rPr>
        <w:t xml:space="preserve"> via </w:t>
      </w:r>
      <w:r>
        <w:rPr>
          <w:rFonts w:ascii="Courier New" w:hAnsi="Courier New"/>
          <w:b w:val="0"/>
          <w:i w:val="0"/>
          <w:sz w:val="20"/>
        </w:rPr>
        <w:t>validateStudentProfileData</w:t>
      </w:r>
      <w:r>
        <w:rPr>
          <w:rFonts w:ascii="Times New Roman" w:hAnsi="Times New Roman"/>
          <w:b w:val="0"/>
          <w:i w:val="0"/>
          <w:sz w:val="24"/>
        </w:rPr>
        <w:t xml:space="preserve">, enforcing RFC-compliant email formatting and 10-digit numeric phone rules. A dedicated </w:t>
      </w:r>
      <w:r>
        <w:rPr>
          <w:rFonts w:ascii="Courier New" w:hAnsi="Courier New"/>
          <w:b w:val="0"/>
          <w:i w:val="0"/>
          <w:sz w:val="20"/>
        </w:rPr>
        <w:t>updateMyProfile</w:t>
      </w:r>
      <w:r>
        <w:rPr>
          <w:rFonts w:ascii="Times New Roman" w:hAnsi="Times New Roman"/>
          <w:b w:val="0"/>
          <w:i w:val="0"/>
          <w:sz w:val="24"/>
        </w:rPr>
        <w:t xml:space="preserve"> controller was created in </w:t>
      </w:r>
      <w:r>
        <w:rPr>
          <w:rFonts w:ascii="Courier New" w:hAnsi="Courier New"/>
          <w:b w:val="0"/>
          <w:i w:val="0"/>
          <w:sz w:val="20"/>
        </w:rPr>
        <w:t>studentController.js</w:t>
      </w:r>
      <w:r>
        <w:rPr>
          <w:rFonts w:ascii="Times New Roman" w:hAnsi="Times New Roman"/>
          <w:b w:val="0"/>
          <w:i w:val="0"/>
          <w:sz w:val="24"/>
        </w:rPr>
        <w:t xml:space="preserve"> and exposed via </w:t>
      </w:r>
      <w:r>
        <w:rPr>
          <w:rFonts w:ascii="Courier New" w:hAnsi="Courier New"/>
          <w:b w:val="0"/>
          <w:i w:val="0"/>
          <w:sz w:val="20"/>
        </w:rPr>
        <w:t>PUT /api/students/me</w:t>
      </w:r>
      <w:r>
        <w:rPr>
          <w:rFonts w:ascii="Times New Roman" w:hAnsi="Times New Roman"/>
          <w:b w:val="0"/>
          <w:i w:val="0"/>
          <w:sz w:val="24"/>
        </w:rPr>
        <w:t xml:space="preserve"> in </w:t>
      </w:r>
      <w:r>
        <w:rPr>
          <w:rFonts w:ascii="Courier New" w:hAnsi="Courier New"/>
          <w:b w:val="0"/>
          <w:i w:val="0"/>
          <w:sz w:val="20"/>
        </w:rPr>
        <w:t>studentRoutes.js</w:t>
      </w:r>
      <w:r>
        <w:rPr>
          <w:rFonts w:ascii="Times New Roman" w:hAnsi="Times New Roman"/>
          <w:b w:val="0"/>
          <w:i w:val="0"/>
          <w:sz w:val="24"/>
        </w:rPr>
        <w:t xml:space="preserve"> protected by </w:t>
      </w:r>
      <w:r>
        <w:rPr>
          <w:rFonts w:ascii="Courier New" w:hAnsi="Courier New"/>
          <w:b w:val="0"/>
          <w:i w:val="0"/>
          <w:sz w:val="20"/>
        </w:rPr>
        <w:t>authenticate</w:t>
      </w:r>
      <w:r>
        <w:rPr>
          <w:rFonts w:ascii="Times New Roman" w:hAnsi="Times New Roman"/>
          <w:b w:val="0"/>
          <w:i w:val="0"/>
          <w:sz w:val="24"/>
        </w:rPr>
        <w:t xml:space="preserve"> JWT middleware. The controller extracts </w:t>
      </w:r>
      <w:r>
        <w:rPr>
          <w:rFonts w:ascii="Courier New" w:hAnsi="Courier New"/>
          <w:b w:val="0"/>
          <w:i w:val="0"/>
          <w:sz w:val="20"/>
        </w:rPr>
        <w:t>req.user.userId</w:t>
      </w:r>
      <w:r>
        <w:rPr>
          <w:rFonts w:ascii="Times New Roman" w:hAnsi="Times New Roman"/>
          <w:b w:val="0"/>
          <w:i w:val="0"/>
          <w:sz w:val="24"/>
        </w:rPr>
        <w:t>, validates payload data, checks for duplicate email collisions across other student records (HTTP 409), executes the update, and returns the refreshed profile.</w:t>
      </w:r>
    </w:p>
    <w:p>
      <w:pPr/>
      <w:r>
        <w:rPr>
          <w:rFonts w:ascii="Times New Roman" w:hAnsi="Times New Roman"/>
          <w:b w:val="0"/>
          <w:i w:val="0"/>
          <w:sz w:val="24"/>
        </w:rPr>
        <w:t xml:space="preserve">On the frontend, </w:t>
      </w:r>
      <w:r>
        <w:rPr>
          <w:rFonts w:ascii="Courier New" w:hAnsi="Courier New"/>
          <w:b w:val="0"/>
          <w:i w:val="0"/>
          <w:sz w:val="20"/>
        </w:rPr>
        <w:t>StudentDashboardPage.jsx</w:t>
      </w:r>
      <w:r>
        <w:rPr>
          <w:rFonts w:ascii="Times New Roman" w:hAnsi="Times New Roman"/>
          <w:b w:val="0"/>
          <w:i w:val="0"/>
          <w:sz w:val="24"/>
        </w:rPr>
        <w:t xml:space="preserve"> was enhanced with profile editing state management, an Edit Profile action button, an accessible pre-populated edit form, real-time client validation, Save Changes and Cancel controls, loading indicators, and responsive styling in </w:t>
      </w:r>
      <w:r>
        <w:rPr>
          <w:rFonts w:ascii="Courier New" w:hAnsi="Courier New"/>
          <w:b w:val="0"/>
          <w:i w:val="0"/>
          <w:sz w:val="20"/>
        </w:rPr>
        <w:t>studentDashboard.css</w:t>
      </w:r>
      <w:r>
        <w:rPr>
          <w:rFonts w:ascii="Times New Roman" w:hAnsi="Times New Roman"/>
          <w:b w:val="0"/>
          <w:i w:val="0"/>
          <w:sz w:val="24"/>
        </w:rPr>
        <w:t xml:space="preserve"> supporting both Light and Dark modes.</w:t>
      </w:r>
    </w:p>
    <w:p>
      <w:pPr>
        <w:keepNext/>
        <w:spacing w:before="200"/>
      </w:pPr>
      <w:r>
        <w:rPr>
          <w:rFonts w:ascii="Times New Roman" w:hAnsi="Times New Roman"/>
          <w:b/>
          <w:sz w:val="36"/>
        </w:rPr>
        <w:t>2.2 Affected Files</w:t>
      </w:r>
    </w:p>
    <w:tbl>
      <w:tblPr>
        <w:tblW w:type="auto" w:w="0"/>
        <w:jc w:val="center"/>
        <w:tblLook w:firstColumn="1" w:firstRow="1" w:lastColumn="0" w:lastRow="0" w:noHBand="0" w:noVBand="1" w:val="04A0"/>
        <w:jc w:val="center"/>
      </w:tblPr>
      <w:tblGrid>
        <w:gridCol w:w="3135"/>
        <w:gridCol w:w="3135"/>
        <w:gridCol w:w="3135"/>
      </w:tblGrid>
      <w:tr>
        <w:trPr>
          <w:cantSplit/>
          <w:tblHeader/>
        </w:trPr>
        <w:tc>
          <w:tcPr>
            <w:tcW w:type="dxa" w:w="3600"/>
            <w:vAlign w:val="cente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sz w:val="21"/>
              </w:rPr>
              <w:t>File</w:t>
            </w:r>
          </w:p>
        </w:tc>
        <w:tc>
          <w:tcPr>
            <w:tcW w:type="dxa" w:w="1296"/>
            <w:vAlign w:val="center"/>
            <w:tcW w:w="129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sz w:val="21"/>
              </w:rPr>
              <w:t>Change</w:t>
            </w:r>
          </w:p>
        </w:tc>
        <w:tc>
          <w:tcPr>
            <w:tcW w:type="dxa" w:w="4176"/>
            <w:vAlign w:val="center"/>
            <w:tcW w:w="41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sz w:val="21"/>
              </w:rPr>
              <w:t>Purpose</w:t>
            </w:r>
          </w:p>
        </w:tc>
      </w:tr>
      <w:tr>
        <w:trPr>
          <w:cantSplit/>
        </w:trPr>
        <w:tc>
          <w:tcPr>
            <w:tcW w:type="dxa" w:w="3600"/>
            <w:vAlign w:val="cente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20"/>
              </w:rPr>
              <w:t>backend/src/models/studentModel.js</w:t>
            </w:r>
          </w:p>
        </w:tc>
        <w:tc>
          <w:tcPr>
            <w:tcW w:type="dxa" w:w="1296"/>
            <w:vAlign w:val="center"/>
            <w:tcW w:w="129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20"/>
              </w:rPr>
              <w:t>Modified</w:t>
            </w:r>
          </w:p>
        </w:tc>
        <w:tc>
          <w:tcPr>
            <w:tcW w:type="dxa" w:w="4176"/>
            <w:vAlign w:val="center"/>
            <w:tcW w:w="41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20"/>
              </w:rPr>
              <w:t>Implemented updateStudentProfile(userId, email, phoneNumber) executing scoped SQL update query bounded by authenticated user_id.</w:t>
            </w:r>
          </w:p>
        </w:tc>
      </w:tr>
      <w:tr>
        <w:trPr>
          <w:cantSplit/>
        </w:trPr>
        <w:tc>
          <w:tcPr>
            <w:tcW w:type="dxa" w:w="3600"/>
            <w:vAlign w:val="cente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20"/>
              </w:rPr>
              <w:t>backend/src/utils/validation.js</w:t>
            </w:r>
          </w:p>
        </w:tc>
        <w:tc>
          <w:tcPr>
            <w:tcW w:type="dxa" w:w="1296"/>
            <w:vAlign w:val="center"/>
            <w:tcW w:w="129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20"/>
              </w:rPr>
              <w:t>Modified</w:t>
            </w:r>
          </w:p>
        </w:tc>
        <w:tc>
          <w:tcPr>
            <w:tcW w:type="dxa" w:w="4176"/>
            <w:vAlign w:val="center"/>
            <w:tcW w:w="41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20"/>
              </w:rPr>
              <w:t>Added validateStudentProfileData(data) validating presence, email format regex, numeric digits, and exact 10-digit phone length.</w:t>
            </w:r>
          </w:p>
        </w:tc>
      </w:tr>
      <w:tr>
        <w:trPr>
          <w:cantSplit/>
        </w:trPr>
        <w:tc>
          <w:tcPr>
            <w:tcW w:type="dxa" w:w="3600"/>
            <w:vAlign w:val="cente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20"/>
              </w:rPr>
              <w:t>backend/src/controllers/studentController.js</w:t>
            </w:r>
          </w:p>
        </w:tc>
        <w:tc>
          <w:tcPr>
            <w:tcW w:type="dxa" w:w="1296"/>
            <w:vAlign w:val="center"/>
            <w:tcW w:w="129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20"/>
              </w:rPr>
              <w:t>Modified</w:t>
            </w:r>
          </w:p>
        </w:tc>
        <w:tc>
          <w:tcPr>
            <w:tcW w:type="dxa" w:w="4176"/>
            <w:vAlign w:val="center"/>
            <w:tcW w:w="41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20"/>
              </w:rPr>
              <w:t>Implemented updateMyProfile controller to validate payload, enforce duplicate email uniqueness across students, update record, and return updated profile.</w:t>
            </w:r>
          </w:p>
        </w:tc>
      </w:tr>
      <w:tr>
        <w:trPr>
          <w:cantSplit/>
        </w:trPr>
        <w:tc>
          <w:tcPr>
            <w:tcW w:type="dxa" w:w="3600"/>
            <w:vAlign w:val="cente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20"/>
              </w:rPr>
              <w:t>backend/src/routes/studentRoutes.js</w:t>
            </w:r>
          </w:p>
        </w:tc>
        <w:tc>
          <w:tcPr>
            <w:tcW w:type="dxa" w:w="1296"/>
            <w:vAlign w:val="center"/>
            <w:tcW w:w="129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20"/>
              </w:rPr>
              <w:t>Modified</w:t>
            </w:r>
          </w:p>
        </w:tc>
        <w:tc>
          <w:tcPr>
            <w:tcW w:type="dxa" w:w="4176"/>
            <w:vAlign w:val="center"/>
            <w:tcW w:w="41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20"/>
              </w:rPr>
              <w:t>Registered PUT /me route protected by authenticate JWT middleware ahead of /:id wildcard routes.</w:t>
            </w:r>
          </w:p>
        </w:tc>
      </w:tr>
      <w:tr>
        <w:trPr>
          <w:cantSplit/>
        </w:trPr>
        <w:tc>
          <w:tcPr>
            <w:tcW w:type="dxa" w:w="3600"/>
            <w:vAlign w:val="cente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20"/>
              </w:rPr>
              <w:t>frontend/src/pages/StudentDashboardPage.jsx</w:t>
            </w:r>
          </w:p>
        </w:tc>
        <w:tc>
          <w:tcPr>
            <w:tcW w:type="dxa" w:w="1296"/>
            <w:vAlign w:val="center"/>
            <w:tcW w:w="129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20"/>
              </w:rPr>
              <w:t>Modified</w:t>
            </w:r>
          </w:p>
        </w:tc>
        <w:tc>
          <w:tcPr>
            <w:tcW w:type="dxa" w:w="4176"/>
            <w:vAlign w:val="center"/>
            <w:tcW w:w="41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20"/>
              </w:rPr>
              <w:t>Added Edit Profile button, pre-populated form state, client validation, Save Changes/Cancel buttons, and refreshed profile view.</w:t>
            </w:r>
          </w:p>
        </w:tc>
      </w:tr>
      <w:tr>
        <w:trPr>
          <w:cantSplit/>
        </w:trPr>
        <w:tc>
          <w:tcPr>
            <w:tcW w:type="dxa" w:w="3600"/>
            <w:vAlign w:val="cente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20"/>
              </w:rPr>
              <w:t>frontend/src/styles/studentDashboard.css</w:t>
            </w:r>
          </w:p>
        </w:tc>
        <w:tc>
          <w:tcPr>
            <w:tcW w:type="dxa" w:w="1296"/>
            <w:vAlign w:val="center"/>
            <w:tcW w:w="129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20"/>
              </w:rPr>
              <w:t>Modified</w:t>
            </w:r>
          </w:p>
        </w:tc>
        <w:tc>
          <w:tcPr>
            <w:tcW w:type="dxa" w:w="4176"/>
            <w:vAlign w:val="center"/>
            <w:tcW w:w="41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20"/>
              </w:rPr>
              <w:t>Added styles for .edit-profile-btn, .profile-edit-form, .profile-edit-info-banner, inputs, error states, and dark mode variants.</w:t>
            </w:r>
          </w:p>
        </w:tc>
      </w:tr>
    </w:tbl>
    <w:p>
      <w:pPr>
        <w:spacing w:before="80"/>
      </w:pPr>
      <w:r>
        <w:rPr>
          <w:rFonts w:ascii="Times New Roman" w:hAnsi="Times New Roman"/>
          <w:sz w:val="24"/>
        </w:rPr>
        <w:t>Additional files: None / [List any additional files if modified]</w:t>
      </w:r>
    </w:p>
    <w:p>
      <w:pPr>
        <w:keepNext/>
        <w:spacing w:before="200"/>
      </w:pPr>
      <w:r>
        <w:rPr>
          <w:rFonts w:ascii="Times New Roman" w:hAnsi="Times New Roman"/>
          <w:b/>
          <w:sz w:val="36"/>
        </w:rPr>
        <w:t>2.3 Technical Changes</w:t>
      </w:r>
    </w:p>
    <w:p>
      <w:pPr>
        <w:keepNext/>
        <w:spacing w:before="140" w:after="40"/>
      </w:pPr>
      <w:r>
        <w:rPr>
          <w:rFonts w:ascii="Times New Roman" w:hAnsi="Times New Roman"/>
          <w:b/>
          <w:sz w:val="28"/>
        </w:rPr>
        <w:t>Backend Model &amp; Scoped SQL Update</w:t>
      </w:r>
    </w:p>
    <w:p>
      <w:pPr>
        <w:pStyle w:val="ListBullet"/>
        <w:spacing w:after="40"/>
      </w:pPr>
      <w:r>
        <w:rPr>
          <w:rFonts w:ascii="Times New Roman" w:hAnsi="Times New Roman"/>
          <w:b w:val="0"/>
          <w:i w:val="0"/>
          <w:sz w:val="24"/>
        </w:rPr>
        <w:t xml:space="preserve">The </w:t>
      </w:r>
      <w:r>
        <w:rPr>
          <w:rFonts w:ascii="Courier New" w:hAnsi="Courier New"/>
          <w:b w:val="0"/>
          <w:i w:val="0"/>
          <w:sz w:val="20"/>
        </w:rPr>
        <w:t>students</w:t>
      </w:r>
      <w:r>
        <w:rPr>
          <w:rFonts w:ascii="Times New Roman" w:hAnsi="Times New Roman"/>
          <w:b w:val="0"/>
          <w:i w:val="0"/>
          <w:sz w:val="24"/>
        </w:rPr>
        <w:t xml:space="preserve"> table contains </w:t>
      </w:r>
      <w:r>
        <w:rPr>
          <w:rFonts w:ascii="Courier New" w:hAnsi="Courier New"/>
          <w:b w:val="0"/>
          <w:i w:val="0"/>
          <w:sz w:val="20"/>
        </w:rPr>
        <w:t>user_id</w:t>
      </w:r>
      <w:r>
        <w:rPr>
          <w:rFonts w:ascii="Times New Roman" w:hAnsi="Times New Roman"/>
          <w:b w:val="0"/>
          <w:i w:val="0"/>
          <w:sz w:val="24"/>
        </w:rPr>
        <w:t xml:space="preserve"> as a unique foreign key referencing </w:t>
      </w:r>
      <w:r>
        <w:rPr>
          <w:rFonts w:ascii="Courier New" w:hAnsi="Courier New"/>
          <w:b w:val="0"/>
          <w:i w:val="0"/>
          <w:sz w:val="20"/>
        </w:rPr>
        <w:t>users(user_id)</w:t>
      </w:r>
      <w:r>
        <w:rPr>
          <w:rFonts w:ascii="Times New Roman" w:hAnsi="Times New Roman"/>
          <w:b w:val="0"/>
          <w:i w:val="0"/>
          <w:sz w:val="24"/>
        </w:rPr>
        <w:t>.</w:t>
      </w:r>
    </w:p>
    <w:p>
      <w:pPr>
        <w:pStyle w:val="ListBullet"/>
        <w:spacing w:after="40"/>
      </w:pPr>
      <w:r>
        <w:rPr>
          <w:rFonts w:ascii="Times New Roman" w:hAnsi="Times New Roman"/>
          <w:b w:val="0"/>
          <w:i w:val="0"/>
          <w:sz w:val="24"/>
        </w:rPr>
        <w:t xml:space="preserve">Implemented parameterized method </w:t>
      </w:r>
      <w:r>
        <w:rPr>
          <w:rFonts w:ascii="Courier New" w:hAnsi="Courier New"/>
          <w:b w:val="0"/>
          <w:i w:val="0"/>
          <w:sz w:val="20"/>
        </w:rPr>
        <w:t>updateStudentProfile(userId, email, phoneNumber)</w:t>
      </w:r>
      <w:r>
        <w:rPr>
          <w:rFonts w:ascii="Times New Roman" w:hAnsi="Times New Roman"/>
          <w:b w:val="0"/>
          <w:i w:val="0"/>
          <w:sz w:val="24"/>
        </w:rPr>
        <w:t xml:space="preserve"> in </w:t>
      </w:r>
      <w:r>
        <w:rPr>
          <w:rFonts w:ascii="Courier New" w:hAnsi="Courier New"/>
          <w:b w:val="0"/>
          <w:i w:val="0"/>
          <w:sz w:val="20"/>
        </w:rPr>
        <w:t>studentModel.js</w:t>
      </w:r>
      <w:r>
        <w:rPr>
          <w:rFonts w:ascii="Times New Roman" w:hAnsi="Times New Roman"/>
          <w:b w:val="0"/>
          <w:i w:val="0"/>
          <w:sz w:val="24"/>
        </w:rPr>
        <w:t>:</w:t>
      </w:r>
    </w:p>
    <w:p>
      <w:pPr>
        <w:pStyle w:val="ListBullet"/>
        <w:spacing w:after="40"/>
      </w:pPr>
      <w:r>
        <w:rPr>
          <w:rFonts w:ascii="Courier New" w:hAnsi="Courier New"/>
          <w:b w:val="0"/>
          <w:i w:val="0"/>
          <w:sz w:val="20"/>
        </w:rPr>
        <w:t>UPDATE students SET email = ?, phone_number = ? WHERE user_id = ?</w:t>
      </w:r>
    </w:p>
    <w:p>
      <w:pPr>
        <w:pStyle w:val="ListBullet"/>
        <w:spacing w:after="40"/>
      </w:pPr>
      <w:r>
        <w:rPr>
          <w:rFonts w:ascii="Times New Roman" w:hAnsi="Times New Roman"/>
          <w:sz w:val="24"/>
        </w:rPr>
        <w:t>Deriving the student identity strictly from the authenticated JWT session token prevents any unauthorized cross-student modifications.</w:t>
      </w:r>
    </w:p>
    <w:p>
      <w:pPr>
        <w:keepNext/>
        <w:spacing w:before="140" w:after="40"/>
      </w:pPr>
      <w:r>
        <w:rPr>
          <w:rFonts w:ascii="Times New Roman" w:hAnsi="Times New Roman"/>
          <w:b/>
          <w:sz w:val="28"/>
        </w:rPr>
        <w:t>Server-Side Validation &amp; Duplicate Email Handling</w:t>
      </w:r>
    </w:p>
    <w:p>
      <w:pPr>
        <w:pStyle w:val="ListBullet"/>
        <w:spacing w:after="40"/>
      </w:pPr>
      <w:r>
        <w:rPr>
          <w:rFonts w:ascii="Times New Roman" w:hAnsi="Times New Roman"/>
          <w:b w:val="0"/>
          <w:i w:val="0"/>
          <w:sz w:val="24"/>
        </w:rPr>
        <w:t xml:space="preserve">Added </w:t>
      </w:r>
      <w:r>
        <w:rPr>
          <w:rFonts w:ascii="Courier New" w:hAnsi="Courier New"/>
          <w:b w:val="0"/>
          <w:i w:val="0"/>
          <w:sz w:val="20"/>
        </w:rPr>
        <w:t>validateStudentProfileData</w:t>
      </w:r>
      <w:r>
        <w:rPr>
          <w:rFonts w:ascii="Times New Roman" w:hAnsi="Times New Roman"/>
          <w:b w:val="0"/>
          <w:i w:val="0"/>
          <w:sz w:val="24"/>
        </w:rPr>
        <w:t xml:space="preserve"> in </w:t>
      </w:r>
      <w:r>
        <w:rPr>
          <w:rFonts w:ascii="Courier New" w:hAnsi="Courier New"/>
          <w:b w:val="0"/>
          <w:i w:val="0"/>
          <w:sz w:val="20"/>
        </w:rPr>
        <w:t>validation.js</w:t>
      </w:r>
      <w:r>
        <w:rPr>
          <w:rFonts w:ascii="Times New Roman" w:hAnsi="Times New Roman"/>
          <w:b w:val="0"/>
          <w:i w:val="0"/>
          <w:sz w:val="24"/>
        </w:rPr>
        <w:t xml:space="preserve"> enforcing email presence and regex format </w:t>
      </w:r>
      <w:r>
        <w:rPr>
          <w:rFonts w:ascii="Courier New" w:hAnsi="Courier New"/>
          <w:b w:val="0"/>
          <w:i w:val="0"/>
          <w:sz w:val="20"/>
        </w:rPr>
        <w:t>^[a-zA-Z0-9._%+-]+@[a-zA-Z0-9.-]+\.[a-zA-Z]{2,}$</w:t>
      </w:r>
      <w:r>
        <w:rPr>
          <w:rFonts w:ascii="Times New Roman" w:hAnsi="Times New Roman"/>
          <w:b w:val="0"/>
          <w:i w:val="0"/>
          <w:sz w:val="24"/>
        </w:rPr>
        <w:t>.</w:t>
      </w:r>
    </w:p>
    <w:p>
      <w:pPr>
        <w:pStyle w:val="ListBullet"/>
        <w:spacing w:after="40"/>
      </w:pPr>
      <w:r>
        <w:rPr>
          <w:rFonts w:ascii="Times New Roman" w:hAnsi="Times New Roman"/>
          <w:b w:val="0"/>
          <w:i w:val="0"/>
          <w:sz w:val="24"/>
        </w:rPr>
        <w:t xml:space="preserve">Enforced numeric digits </w:t>
      </w:r>
      <w:r>
        <w:rPr>
          <w:rFonts w:ascii="Courier New" w:hAnsi="Courier New"/>
          <w:b w:val="0"/>
          <w:i w:val="0"/>
          <w:sz w:val="20"/>
        </w:rPr>
        <w:t>^\d+$</w:t>
      </w:r>
      <w:r>
        <w:rPr>
          <w:rFonts w:ascii="Times New Roman" w:hAnsi="Times New Roman"/>
          <w:b w:val="0"/>
          <w:i w:val="0"/>
          <w:sz w:val="24"/>
        </w:rPr>
        <w:t xml:space="preserve"> and exact 10-digit length for </w:t>
      </w:r>
      <w:r>
        <w:rPr>
          <w:rFonts w:ascii="Courier New" w:hAnsi="Courier New"/>
          <w:b w:val="0"/>
          <w:i w:val="0"/>
          <w:sz w:val="20"/>
        </w:rPr>
        <w:t>phone_number</w:t>
      </w:r>
      <w:r>
        <w:rPr>
          <w:rFonts w:ascii="Times New Roman" w:hAnsi="Times New Roman"/>
          <w:b w:val="0"/>
          <w:i w:val="0"/>
          <w:sz w:val="24"/>
        </w:rPr>
        <w:t>.</w:t>
      </w:r>
    </w:p>
    <w:p>
      <w:pPr>
        <w:pStyle w:val="ListBullet"/>
        <w:spacing w:after="40"/>
      </w:pPr>
      <w:r>
        <w:rPr>
          <w:rFonts w:ascii="Times New Roman" w:hAnsi="Times New Roman"/>
          <w:b w:val="0"/>
          <w:i w:val="0"/>
          <w:sz w:val="24"/>
        </w:rPr>
        <w:t xml:space="preserve">Controller verifies email uniqueness across other accounts: </w:t>
      </w:r>
      <w:r>
        <w:rPr>
          <w:rFonts w:ascii="Courier New" w:hAnsi="Courier New"/>
          <w:b w:val="0"/>
          <w:i w:val="0"/>
          <w:sz w:val="20"/>
        </w:rPr>
        <w:t>SELECT student_id FROM students WHERE email = ? AND user_id != ? LIMIT 1</w:t>
      </w:r>
      <w:r>
        <w:rPr>
          <w:rFonts w:ascii="Times New Roman" w:hAnsi="Times New Roman"/>
          <w:b w:val="0"/>
          <w:i w:val="0"/>
          <w:sz w:val="24"/>
        </w:rPr>
        <w:t>; returns HTTP 409 Conflict if taken.</w:t>
      </w:r>
    </w:p>
    <w:p>
      <w:pPr>
        <w:keepNext/>
        <w:spacing w:before="140" w:after="40"/>
      </w:pPr>
      <w:r>
        <w:rPr>
          <w:rFonts w:ascii="Times New Roman" w:hAnsi="Times New Roman"/>
          <w:b/>
          <w:sz w:val="28"/>
        </w:rPr>
        <w:t>Backend Route Registration &amp; JWT Authentication</w:t>
      </w:r>
    </w:p>
    <w:p>
      <w:pPr>
        <w:pStyle w:val="ListBullet"/>
        <w:spacing w:after="40"/>
      </w:pPr>
      <w:r>
        <w:rPr>
          <w:rFonts w:ascii="Times New Roman" w:hAnsi="Times New Roman"/>
          <w:b w:val="0"/>
          <w:i w:val="0"/>
          <w:sz w:val="24"/>
        </w:rPr>
        <w:t xml:space="preserve">Registered </w:t>
      </w:r>
      <w:r>
        <w:rPr>
          <w:rFonts w:ascii="Courier New" w:hAnsi="Courier New"/>
          <w:b w:val="0"/>
          <w:i w:val="0"/>
          <w:sz w:val="20"/>
        </w:rPr>
        <w:t>router.put('/me', authenticate, updateMyProfile)</w:t>
      </w:r>
      <w:r>
        <w:rPr>
          <w:rFonts w:ascii="Times New Roman" w:hAnsi="Times New Roman"/>
          <w:b w:val="0"/>
          <w:i w:val="0"/>
          <w:sz w:val="24"/>
        </w:rPr>
        <w:t xml:space="preserve"> in </w:t>
      </w:r>
      <w:r>
        <w:rPr>
          <w:rFonts w:ascii="Courier New" w:hAnsi="Courier New"/>
          <w:b w:val="0"/>
          <w:i w:val="0"/>
          <w:sz w:val="20"/>
        </w:rPr>
        <w:t>studentRoutes.js</w:t>
      </w:r>
      <w:r>
        <w:rPr>
          <w:rFonts w:ascii="Times New Roman" w:hAnsi="Times New Roman"/>
          <w:b w:val="0"/>
          <w:i w:val="0"/>
          <w:sz w:val="24"/>
        </w:rPr>
        <w:t>.</w:t>
      </w:r>
    </w:p>
    <w:p>
      <w:pPr>
        <w:pStyle w:val="ListBullet"/>
        <w:spacing w:after="40"/>
      </w:pPr>
      <w:r>
        <w:rPr>
          <w:rFonts w:ascii="Times New Roman" w:hAnsi="Times New Roman"/>
          <w:b w:val="0"/>
          <w:i w:val="0"/>
          <w:sz w:val="24"/>
        </w:rPr>
        <w:t xml:space="preserve">Route is declared prior to </w:t>
      </w:r>
      <w:r>
        <w:rPr>
          <w:rFonts w:ascii="Courier New" w:hAnsi="Courier New"/>
          <w:b w:val="0"/>
          <w:i w:val="0"/>
          <w:sz w:val="20"/>
        </w:rPr>
        <w:t>router.put('/:id', ...)</w:t>
      </w:r>
      <w:r>
        <w:rPr>
          <w:rFonts w:ascii="Times New Roman" w:hAnsi="Times New Roman"/>
          <w:b w:val="0"/>
          <w:i w:val="0"/>
          <w:sz w:val="24"/>
        </w:rPr>
        <w:t xml:space="preserve"> to prevent route parameter collision in Express.</w:t>
      </w:r>
    </w:p>
    <w:p>
      <w:pPr>
        <w:pStyle w:val="ListBullet"/>
        <w:spacing w:after="40"/>
      </w:pPr>
      <w:r>
        <w:rPr>
          <w:rFonts w:ascii="Times New Roman" w:hAnsi="Times New Roman"/>
          <w:b w:val="0"/>
          <w:i w:val="0"/>
          <w:sz w:val="24"/>
        </w:rPr>
        <w:t xml:space="preserve">The administrator update endpoint </w:t>
      </w:r>
      <w:r>
        <w:rPr>
          <w:rFonts w:ascii="Courier New" w:hAnsi="Courier New"/>
          <w:b w:val="0"/>
          <w:i w:val="0"/>
          <w:sz w:val="20"/>
        </w:rPr>
        <w:t>PUT /api/students/:id</w:t>
      </w:r>
      <w:r>
        <w:rPr>
          <w:rFonts w:ascii="Times New Roman" w:hAnsi="Times New Roman"/>
          <w:b w:val="0"/>
          <w:i w:val="0"/>
          <w:sz w:val="24"/>
        </w:rPr>
        <w:t xml:space="preserve"> remains strictly protected by </w:t>
      </w:r>
      <w:r>
        <w:rPr>
          <w:rFonts w:ascii="Courier New" w:hAnsi="Courier New"/>
          <w:b w:val="0"/>
          <w:i w:val="0"/>
          <w:sz w:val="20"/>
        </w:rPr>
        <w:t>authorizeRoles('ADMIN')</w:t>
      </w:r>
      <w:r>
        <w:rPr>
          <w:rFonts w:ascii="Times New Roman" w:hAnsi="Times New Roman"/>
          <w:b w:val="0"/>
          <w:i w:val="0"/>
          <w:sz w:val="24"/>
        </w:rPr>
        <w:t>.</w:t>
      </w:r>
    </w:p>
    <w:p>
      <w:pPr>
        <w:keepNext/>
        <w:spacing w:before="140" w:after="40"/>
      </w:pPr>
      <w:r>
        <w:rPr>
          <w:rFonts w:ascii="Times New Roman" w:hAnsi="Times New Roman"/>
          <w:b/>
          <w:sz w:val="28"/>
        </w:rPr>
        <w:t>Frontend Component Architecture &amp; Reactive State Management</w:t>
      </w:r>
    </w:p>
    <w:p>
      <w:pPr>
        <w:pStyle w:val="ListBullet"/>
        <w:spacing w:after="40"/>
      </w:pPr>
      <w:r>
        <w:rPr>
          <w:rFonts w:ascii="Times New Roman" w:hAnsi="Times New Roman"/>
          <w:b w:val="0"/>
          <w:i w:val="0"/>
          <w:sz w:val="24"/>
        </w:rPr>
        <w:t xml:space="preserve">Added state hooks in </w:t>
      </w:r>
      <w:r>
        <w:rPr>
          <w:rFonts w:ascii="Courier New" w:hAnsi="Courier New"/>
          <w:b w:val="0"/>
          <w:i w:val="0"/>
          <w:sz w:val="20"/>
        </w:rPr>
        <w:t>StudentDashboardPage.jsx</w:t>
      </w:r>
      <w:r>
        <w:rPr>
          <w:rFonts w:ascii="Times New Roman" w:hAnsi="Times New Roman"/>
          <w:b w:val="0"/>
          <w:i w:val="0"/>
          <w:sz w:val="24"/>
        </w:rPr>
        <w:t xml:space="preserve">: </w:t>
      </w:r>
      <w:r>
        <w:rPr>
          <w:rFonts w:ascii="Courier New" w:hAnsi="Courier New"/>
          <w:b w:val="0"/>
          <w:i w:val="0"/>
          <w:sz w:val="20"/>
        </w:rPr>
        <w:t>isEditingProfile</w:t>
      </w:r>
      <w:r>
        <w:rPr>
          <w:rFonts w:ascii="Times New Roman" w:hAnsi="Times New Roman"/>
          <w:b w:val="0"/>
          <w:i w:val="0"/>
          <w:sz w:val="24"/>
        </w:rPr>
        <w:t xml:space="preserve">, </w:t>
      </w:r>
      <w:r>
        <w:rPr>
          <w:rFonts w:ascii="Courier New" w:hAnsi="Courier New"/>
          <w:b w:val="0"/>
          <w:i w:val="0"/>
          <w:sz w:val="20"/>
        </w:rPr>
        <w:t>profileFormData</w:t>
      </w:r>
      <w:r>
        <w:rPr>
          <w:rFonts w:ascii="Times New Roman" w:hAnsi="Times New Roman"/>
          <w:b w:val="0"/>
          <w:i w:val="0"/>
          <w:sz w:val="24"/>
        </w:rPr>
        <w:t xml:space="preserve">, </w:t>
      </w:r>
      <w:r>
        <w:rPr>
          <w:rFonts w:ascii="Courier New" w:hAnsi="Courier New"/>
          <w:b w:val="0"/>
          <w:i w:val="0"/>
          <w:sz w:val="20"/>
        </w:rPr>
        <w:t>profileValidationErrors</w:t>
      </w:r>
      <w:r>
        <w:rPr>
          <w:rFonts w:ascii="Times New Roman" w:hAnsi="Times New Roman"/>
          <w:b w:val="0"/>
          <w:i w:val="0"/>
          <w:sz w:val="24"/>
        </w:rPr>
        <w:t xml:space="preserve">, and </w:t>
      </w:r>
      <w:r>
        <w:rPr>
          <w:rFonts w:ascii="Courier New" w:hAnsi="Courier New"/>
          <w:b w:val="0"/>
          <w:i w:val="0"/>
          <w:sz w:val="20"/>
        </w:rPr>
        <w:t>profileUpdating</w:t>
      </w:r>
      <w:r>
        <w:rPr>
          <w:rFonts w:ascii="Times New Roman" w:hAnsi="Times New Roman"/>
          <w:b w:val="0"/>
          <w:i w:val="0"/>
          <w:sz w:val="24"/>
        </w:rPr>
        <w:t>.</w:t>
      </w:r>
    </w:p>
    <w:p>
      <w:pPr>
        <w:pStyle w:val="ListBullet"/>
        <w:spacing w:after="40"/>
      </w:pPr>
      <w:r>
        <w:rPr>
          <w:rFonts w:ascii="Times New Roman" w:hAnsi="Times New Roman"/>
          <w:sz w:val="24"/>
        </w:rPr>
        <w:t>Rendered Edit Profile button in section header row with dynamic toggle logic.</w:t>
      </w:r>
    </w:p>
    <w:p>
      <w:pPr>
        <w:pStyle w:val="ListBullet"/>
        <w:spacing w:after="40"/>
      </w:pPr>
      <w:r>
        <w:rPr>
          <w:rFonts w:ascii="Times New Roman" w:hAnsi="Times New Roman"/>
          <w:sz w:val="24"/>
        </w:rPr>
        <w:t>Constructed accessible form displaying immutable Registration No and Full Name alongside editable fields.</w:t>
      </w:r>
    </w:p>
    <w:p>
      <w:pPr>
        <w:pStyle w:val="ListBullet"/>
        <w:spacing w:after="40"/>
      </w:pPr>
      <w:r>
        <w:rPr>
          <w:rFonts w:ascii="Times New Roman" w:hAnsi="Times New Roman"/>
          <w:sz w:val="24"/>
        </w:rPr>
        <w:t>Implemented client-side validation providing real-time visual feedback and field error clearance on user input.</w:t>
      </w:r>
    </w:p>
    <w:p>
      <w:pPr>
        <w:pStyle w:val="ListBullet"/>
        <w:spacing w:after="40"/>
      </w:pPr>
      <w:r>
        <w:rPr>
          <w:rFonts w:ascii="Times New Roman" w:hAnsi="Times New Roman"/>
          <w:sz w:val="24"/>
        </w:rPr>
        <w:t>Integrated dismissible success and error alert banners matching the dashboard theme.</w:t>
      </w:r>
    </w:p>
    <w:p>
      <w:pPr>
        <w:keepNext/>
        <w:spacing w:before="200"/>
      </w:pPr>
      <w:r>
        <w:rPr>
          <w:rFonts w:ascii="Times New Roman" w:hAnsi="Times New Roman"/>
          <w:b/>
          <w:sz w:val="36"/>
        </w:rPr>
        <w:t>2.4 Implementation Logic</w:t>
      </w:r>
    </w:p>
    <w:p>
      <w:pPr/>
      <w:r>
        <w:rPr>
          <w:rFonts w:ascii="Times New Roman" w:hAnsi="Times New Roman"/>
          <w:sz w:val="24"/>
        </w:rPr>
        <w:t>1. Student navigates to Student Portal (/student-dashboard); profile is loaded via GET /api/students/me.</w:t>
      </w:r>
    </w:p>
    <w:p>
      <w:pPr/>
      <w:r>
        <w:rPr>
          <w:rFonts w:ascii="Times New Roman" w:hAnsi="Times New Roman"/>
          <w:sz w:val="24"/>
        </w:rPr>
        <w:t>2. Student clicks 'Edit Profile' button in the My Profile section header.</w:t>
      </w:r>
    </w:p>
    <w:p>
      <w:pPr/>
      <w:r>
        <w:rPr>
          <w:rFonts w:ascii="Times New Roman" w:hAnsi="Times New Roman"/>
          <w:sz w:val="24"/>
        </w:rPr>
        <w:t>3. Form renders pre-populated with student.email and student.phone_number; registration number and full name display as read-only badges.</w:t>
      </w:r>
    </w:p>
    <w:p>
      <w:pPr/>
      <w:r>
        <w:rPr>
          <w:rFonts w:ascii="Times New Roman" w:hAnsi="Times New Roman"/>
          <w:sz w:val="24"/>
        </w:rPr>
        <w:t>4. Student enters updated email and/or phone number; client clears field errors dynamically as the user types.</w:t>
      </w:r>
    </w:p>
    <w:p>
      <w:pPr/>
      <w:r>
        <w:rPr>
          <w:rFonts w:ascii="Times New Roman" w:hAnsi="Times New Roman"/>
          <w:sz w:val="24"/>
        </w:rPr>
        <w:t>5. If student clicks 'Cancel', the form reverts to the read-only profile view without modifying data.</w:t>
      </w:r>
    </w:p>
    <w:p>
      <w:pPr/>
      <w:r>
        <w:rPr>
          <w:rFonts w:ascii="Times New Roman" w:hAnsi="Times New Roman"/>
          <w:sz w:val="24"/>
        </w:rPr>
        <w:t>6. Student clicks 'Save Changes'; client executes validateProfileForm(). If invalid, error messages render inline.</w:t>
      </w:r>
    </w:p>
    <w:p>
      <w:pPr/>
      <w:r>
        <w:rPr>
          <w:rFonts w:ascii="Times New Roman" w:hAnsi="Times New Roman"/>
          <w:sz w:val="24"/>
        </w:rPr>
        <w:t>7. On valid submission, client dispatches PUT /api/students/me with payload { email, phoneNumber } and Bearer JWT token.</w:t>
      </w:r>
    </w:p>
    <w:p>
      <w:pPr/>
      <w:r>
        <w:rPr>
          <w:rFonts w:ascii="Times New Roman" w:hAnsi="Times New Roman"/>
          <w:sz w:val="24"/>
        </w:rPr>
        <w:t>8. Backend validates JWT, verifies student existence, validates input syntax, checks duplicate email uniqueness, and updates the database.</w:t>
      </w:r>
    </w:p>
    <w:p>
      <w:pPr/>
      <w:r>
        <w:rPr>
          <w:rFonts w:ascii="Times New Roman" w:hAnsi="Times New Roman"/>
          <w:sz w:val="24"/>
        </w:rPr>
        <w:t>9. Backend responds with HTTP 200 OK containing success message and updated student record.</w:t>
      </w:r>
    </w:p>
    <w:p>
      <w:pPr/>
      <w:r>
        <w:rPr>
          <w:rFonts w:ascii="Times New Roman" w:hAnsi="Times New Roman"/>
          <w:sz w:val="24"/>
        </w:rPr>
        <w:t>10. Frontend updates local student state, displays green success notification banner, and transitions back to the updated profile view.</w:t>
      </w:r>
    </w:p>
    <w:p>
      <w:pPr>
        <w:keepNext/>
        <w:spacing w:before="200"/>
      </w:pPr>
      <w:r>
        <w:rPr>
          <w:rFonts w:ascii="Times New Roman" w:hAnsi="Times New Roman"/>
          <w:b/>
          <w:sz w:val="36"/>
        </w:rPr>
        <w:t>2.5 Error and Data Handling</w:t>
      </w:r>
    </w:p>
    <w:p>
      <w:pPr/>
      <w:r>
        <w:rPr>
          <w:rFonts w:ascii="Times New Roman" w:hAnsi="Times New Roman"/>
          <w:sz w:val="24"/>
        </w:rPr>
        <w:t>The existing authentication error handling and data security remain completely intact:</w:t>
      </w:r>
    </w:p>
    <w:p>
      <w:pPr>
        <w:pStyle w:val="ListBullet"/>
        <w:spacing w:after="40"/>
      </w:pPr>
      <w:r>
        <w:rPr>
          <w:rFonts w:ascii="Times New Roman" w:hAnsi="Times New Roman"/>
          <w:sz w:val="24"/>
        </w:rPr>
        <w:t>Empty Fields: Blank submissions prompt 'Email address is required' or 'Phone number is required' immediately.</w:t>
      </w:r>
    </w:p>
    <w:p>
      <w:pPr>
        <w:pStyle w:val="ListBullet"/>
        <w:spacing w:after="40"/>
      </w:pPr>
      <w:r>
        <w:rPr>
          <w:rFonts w:ascii="Times New Roman" w:hAnsi="Times New Roman"/>
          <w:sz w:val="24"/>
        </w:rPr>
        <w:t>Invalid Email: Malformed email strings prompt 'Email must follow a valid email format'.</w:t>
      </w:r>
    </w:p>
    <w:p>
      <w:pPr>
        <w:pStyle w:val="ListBullet"/>
        <w:spacing w:after="40"/>
      </w:pPr>
      <w:r>
        <w:rPr>
          <w:rFonts w:ascii="Times New Roman" w:hAnsi="Times New Roman"/>
          <w:sz w:val="24"/>
        </w:rPr>
        <w:t>Invalid Phone: Non-numeric characters or lengths other than 10 digits prompt specific clear validation messages.</w:t>
      </w:r>
    </w:p>
    <w:p>
      <w:pPr>
        <w:pStyle w:val="ListBullet"/>
        <w:spacing w:after="40"/>
      </w:pPr>
      <w:r>
        <w:rPr>
          <w:rFonts w:ascii="Times New Roman" w:hAnsi="Times New Roman"/>
          <w:sz w:val="24"/>
        </w:rPr>
        <w:t>Duplicate Email: Attempting to save an email owned by another student returns HTTP 409 Conflict with 'Email address is already registered'.</w:t>
      </w:r>
    </w:p>
    <w:p>
      <w:pPr>
        <w:pStyle w:val="ListBullet"/>
        <w:spacing w:after="40"/>
      </w:pPr>
      <w:r>
        <w:rPr>
          <w:rFonts w:ascii="Times New Roman" w:hAnsi="Times New Roman"/>
          <w:sz w:val="24"/>
        </w:rPr>
        <w:t>Unauthenticated Access: Requests without valid JWT return HTTP 401 Unauthorized.</w:t>
      </w:r>
    </w:p>
    <w:p>
      <w:pPr>
        <w:pStyle w:val="ListBullet"/>
        <w:spacing w:after="40"/>
      </w:pPr>
      <w:r>
        <w:rPr>
          <w:rFonts w:ascii="Times New Roman" w:hAnsi="Times New Roman"/>
          <w:sz w:val="24"/>
        </w:rPr>
        <w:t>Privilege Escalation Protection: Students attempting to access administrator PUT /api/students/:id receive HTTP 403 Forbidden.</w:t>
      </w:r>
    </w:p>
    <w:p>
      <w:pPr>
        <w:pStyle w:val="ListBullet"/>
        <w:spacing w:after="40"/>
      </w:pPr>
      <w:r>
        <w:rPr>
          <w:rFonts w:ascii="Times New Roman" w:hAnsi="Times New Roman"/>
          <w:sz w:val="24"/>
        </w:rPr>
        <w:t>Database Resilience: Parameterized queries protect against SQL injection; unexpected database errors return HTTP 500 without crashing the server.</w:t>
      </w:r>
    </w:p>
    <w:p>
      <w:pPr>
        <w:keepNext/>
        <w:spacing w:before="320" w:after="120"/>
      </w:pPr>
      <w:r>
        <w:rPr>
          <w:rFonts w:ascii="Times New Roman" w:hAnsi="Times New Roman"/>
          <w:b/>
          <w:sz w:val="48"/>
        </w:rPr>
        <w:t>3. Testing &amp; Verification</w:t>
      </w:r>
    </w:p>
    <w:p>
      <w:pPr>
        <w:keepNext/>
        <w:spacing w:before="200"/>
      </w:pPr>
      <w:r>
        <w:rPr>
          <w:rFonts w:ascii="Times New Roman" w:hAnsi="Times New Roman"/>
          <w:b/>
          <w:sz w:val="36"/>
        </w:rPr>
        <w:t>3.1 Testing Approach</w:t>
      </w:r>
    </w:p>
    <w:p>
      <w:pPr/>
      <w:r>
        <w:rPr>
          <w:rFonts w:ascii="Times New Roman" w:hAnsi="Times New Roman"/>
          <w:sz w:val="24"/>
        </w:rPr>
        <w:t>The implementation was verified through automated API testing, database verification, and browser UI verification.</w:t>
      </w:r>
    </w:p>
    <w:p>
      <w:pPr/>
      <w:r>
        <w:rPr>
          <w:rFonts w:ascii="Times New Roman" w:hAnsi="Times New Roman"/>
          <w:sz w:val="24"/>
        </w:rPr>
        <w:t>Testing Types:</w:t>
      </w:r>
    </w:p>
    <w:p>
      <w:pPr>
        <w:pStyle w:val="ListBullet"/>
        <w:spacing w:after="40"/>
      </w:pPr>
      <w:r>
        <w:rPr>
          <w:rFonts w:ascii="Times New Roman" w:hAnsi="Times New Roman"/>
          <w:sz w:val="24"/>
        </w:rPr>
        <w:t>Functional testing</w:t>
      </w:r>
    </w:p>
    <w:p>
      <w:pPr>
        <w:pStyle w:val="ListBullet"/>
        <w:spacing w:after="40"/>
      </w:pPr>
      <w:r>
        <w:rPr>
          <w:rFonts w:ascii="Times New Roman" w:hAnsi="Times New Roman"/>
          <w:sz w:val="24"/>
        </w:rPr>
        <w:t>Positive testing</w:t>
      </w:r>
    </w:p>
    <w:p>
      <w:pPr>
        <w:pStyle w:val="ListBullet"/>
        <w:spacing w:after="40"/>
      </w:pPr>
      <w:r>
        <w:rPr>
          <w:rFonts w:ascii="Times New Roman" w:hAnsi="Times New Roman"/>
          <w:sz w:val="24"/>
        </w:rPr>
        <w:t>Validation testing</w:t>
      </w:r>
    </w:p>
    <w:p>
      <w:pPr>
        <w:pStyle w:val="ListBullet"/>
        <w:spacing w:after="40"/>
      </w:pPr>
      <w:r>
        <w:rPr>
          <w:rFonts w:ascii="Times New Roman" w:hAnsi="Times New Roman"/>
          <w:sz w:val="24"/>
        </w:rPr>
        <w:t>Negative testing (invalid inputs &amp; duplicate emails)</w:t>
      </w:r>
    </w:p>
    <w:p>
      <w:pPr>
        <w:pStyle w:val="ListBullet"/>
        <w:spacing w:after="40"/>
      </w:pPr>
      <w:r>
        <w:rPr>
          <w:rFonts w:ascii="Times New Roman" w:hAnsi="Times New Roman"/>
          <w:sz w:val="24"/>
        </w:rPr>
        <w:t>UI testing (Edit Profile form, pre-filling, alerts)</w:t>
      </w:r>
    </w:p>
    <w:p>
      <w:pPr>
        <w:pStyle w:val="ListBullet"/>
        <w:spacing w:after="40"/>
      </w:pPr>
      <w:r>
        <w:rPr>
          <w:rFonts w:ascii="Times New Roman" w:hAnsi="Times New Roman"/>
          <w:sz w:val="24"/>
        </w:rPr>
        <w:t>Theme compatibility (Light &amp; Dark mode)</w:t>
      </w:r>
    </w:p>
    <w:p>
      <w:pPr>
        <w:pStyle w:val="ListBullet"/>
        <w:spacing w:after="40"/>
      </w:pPr>
      <w:r>
        <w:rPr>
          <w:rFonts w:ascii="Times New Roman" w:hAnsi="Times New Roman"/>
          <w:sz w:val="24"/>
        </w:rPr>
        <w:t>Regression testing (Student login, profile retrieval, Admin CRUD)</w:t>
      </w:r>
    </w:p>
    <w:p>
      <w:pPr>
        <w:pStyle w:val="ListBullet"/>
        <w:spacing w:after="40"/>
      </w:pPr>
      <w:r>
        <w:rPr>
          <w:rFonts w:ascii="Times New Roman" w:hAnsi="Times New Roman"/>
          <w:sz w:val="24"/>
        </w:rPr>
        <w:t>Security and Authentication verification</w:t>
      </w:r>
    </w:p>
    <w:p>
      <w:pPr/>
      <w:r>
        <w:rPr>
          <w:rFonts w:ascii="Times New Roman" w:hAnsi="Times New Roman"/>
          <w:sz w:val="24"/>
        </w:rPr>
        <w:t>Environment: Development</w:t>
      </w:r>
    </w:p>
    <w:p>
      <w:pPr/>
      <w:r>
        <w:rPr>
          <w:rFonts w:ascii="Times New Roman" w:hAnsi="Times New Roman"/>
          <w:sz w:val="24"/>
        </w:rPr>
        <w:t>Browser: [Chrome / Edge / Firefox]</w:t>
      </w:r>
    </w:p>
    <w:p>
      <w:pPr/>
      <w:r>
        <w:rPr>
          <w:rFonts w:ascii="Times New Roman" w:hAnsi="Times New Roman"/>
          <w:sz w:val="24"/>
        </w:rPr>
        <w:t>Test Role: Administrator &amp; Student</w:t>
      </w:r>
    </w:p>
    <w:p>
      <w:pPr>
        <w:keepNext/>
        <w:spacing w:before="200"/>
      </w:pPr>
      <w:r>
        <w:rPr>
          <w:rFonts w:ascii="Times New Roman" w:hAnsi="Times New Roman"/>
          <w:b/>
          <w:sz w:val="36"/>
        </w:rPr>
        <w:t>3.2 Test Cases</w:t>
      </w:r>
    </w:p>
    <w:tbl>
      <w:tblPr>
        <w:tblW w:type="auto" w:w="0"/>
        <w:jc w:val="center"/>
        <w:tblLook w:firstColumn="1" w:firstRow="1" w:lastColumn="0" w:lastRow="0" w:noHBand="0" w:noVBand="1" w:val="04A0"/>
        <w:jc w:val="center"/>
      </w:tblPr>
      <w:tblGrid>
        <w:gridCol w:w="1881"/>
        <w:gridCol w:w="1881"/>
        <w:gridCol w:w="1881"/>
        <w:gridCol w:w="1881"/>
        <w:gridCol w:w="1881"/>
      </w:tblGrid>
      <w:tr>
        <w:trPr>
          <w:cantSplit/>
          <w:tblHeader/>
        </w:trPr>
        <w:tc>
          <w:tcPr>
            <w:tcW w:type="dxa" w:w="1008"/>
            <w:vAlign w:val="center"/>
            <w:tcW w:w="1007"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sz w:val="21"/>
              </w:rPr>
              <w:t>Test ID</w:t>
            </w:r>
          </w:p>
        </w:tc>
        <w:tc>
          <w:tcPr>
            <w:tcW w:type="dxa" w:w="2160"/>
            <w:vAlign w:val="cente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sz w:val="21"/>
              </w:rPr>
              <w:t>Test Case</w:t>
            </w:r>
          </w:p>
        </w:tc>
        <w:tc>
          <w:tcPr>
            <w:tcW w:type="dxa" w:w="2592"/>
            <w:vAlign w:val="center"/>
            <w:tcW w:w="259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sz w:val="21"/>
              </w:rPr>
              <w:t>Expected Result</w:t>
            </w:r>
          </w:p>
        </w:tc>
        <w:tc>
          <w:tcPr>
            <w:tcW w:type="dxa" w:w="2448"/>
            <w:vAlign w:val="center"/>
            <w:tcW w:w="244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sz w:val="21"/>
              </w:rPr>
              <w:t>Actual Result</w:t>
            </w:r>
          </w:p>
        </w:tc>
        <w:tc>
          <w:tcPr>
            <w:tcW w:type="dxa" w:w="864"/>
            <w:vAlign w:val="center"/>
            <w:tcW w:w="86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sz w:val="21"/>
              </w:rPr>
              <w:t>Status</w:t>
            </w:r>
          </w:p>
        </w:tc>
      </w:tr>
      <w:tr>
        <w:trPr>
          <w:cantSplit/>
        </w:trPr>
        <w:tc>
          <w:tcPr>
            <w:tcW w:type="dxa" w:w="1008"/>
            <w:vAlign w:val="center"/>
            <w:tcW w:w="1007"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TC-01</w:t>
            </w:r>
          </w:p>
        </w:tc>
        <w:tc>
          <w:tcPr>
            <w:tcW w:type="dxa" w:w="2160"/>
            <w:vAlign w:val="cente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Open Edit Profile form</w:t>
            </w:r>
          </w:p>
        </w:tc>
        <w:tc>
          <w:tcPr>
            <w:tcW w:type="dxa" w:w="2592"/>
            <w:vAlign w:val="center"/>
            <w:tcW w:w="259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Form opens; email and phone pre-filled with current values</w:t>
            </w:r>
          </w:p>
        </w:tc>
        <w:tc>
          <w:tcPr>
            <w:tcW w:type="dxa" w:w="2448"/>
            <w:vAlign w:val="center"/>
            <w:tcW w:w="244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Form opened with pre-filled inputs and static reg/name</w:t>
            </w:r>
          </w:p>
        </w:tc>
        <w:tc>
          <w:tcPr>
            <w:tcW w:type="dxa" w:w="864"/>
            <w:vAlign w:val="center"/>
            <w:tcW w:w="86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Pass</w:t>
            </w:r>
          </w:p>
        </w:tc>
      </w:tr>
      <w:tr>
        <w:trPr>
          <w:cantSplit/>
        </w:trPr>
        <w:tc>
          <w:tcPr>
            <w:tcW w:type="dxa" w:w="1008"/>
            <w:vAlign w:val="center"/>
            <w:tcW w:w="1007"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TC-02</w:t>
            </w:r>
          </w:p>
        </w:tc>
        <w:tc>
          <w:tcPr>
            <w:tcW w:type="dxa" w:w="2160"/>
            <w:vAlign w:val="cente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Cancel Edit Profile</w:t>
            </w:r>
          </w:p>
        </w:tc>
        <w:tc>
          <w:tcPr>
            <w:tcW w:type="dxa" w:w="2592"/>
            <w:vAlign w:val="center"/>
            <w:tcW w:w="259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Form closes; profile values remain unchanged</w:t>
            </w:r>
          </w:p>
        </w:tc>
        <w:tc>
          <w:tcPr>
            <w:tcW w:type="dxa" w:w="2448"/>
            <w:vAlign w:val="center"/>
            <w:tcW w:w="244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Form closed; original profile displayed</w:t>
            </w:r>
          </w:p>
        </w:tc>
        <w:tc>
          <w:tcPr>
            <w:tcW w:type="dxa" w:w="864"/>
            <w:vAlign w:val="center"/>
            <w:tcW w:w="86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Pass</w:t>
            </w:r>
          </w:p>
        </w:tc>
      </w:tr>
      <w:tr>
        <w:trPr>
          <w:cantSplit/>
        </w:trPr>
        <w:tc>
          <w:tcPr>
            <w:tcW w:type="dxa" w:w="1008"/>
            <w:vAlign w:val="center"/>
            <w:tcW w:w="1007"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TC-03</w:t>
            </w:r>
          </w:p>
        </w:tc>
        <w:tc>
          <w:tcPr>
            <w:tcW w:type="dxa" w:w="2160"/>
            <w:vAlign w:val="cente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Submit empty email</w:t>
            </w:r>
          </w:p>
        </w:tc>
        <w:tc>
          <w:tcPr>
            <w:tcW w:type="dxa" w:w="2592"/>
            <w:vAlign w:val="center"/>
            <w:tcW w:w="259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Validation error: 'Email address is required'; submission blocked</w:t>
            </w:r>
          </w:p>
        </w:tc>
        <w:tc>
          <w:tcPr>
            <w:tcW w:type="dxa" w:w="2448"/>
            <w:vAlign w:val="center"/>
            <w:tcW w:w="244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Inline validation error displayed; request blocked</w:t>
            </w:r>
          </w:p>
        </w:tc>
        <w:tc>
          <w:tcPr>
            <w:tcW w:type="dxa" w:w="864"/>
            <w:vAlign w:val="center"/>
            <w:tcW w:w="86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Pass</w:t>
            </w:r>
          </w:p>
        </w:tc>
      </w:tr>
      <w:tr>
        <w:trPr>
          <w:cantSplit/>
        </w:trPr>
        <w:tc>
          <w:tcPr>
            <w:tcW w:type="dxa" w:w="1008"/>
            <w:vAlign w:val="center"/>
            <w:tcW w:w="1007"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TC-04</w:t>
            </w:r>
          </w:p>
        </w:tc>
        <w:tc>
          <w:tcPr>
            <w:tcW w:type="dxa" w:w="2160"/>
            <w:vAlign w:val="cente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Submit invalid email format</w:t>
            </w:r>
          </w:p>
        </w:tc>
        <w:tc>
          <w:tcPr>
            <w:tcW w:type="dxa" w:w="2592"/>
            <w:vAlign w:val="center"/>
            <w:tcW w:w="259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Validation error: 'Email must follow a valid email format'</w:t>
            </w:r>
          </w:p>
        </w:tc>
        <w:tc>
          <w:tcPr>
            <w:tcW w:type="dxa" w:w="2448"/>
            <w:vAlign w:val="center"/>
            <w:tcW w:w="244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Inline validation error displayed; request blocked</w:t>
            </w:r>
          </w:p>
        </w:tc>
        <w:tc>
          <w:tcPr>
            <w:tcW w:type="dxa" w:w="864"/>
            <w:vAlign w:val="center"/>
            <w:tcW w:w="86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Pass</w:t>
            </w:r>
          </w:p>
        </w:tc>
      </w:tr>
      <w:tr>
        <w:trPr>
          <w:cantSplit/>
        </w:trPr>
        <w:tc>
          <w:tcPr>
            <w:tcW w:type="dxa" w:w="1008"/>
            <w:vAlign w:val="center"/>
            <w:tcW w:w="1007"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TC-05</w:t>
            </w:r>
          </w:p>
        </w:tc>
        <w:tc>
          <w:tcPr>
            <w:tcW w:type="dxa" w:w="2160"/>
            <w:vAlign w:val="cente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Submit empty phone number</w:t>
            </w:r>
          </w:p>
        </w:tc>
        <w:tc>
          <w:tcPr>
            <w:tcW w:type="dxa" w:w="2592"/>
            <w:vAlign w:val="center"/>
            <w:tcW w:w="259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Validation error: 'Phone number is required'; submission blocked</w:t>
            </w:r>
          </w:p>
        </w:tc>
        <w:tc>
          <w:tcPr>
            <w:tcW w:type="dxa" w:w="2448"/>
            <w:vAlign w:val="center"/>
            <w:tcW w:w="244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Inline validation error displayed; request blocked</w:t>
            </w:r>
          </w:p>
        </w:tc>
        <w:tc>
          <w:tcPr>
            <w:tcW w:type="dxa" w:w="864"/>
            <w:vAlign w:val="center"/>
            <w:tcW w:w="86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Pass</w:t>
            </w:r>
          </w:p>
        </w:tc>
      </w:tr>
      <w:tr>
        <w:trPr>
          <w:cantSplit/>
        </w:trPr>
        <w:tc>
          <w:tcPr>
            <w:tcW w:type="dxa" w:w="1008"/>
            <w:vAlign w:val="center"/>
            <w:tcW w:w="1007"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TC-06</w:t>
            </w:r>
          </w:p>
        </w:tc>
        <w:tc>
          <w:tcPr>
            <w:tcW w:type="dxa" w:w="2160"/>
            <w:vAlign w:val="cente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Submit non-numeric phone</w:t>
            </w:r>
          </w:p>
        </w:tc>
        <w:tc>
          <w:tcPr>
            <w:tcW w:type="dxa" w:w="2592"/>
            <w:vAlign w:val="center"/>
            <w:tcW w:w="259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Validation error: 'Phone number must contain numeric characters only'</w:t>
            </w:r>
          </w:p>
        </w:tc>
        <w:tc>
          <w:tcPr>
            <w:tcW w:type="dxa" w:w="2448"/>
            <w:vAlign w:val="center"/>
            <w:tcW w:w="244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Inline validation error displayed; request blocked</w:t>
            </w:r>
          </w:p>
        </w:tc>
        <w:tc>
          <w:tcPr>
            <w:tcW w:type="dxa" w:w="864"/>
            <w:vAlign w:val="center"/>
            <w:tcW w:w="86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Pass</w:t>
            </w:r>
          </w:p>
        </w:tc>
      </w:tr>
      <w:tr>
        <w:trPr>
          <w:cantSplit/>
        </w:trPr>
        <w:tc>
          <w:tcPr>
            <w:tcW w:type="dxa" w:w="1008"/>
            <w:vAlign w:val="center"/>
            <w:tcW w:w="1007"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TC-07</w:t>
            </w:r>
          </w:p>
        </w:tc>
        <w:tc>
          <w:tcPr>
            <w:tcW w:type="dxa" w:w="2160"/>
            <w:vAlign w:val="cente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Submit phone with != 10 digits</w:t>
            </w:r>
          </w:p>
        </w:tc>
        <w:tc>
          <w:tcPr>
            <w:tcW w:type="dxa" w:w="2592"/>
            <w:vAlign w:val="center"/>
            <w:tcW w:w="259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Validation error: 'Phone number must contain exactly 10 digits'</w:t>
            </w:r>
          </w:p>
        </w:tc>
        <w:tc>
          <w:tcPr>
            <w:tcW w:type="dxa" w:w="2448"/>
            <w:vAlign w:val="center"/>
            <w:tcW w:w="244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Inline validation error displayed; request blocked</w:t>
            </w:r>
          </w:p>
        </w:tc>
        <w:tc>
          <w:tcPr>
            <w:tcW w:type="dxa" w:w="864"/>
            <w:vAlign w:val="center"/>
            <w:tcW w:w="86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Pass</w:t>
            </w:r>
          </w:p>
        </w:tc>
      </w:tr>
      <w:tr>
        <w:trPr>
          <w:cantSplit/>
        </w:trPr>
        <w:tc>
          <w:tcPr>
            <w:tcW w:type="dxa" w:w="1008"/>
            <w:vAlign w:val="center"/>
            <w:tcW w:w="1007"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TC-08</w:t>
            </w:r>
          </w:p>
        </w:tc>
        <w:tc>
          <w:tcPr>
            <w:tcW w:type="dxa" w:w="2160"/>
            <w:vAlign w:val="cente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Submit duplicate email of another student</w:t>
            </w:r>
          </w:p>
        </w:tc>
        <w:tc>
          <w:tcPr>
            <w:tcW w:type="dxa" w:w="2592"/>
            <w:vAlign w:val="center"/>
            <w:tcW w:w="259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HTTP 409 Conflict: 'Email address is already registered'</w:t>
            </w:r>
          </w:p>
        </w:tc>
        <w:tc>
          <w:tcPr>
            <w:tcW w:type="dxa" w:w="2448"/>
            <w:vAlign w:val="center"/>
            <w:tcW w:w="244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Status 409 returned; error banner displayed</w:t>
            </w:r>
          </w:p>
        </w:tc>
        <w:tc>
          <w:tcPr>
            <w:tcW w:type="dxa" w:w="864"/>
            <w:vAlign w:val="center"/>
            <w:tcW w:w="86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Pass</w:t>
            </w:r>
          </w:p>
        </w:tc>
      </w:tr>
      <w:tr>
        <w:trPr>
          <w:cantSplit/>
        </w:trPr>
        <w:tc>
          <w:tcPr>
            <w:tcW w:type="dxa" w:w="1008"/>
            <w:vAlign w:val="center"/>
            <w:tcW w:w="1007"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TC-09</w:t>
            </w:r>
          </w:p>
        </w:tc>
        <w:tc>
          <w:tcPr>
            <w:tcW w:type="dxa" w:w="2160"/>
            <w:vAlign w:val="cente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Submit valid email update</w:t>
            </w:r>
          </w:p>
        </w:tc>
        <w:tc>
          <w:tcPr>
            <w:tcW w:type="dxa" w:w="2592"/>
            <w:vAlign w:val="center"/>
            <w:tcW w:w="259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HTTP 200 OK; email updated in database and UI</w:t>
            </w:r>
          </w:p>
        </w:tc>
        <w:tc>
          <w:tcPr>
            <w:tcW w:type="dxa" w:w="2448"/>
            <w:vAlign w:val="center"/>
            <w:tcW w:w="244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Status 200 returned; updated email saved &amp; displayed</w:t>
            </w:r>
          </w:p>
        </w:tc>
        <w:tc>
          <w:tcPr>
            <w:tcW w:type="dxa" w:w="864"/>
            <w:vAlign w:val="center"/>
            <w:tcW w:w="86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Pass</w:t>
            </w:r>
          </w:p>
        </w:tc>
      </w:tr>
      <w:tr>
        <w:trPr>
          <w:cantSplit/>
        </w:trPr>
        <w:tc>
          <w:tcPr>
            <w:tcW w:type="dxa" w:w="1008"/>
            <w:vAlign w:val="center"/>
            <w:tcW w:w="1007"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TC-10</w:t>
            </w:r>
          </w:p>
        </w:tc>
        <w:tc>
          <w:tcPr>
            <w:tcW w:type="dxa" w:w="2160"/>
            <w:vAlign w:val="cente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Submit valid phone update</w:t>
            </w:r>
          </w:p>
        </w:tc>
        <w:tc>
          <w:tcPr>
            <w:tcW w:type="dxa" w:w="2592"/>
            <w:vAlign w:val="center"/>
            <w:tcW w:w="259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HTTP 200 OK; phone updated in database and UI</w:t>
            </w:r>
          </w:p>
        </w:tc>
        <w:tc>
          <w:tcPr>
            <w:tcW w:type="dxa" w:w="2448"/>
            <w:vAlign w:val="center"/>
            <w:tcW w:w="244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Status 200 returned; updated phone saved &amp; displayed</w:t>
            </w:r>
          </w:p>
        </w:tc>
        <w:tc>
          <w:tcPr>
            <w:tcW w:type="dxa" w:w="864"/>
            <w:vAlign w:val="center"/>
            <w:tcW w:w="86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Pass</w:t>
            </w:r>
          </w:p>
        </w:tc>
      </w:tr>
      <w:tr>
        <w:trPr>
          <w:cantSplit/>
        </w:trPr>
        <w:tc>
          <w:tcPr>
            <w:tcW w:type="dxa" w:w="1008"/>
            <w:vAlign w:val="center"/>
            <w:tcW w:w="1007"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TC-11</w:t>
            </w:r>
          </w:p>
        </w:tc>
        <w:tc>
          <w:tcPr>
            <w:tcW w:type="dxa" w:w="2160"/>
            <w:vAlign w:val="cente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Verify persistence via GET /api/students/me</w:t>
            </w:r>
          </w:p>
        </w:tc>
        <w:tc>
          <w:tcPr>
            <w:tcW w:type="dxa" w:w="2592"/>
            <w:vAlign w:val="center"/>
            <w:tcW w:w="259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Refreshed API call returns updated email and phone number</w:t>
            </w:r>
          </w:p>
        </w:tc>
        <w:tc>
          <w:tcPr>
            <w:tcW w:type="dxa" w:w="2448"/>
            <w:vAlign w:val="center"/>
            <w:tcW w:w="244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Status 200; updated profile persisted in MySQL</w:t>
            </w:r>
          </w:p>
        </w:tc>
        <w:tc>
          <w:tcPr>
            <w:tcW w:type="dxa" w:w="864"/>
            <w:vAlign w:val="center"/>
            <w:tcW w:w="86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Pass</w:t>
            </w:r>
          </w:p>
        </w:tc>
      </w:tr>
      <w:tr>
        <w:trPr>
          <w:cantSplit/>
        </w:trPr>
        <w:tc>
          <w:tcPr>
            <w:tcW w:type="dxa" w:w="1008"/>
            <w:vAlign w:val="center"/>
            <w:tcW w:w="1007"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TC-12</w:t>
            </w:r>
          </w:p>
        </w:tc>
        <w:tc>
          <w:tcPr>
            <w:tcW w:type="dxa" w:w="2160"/>
            <w:vAlign w:val="cente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Verify unauthenticated PUT /api/students/me</w:t>
            </w:r>
          </w:p>
        </w:tc>
        <w:tc>
          <w:tcPr>
            <w:tcW w:type="dxa" w:w="2592"/>
            <w:vAlign w:val="center"/>
            <w:tcW w:w="259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HTTP 401 Unauthorized returned</w:t>
            </w:r>
          </w:p>
        </w:tc>
        <w:tc>
          <w:tcPr>
            <w:tcW w:type="dxa" w:w="2448"/>
            <w:vAlign w:val="center"/>
            <w:tcW w:w="244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Status 401 returned for unauthenticated request</w:t>
            </w:r>
          </w:p>
        </w:tc>
        <w:tc>
          <w:tcPr>
            <w:tcW w:type="dxa" w:w="864"/>
            <w:vAlign w:val="center"/>
            <w:tcW w:w="86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Pass</w:t>
            </w:r>
          </w:p>
        </w:tc>
      </w:tr>
      <w:tr>
        <w:trPr>
          <w:cantSplit/>
        </w:trPr>
        <w:tc>
          <w:tcPr>
            <w:tcW w:type="dxa" w:w="1008"/>
            <w:vAlign w:val="center"/>
            <w:tcW w:w="1007"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TC-13</w:t>
            </w:r>
          </w:p>
        </w:tc>
        <w:tc>
          <w:tcPr>
            <w:tcW w:type="dxa" w:w="2160"/>
            <w:vAlign w:val="cente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Student attempt to access PUT /api/students/:id</w:t>
            </w:r>
          </w:p>
        </w:tc>
        <w:tc>
          <w:tcPr>
            <w:tcW w:type="dxa" w:w="2592"/>
            <w:vAlign w:val="center"/>
            <w:tcW w:w="259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HTTP 403 Forbidden returned; admin route protected</w:t>
            </w:r>
          </w:p>
        </w:tc>
        <w:tc>
          <w:tcPr>
            <w:tcW w:type="dxa" w:w="2448"/>
            <w:vAlign w:val="center"/>
            <w:tcW w:w="244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Status 403 returned; student cannot access admin route</w:t>
            </w:r>
          </w:p>
        </w:tc>
        <w:tc>
          <w:tcPr>
            <w:tcW w:type="dxa" w:w="864"/>
            <w:vAlign w:val="center"/>
            <w:tcW w:w="86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Pass</w:t>
            </w:r>
          </w:p>
        </w:tc>
      </w:tr>
      <w:tr>
        <w:trPr>
          <w:cantSplit/>
        </w:trPr>
        <w:tc>
          <w:tcPr>
            <w:tcW w:type="dxa" w:w="1008"/>
            <w:vAlign w:val="center"/>
            <w:tcW w:w="1007"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TC-14</w:t>
            </w:r>
          </w:p>
        </w:tc>
        <w:tc>
          <w:tcPr>
            <w:tcW w:type="dxa" w:w="2160"/>
            <w:vAlign w:val="cente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Verify administrator CRUD operations</w:t>
            </w:r>
          </w:p>
        </w:tc>
        <w:tc>
          <w:tcPr>
            <w:tcW w:type="dxa" w:w="2592"/>
            <w:vAlign w:val="center"/>
            <w:tcW w:w="259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Admin student list retrieval and management remain unaffected</w:t>
            </w:r>
          </w:p>
        </w:tc>
        <w:tc>
          <w:tcPr>
            <w:tcW w:type="dxa" w:w="2448"/>
            <w:vAlign w:val="center"/>
            <w:tcW w:w="244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Status 200; full administrator CRUD verified intact</w:t>
            </w:r>
          </w:p>
        </w:tc>
        <w:tc>
          <w:tcPr>
            <w:tcW w:type="dxa" w:w="864"/>
            <w:vAlign w:val="center"/>
            <w:tcW w:w="86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Pass</w:t>
            </w:r>
          </w:p>
        </w:tc>
      </w:tr>
    </w:tbl>
    <w:p>
      <w:pPr>
        <w:keepNext/>
        <w:spacing w:before="200"/>
      </w:pPr>
      <w:r>
        <w:rPr>
          <w:rFonts w:ascii="Times New Roman" w:hAnsi="Times New Roman"/>
          <w:b/>
          <w:sz w:val="36"/>
        </w:rPr>
        <w:t>3.3 Test Summary</w:t>
      </w:r>
    </w:p>
    <w:p>
      <w:pPr/>
      <w:r>
        <w:rPr>
          <w:rFonts w:ascii="Times New Roman" w:hAnsi="Times New Roman"/>
          <w:sz w:val="24"/>
        </w:rPr>
        <w:t>Overall Test Result: Pass / Partially Passed / Failed</w:t>
      </w:r>
    </w:p>
    <w:tbl>
      <w:tblPr>
        <w:tblW w:type="auto" w:w="0"/>
        <w:jc w:val="center"/>
        <w:tblLook w:firstColumn="1" w:firstRow="1" w:lastColumn="0" w:lastRow="0" w:noHBand="0" w:noVBand="1" w:val="04A0"/>
        <w:jc w:val="center"/>
      </w:tblPr>
      <w:tblGrid>
        <w:gridCol w:w="4703"/>
        <w:gridCol w:w="4703"/>
      </w:tblGrid>
      <w:tr>
        <w:trPr>
          <w:cantSplit/>
          <w:tblHeader/>
        </w:trPr>
        <w:tc>
          <w:tcPr>
            <w:tcW w:type="dxa" w:w="3600"/>
            <w:vAlign w:val="cente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sz w:val="21"/>
              </w:rPr>
              <w:t>Test Result</w:t>
            </w:r>
          </w:p>
        </w:tc>
        <w:tc>
          <w:tcPr>
            <w:tcW w:type="dxa" w:w="2160"/>
            <w:vAlign w:val="cente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sz w:val="21"/>
              </w:rPr>
              <w:t>Count</w:t>
            </w:r>
          </w:p>
        </w:tc>
      </w:tr>
      <w:tr>
        <w:trPr>
          <w:cantSplit/>
        </w:trPr>
        <w:tc>
          <w:tcPr>
            <w:tcW w:type="dxa" w:w="3600"/>
            <w:vAlign w:val="cente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20"/>
              </w:rPr>
              <w:t>Total Test Cases</w:t>
            </w:r>
          </w:p>
        </w:tc>
        <w:tc>
          <w:tcPr>
            <w:tcW w:type="dxa" w:w="2160"/>
            <w:vAlign w:val="cente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20"/>
              </w:rPr>
              <w:t>14</w:t>
            </w:r>
          </w:p>
        </w:tc>
      </w:tr>
      <w:tr>
        <w:trPr>
          <w:cantSplit/>
        </w:trPr>
        <w:tc>
          <w:tcPr>
            <w:tcW w:type="dxa" w:w="3600"/>
            <w:vAlign w:val="cente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20"/>
              </w:rPr>
              <w:t>Passed</w:t>
            </w:r>
          </w:p>
        </w:tc>
        <w:tc>
          <w:tcPr>
            <w:tcW w:type="dxa" w:w="2160"/>
            <w:vAlign w:val="cente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20"/>
              </w:rPr>
              <w:t>14</w:t>
            </w:r>
          </w:p>
        </w:tc>
      </w:tr>
      <w:tr>
        <w:trPr>
          <w:cantSplit/>
        </w:trPr>
        <w:tc>
          <w:tcPr>
            <w:tcW w:type="dxa" w:w="3600"/>
            <w:vAlign w:val="cente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20"/>
              </w:rPr>
              <w:t>Failed</w:t>
            </w:r>
          </w:p>
        </w:tc>
        <w:tc>
          <w:tcPr>
            <w:tcW w:type="dxa" w:w="2160"/>
            <w:vAlign w:val="cente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20"/>
              </w:rPr>
              <w:t>0</w:t>
            </w:r>
          </w:p>
        </w:tc>
      </w:tr>
      <w:tr>
        <w:trPr>
          <w:cantSplit/>
        </w:trPr>
        <w:tc>
          <w:tcPr>
            <w:tcW w:type="dxa" w:w="3600"/>
            <w:vAlign w:val="cente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20"/>
              </w:rPr>
              <w:t>Pass Rate</w:t>
            </w:r>
          </w:p>
        </w:tc>
        <w:tc>
          <w:tcPr>
            <w:tcW w:type="dxa" w:w="2160"/>
            <w:vAlign w:val="cente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20"/>
              </w:rPr>
              <w:t>100%</w:t>
            </w:r>
          </w:p>
        </w:tc>
      </w:tr>
    </w:tbl>
    <w:p>
      <w:pPr>
        <w:keepNext/>
        <w:spacing w:before="320" w:after="120"/>
      </w:pPr>
      <w:r>
        <w:rPr>
          <w:rFonts w:ascii="Times New Roman" w:hAnsi="Times New Roman"/>
          <w:b/>
          <w:sz w:val="48"/>
        </w:rPr>
        <w:t>4. Acceptance Criteria Verification</w:t>
      </w:r>
    </w:p>
    <w:tbl>
      <w:tblPr>
        <w:tblW w:type="auto" w:w="0"/>
        <w:jc w:val="center"/>
        <w:tblLook w:firstColumn="1" w:firstRow="1" w:lastColumn="0" w:lastRow="0" w:noHBand="0" w:noVBand="1" w:val="04A0"/>
        <w:jc w:val="center"/>
      </w:tblPr>
      <w:tblGrid>
        <w:gridCol w:w="2351"/>
        <w:gridCol w:w="2351"/>
        <w:gridCol w:w="2351"/>
        <w:gridCol w:w="2351"/>
      </w:tblGrid>
      <w:tr>
        <w:trPr>
          <w:cantSplit/>
          <w:tblHeader/>
        </w:trPr>
        <w:tc>
          <w:tcPr>
            <w:tcW w:type="dxa" w:w="1152"/>
            <w:vAlign w:val="cente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sz w:val="21"/>
              </w:rPr>
              <w:t>ID</w:t>
            </w:r>
          </w:p>
        </w:tc>
        <w:tc>
          <w:tcPr>
            <w:tcW w:type="dxa" w:w="4032"/>
            <w:vAlign w:val="center"/>
            <w:tcW w:w="4031"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sz w:val="21"/>
              </w:rPr>
              <w:t>Acceptance Criterion</w:t>
            </w:r>
          </w:p>
        </w:tc>
        <w:tc>
          <w:tcPr>
            <w:tcW w:type="dxa" w:w="2736"/>
            <w:vAlign w:val="center"/>
            <w:tcW w:w="273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sz w:val="21"/>
              </w:rPr>
              <w:t>Verification</w:t>
            </w:r>
          </w:p>
        </w:tc>
        <w:tc>
          <w:tcPr>
            <w:tcW w:type="dxa" w:w="1152"/>
            <w:vAlign w:val="cente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sz w:val="21"/>
              </w:rPr>
              <w:t>Status</w:t>
            </w:r>
          </w:p>
        </w:tc>
      </w:tr>
      <w:tr>
        <w:trPr>
          <w:cantSplit/>
        </w:trPr>
        <w:tc>
          <w:tcPr>
            <w:tcW w:type="dxa" w:w="1152"/>
            <w:vAlign w:val="cente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AC-001</w:t>
            </w:r>
          </w:p>
        </w:tc>
        <w:tc>
          <w:tcPr>
            <w:tcW w:type="dxa" w:w="4032"/>
            <w:vAlign w:val="center"/>
            <w:tcW w:w="4031"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The student can open the Edit Profile form from My Profile.</w:t>
            </w:r>
          </w:p>
        </w:tc>
        <w:tc>
          <w:tcPr>
            <w:tcW w:type="dxa" w:w="2736"/>
            <w:vAlign w:val="center"/>
            <w:tcW w:w="273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UI verification in StudentDashboardPage (TC-01)</w:t>
            </w:r>
          </w:p>
        </w:tc>
        <w:tc>
          <w:tcPr>
            <w:tcW w:type="dxa" w:w="1152"/>
            <w:vAlign w:val="cente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Met</w:t>
            </w:r>
          </w:p>
        </w:tc>
      </w:tr>
      <w:tr>
        <w:trPr>
          <w:cantSplit/>
        </w:trPr>
        <w:tc>
          <w:tcPr>
            <w:tcW w:type="dxa" w:w="1152"/>
            <w:vAlign w:val="cente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AC-002</w:t>
            </w:r>
          </w:p>
        </w:tc>
        <w:tc>
          <w:tcPr>
            <w:tcW w:type="dxa" w:w="4032"/>
            <w:vAlign w:val="center"/>
            <w:tcW w:w="4031"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Current email and phone values are pre-filled.</w:t>
            </w:r>
          </w:p>
        </w:tc>
        <w:tc>
          <w:tcPr>
            <w:tcW w:type="dxa" w:w="2736"/>
            <w:vAlign w:val="center"/>
            <w:tcW w:w="273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Form state inspection upon opening (TC-01)</w:t>
            </w:r>
          </w:p>
        </w:tc>
        <w:tc>
          <w:tcPr>
            <w:tcW w:type="dxa" w:w="1152"/>
            <w:vAlign w:val="cente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Met</w:t>
            </w:r>
          </w:p>
        </w:tc>
      </w:tr>
      <w:tr>
        <w:trPr>
          <w:cantSplit/>
        </w:trPr>
        <w:tc>
          <w:tcPr>
            <w:tcW w:type="dxa" w:w="1152"/>
            <w:vAlign w:val="cente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AC-003</w:t>
            </w:r>
          </w:p>
        </w:tc>
        <w:tc>
          <w:tcPr>
            <w:tcW w:type="dxa" w:w="4032"/>
            <w:vAlign w:val="center"/>
            <w:tcW w:w="4031"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A valid email address can be saved successfully.</w:t>
            </w:r>
          </w:p>
        </w:tc>
        <w:tc>
          <w:tcPr>
            <w:tcW w:type="dxa" w:w="2736"/>
            <w:vAlign w:val="center"/>
            <w:tcW w:w="273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End-to-end update test (TC-09)</w:t>
            </w:r>
          </w:p>
        </w:tc>
        <w:tc>
          <w:tcPr>
            <w:tcW w:type="dxa" w:w="1152"/>
            <w:vAlign w:val="cente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Met</w:t>
            </w:r>
          </w:p>
        </w:tc>
      </w:tr>
      <w:tr>
        <w:trPr>
          <w:cantSplit/>
        </w:trPr>
        <w:tc>
          <w:tcPr>
            <w:tcW w:type="dxa" w:w="1152"/>
            <w:vAlign w:val="cente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AC-004</w:t>
            </w:r>
          </w:p>
        </w:tc>
        <w:tc>
          <w:tcPr>
            <w:tcW w:type="dxa" w:w="4032"/>
            <w:vAlign w:val="center"/>
            <w:tcW w:w="4031"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A valid phone number can be saved successfully.</w:t>
            </w:r>
          </w:p>
        </w:tc>
        <w:tc>
          <w:tcPr>
            <w:tcW w:type="dxa" w:w="2736"/>
            <w:vAlign w:val="center"/>
            <w:tcW w:w="273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End-to-end update test (TC-10)</w:t>
            </w:r>
          </w:p>
        </w:tc>
        <w:tc>
          <w:tcPr>
            <w:tcW w:type="dxa" w:w="1152"/>
            <w:vAlign w:val="cente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Met</w:t>
            </w:r>
          </w:p>
        </w:tc>
      </w:tr>
      <w:tr>
        <w:trPr>
          <w:cantSplit/>
        </w:trPr>
        <w:tc>
          <w:tcPr>
            <w:tcW w:type="dxa" w:w="1152"/>
            <w:vAlign w:val="cente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AC-005</w:t>
            </w:r>
          </w:p>
        </w:tc>
        <w:tc>
          <w:tcPr>
            <w:tcW w:type="dxa" w:w="4032"/>
            <w:vAlign w:val="center"/>
            <w:tcW w:w="4031"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Invalid email/phone input is rejected with a clear message.</w:t>
            </w:r>
          </w:p>
        </w:tc>
        <w:tc>
          <w:tcPr>
            <w:tcW w:type="dxa" w:w="2736"/>
            <w:vAlign w:val="center"/>
            <w:tcW w:w="273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Validation testing (TC-03, TC-04, TC-05, TC-06, TC-07, TC-08)</w:t>
            </w:r>
          </w:p>
        </w:tc>
        <w:tc>
          <w:tcPr>
            <w:tcW w:type="dxa" w:w="1152"/>
            <w:vAlign w:val="cente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Met</w:t>
            </w:r>
          </w:p>
        </w:tc>
      </w:tr>
      <w:tr>
        <w:trPr>
          <w:cantSplit/>
        </w:trPr>
        <w:tc>
          <w:tcPr>
            <w:tcW w:type="dxa" w:w="1152"/>
            <w:vAlign w:val="cente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AC-006</w:t>
            </w:r>
          </w:p>
        </w:tc>
        <w:tc>
          <w:tcPr>
            <w:tcW w:type="dxa" w:w="4032"/>
            <w:vAlign w:val="center"/>
            <w:tcW w:w="4031"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Updated values persist in the database.</w:t>
            </w:r>
          </w:p>
        </w:tc>
        <w:tc>
          <w:tcPr>
            <w:tcW w:type="dxa" w:w="2736"/>
            <w:vAlign w:val="center"/>
            <w:tcW w:w="273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Database inspection &amp; GET /api/students/me (TC-11)</w:t>
            </w:r>
          </w:p>
        </w:tc>
        <w:tc>
          <w:tcPr>
            <w:tcW w:type="dxa" w:w="1152"/>
            <w:vAlign w:val="cente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Met</w:t>
            </w:r>
          </w:p>
        </w:tc>
      </w:tr>
      <w:tr>
        <w:trPr>
          <w:cantSplit/>
        </w:trPr>
        <w:tc>
          <w:tcPr>
            <w:tcW w:type="dxa" w:w="1152"/>
            <w:vAlign w:val="cente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AC-007</w:t>
            </w:r>
          </w:p>
        </w:tc>
        <w:tc>
          <w:tcPr>
            <w:tcW w:type="dxa" w:w="4032"/>
            <w:vAlign w:val="center"/>
            <w:tcW w:w="4031"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The updated values are displayed after saving.</w:t>
            </w:r>
          </w:p>
        </w:tc>
        <w:tc>
          <w:tcPr>
            <w:tcW w:type="dxa" w:w="2736"/>
            <w:vAlign w:val="center"/>
            <w:tcW w:w="273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UI profile card refreshed verification (TC-09, TC-10)</w:t>
            </w:r>
          </w:p>
        </w:tc>
        <w:tc>
          <w:tcPr>
            <w:tcW w:type="dxa" w:w="1152"/>
            <w:vAlign w:val="cente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Met</w:t>
            </w:r>
          </w:p>
        </w:tc>
      </w:tr>
      <w:tr>
        <w:trPr>
          <w:cantSplit/>
        </w:trPr>
        <w:tc>
          <w:tcPr>
            <w:tcW w:type="dxa" w:w="1152"/>
            <w:vAlign w:val="cente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AC-008</w:t>
            </w:r>
          </w:p>
        </w:tc>
        <w:tc>
          <w:tcPr>
            <w:tcW w:type="dxa" w:w="4032"/>
            <w:vAlign w:val="center"/>
            <w:tcW w:w="4031"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A student cannot update another student's profile.</w:t>
            </w:r>
          </w:p>
        </w:tc>
        <w:tc>
          <w:tcPr>
            <w:tcW w:type="dxa" w:w="2736"/>
            <w:vAlign w:val="center"/>
            <w:tcW w:w="273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Security test: identity derived from JWT userId (TC-12, TC-13)</w:t>
            </w:r>
          </w:p>
        </w:tc>
        <w:tc>
          <w:tcPr>
            <w:tcW w:type="dxa" w:w="1152"/>
            <w:vAlign w:val="cente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Met</w:t>
            </w:r>
          </w:p>
        </w:tc>
      </w:tr>
      <w:tr>
        <w:trPr>
          <w:cantSplit/>
        </w:trPr>
        <w:tc>
          <w:tcPr>
            <w:tcW w:type="dxa" w:w="1152"/>
            <w:vAlign w:val="cente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AC-009</w:t>
            </w:r>
          </w:p>
        </w:tc>
        <w:tc>
          <w:tcPr>
            <w:tcW w:type="dxa" w:w="4032"/>
            <w:vAlign w:val="center"/>
            <w:tcW w:w="4031"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Existing student login and profile retrieval continue to work.</w:t>
            </w:r>
          </w:p>
        </w:tc>
        <w:tc>
          <w:tcPr>
            <w:tcW w:type="dxa" w:w="2736"/>
            <w:vAlign w:val="center"/>
            <w:tcW w:w="273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Regression test: login &amp; GET /api/students/me verified (TC-11)</w:t>
            </w:r>
          </w:p>
        </w:tc>
        <w:tc>
          <w:tcPr>
            <w:tcW w:type="dxa" w:w="1152"/>
            <w:vAlign w:val="cente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Met</w:t>
            </w:r>
          </w:p>
        </w:tc>
      </w:tr>
      <w:tr>
        <w:trPr>
          <w:cantSplit/>
        </w:trPr>
        <w:tc>
          <w:tcPr>
            <w:tcW w:type="dxa" w:w="1152"/>
            <w:vAlign w:val="cente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AC-010</w:t>
            </w:r>
          </w:p>
        </w:tc>
        <w:tc>
          <w:tcPr>
            <w:tcW w:type="dxa" w:w="4032"/>
            <w:vAlign w:val="center"/>
            <w:tcW w:w="4031"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Existing administrator CRUD functionality continues to work.</w:t>
            </w:r>
          </w:p>
        </w:tc>
        <w:tc>
          <w:tcPr>
            <w:tcW w:type="dxa" w:w="2736"/>
            <w:vAlign w:val="center"/>
            <w:tcW w:w="273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Regression test: GET /api/students &amp; admin routes verified (TC-14)</w:t>
            </w:r>
          </w:p>
        </w:tc>
        <w:tc>
          <w:tcPr>
            <w:tcW w:type="dxa" w:w="1152"/>
            <w:vAlign w:val="cente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18"/>
              </w:rPr>
              <w:t>Met</w:t>
            </w:r>
          </w:p>
        </w:tc>
      </w:tr>
    </w:tbl>
    <w:p>
      <w:pPr>
        <w:keepNext/>
        <w:spacing w:before="320" w:after="120"/>
      </w:pPr>
      <w:r>
        <w:rPr>
          <w:rFonts w:ascii="Times New Roman" w:hAnsi="Times New Roman"/>
          <w:b/>
          <w:sz w:val="48"/>
        </w:rPr>
        <w:t>5. Evidence</w:t>
      </w:r>
    </w:p>
    <w:p>
      <w:pPr/>
      <w:r>
        <w:rPr>
          <w:rFonts w:ascii="Times New Roman" w:hAnsi="Times New Roman"/>
          <w:sz w:val="24"/>
        </w:rPr>
        <w:t>A maximum of two relevant screenshots should be attached.</w:t>
      </w:r>
    </w:p>
    <w:p>
      <w:pPr>
        <w:keepNext/>
        <w:spacing w:before="200"/>
      </w:pPr>
      <w:r>
        <w:rPr>
          <w:rFonts w:ascii="Times New Roman" w:hAnsi="Times New Roman"/>
          <w:b/>
          <w:sz w:val="36"/>
        </w:rPr>
        <w:t>Evidence 01 – Edit Profile Form &amp; Pre-populated Values</w:t>
      </w:r>
    </w:p>
    <w:p>
      <w:pPr/>
      <w:r>
        <w:rPr>
          <w:rFonts w:ascii="Times New Roman" w:hAnsi="Times New Roman"/>
          <w:sz w:val="24"/>
        </w:rPr>
        <w:t>Related: AC-001, AC-002, FR-001, FR-002</w:t>
      </w:r>
    </w:p>
    <w:p>
      <w:pPr/>
      <w:r>
        <w:drawing>
          <wp:inline xmlns:a="http://schemas.openxmlformats.org/drawingml/2006/main" xmlns:pic="http://schemas.openxmlformats.org/drawingml/2006/picture">
            <wp:extent cx="5971032" cy="3841237"/>
            <wp:docPr id="1" name="Picture 1"/>
            <wp:cNvGraphicFramePr>
              <a:graphicFrameLocks noChangeAspect="1"/>
            </wp:cNvGraphicFramePr>
            <a:graphic>
              <a:graphicData uri="http://schemas.openxmlformats.org/drawingml/2006/picture">
                <pic:pic>
                  <pic:nvPicPr>
                    <pic:cNvPr id="0" name="evidence_01.png"/>
                    <pic:cNvPicPr/>
                  </pic:nvPicPr>
                  <pic:blipFill>
                    <a:blip r:embed="rId9"/>
                    <a:stretch>
                      <a:fillRect/>
                    </a:stretch>
                  </pic:blipFill>
                  <pic:spPr>
                    <a:xfrm>
                      <a:off x="0" y="0"/>
                      <a:ext cx="5971032" cy="3841237"/>
                    </a:xfrm>
                    <a:prstGeom prst="rect"/>
                  </pic:spPr>
                </pic:pic>
              </a:graphicData>
            </a:graphic>
          </wp:inline>
        </w:drawing>
      </w:r>
    </w:p>
    <w:p>
      <w:pPr>
        <w:pStyle w:val="Caption"/>
      </w:pPr>
      <w:r>
        <w:rPr>
          <w:rFonts w:ascii="Times New Roman" w:hAnsi="Times New Roman"/>
          <w:sz w:val="20"/>
        </w:rPr>
        <w:t>Figure 1: Student Dashboard showing the Edit Profile form with pre-filled email and phone number, read-only registration number and name, and Save/Cancel controls.</w:t>
      </w:r>
    </w:p>
    <w:p/>
    <w:p>
      <w:pPr>
        <w:keepNext/>
        <w:spacing w:before="200"/>
      </w:pPr>
      <w:r>
        <w:rPr>
          <w:rFonts w:ascii="Times New Roman" w:hAnsi="Times New Roman"/>
          <w:b/>
          <w:sz w:val="36"/>
        </w:rPr>
        <w:t>Evidence 02 – Successful Profile Update &amp; Refreshed Profile Details</w:t>
      </w:r>
    </w:p>
    <w:p>
      <w:pPr/>
      <w:r>
        <w:rPr>
          <w:rFonts w:ascii="Times New Roman" w:hAnsi="Times New Roman"/>
          <w:sz w:val="24"/>
        </w:rPr>
        <w:t>Related: AC-003, AC-004, AC-006, AC-007, FR-003, FR-004, FR-006, FR-007</w:t>
      </w:r>
    </w:p>
    <w:p>
      <w:pPr/>
      <w:r>
        <w:drawing>
          <wp:inline xmlns:a="http://schemas.openxmlformats.org/drawingml/2006/main" xmlns:pic="http://schemas.openxmlformats.org/drawingml/2006/picture">
            <wp:extent cx="5971032" cy="3841237"/>
            <wp:docPr id="2" name="Picture 2"/>
            <wp:cNvGraphicFramePr>
              <a:graphicFrameLocks noChangeAspect="1"/>
            </wp:cNvGraphicFramePr>
            <a:graphic>
              <a:graphicData uri="http://schemas.openxmlformats.org/drawingml/2006/picture">
                <pic:pic>
                  <pic:nvPicPr>
                    <pic:cNvPr id="0" name="evidence_02.png"/>
                    <pic:cNvPicPr/>
                  </pic:nvPicPr>
                  <pic:blipFill>
                    <a:blip r:embed="rId10"/>
                    <a:stretch>
                      <a:fillRect/>
                    </a:stretch>
                  </pic:blipFill>
                  <pic:spPr>
                    <a:xfrm>
                      <a:off x="0" y="0"/>
                      <a:ext cx="5971032" cy="3841237"/>
                    </a:xfrm>
                    <a:prstGeom prst="rect"/>
                  </pic:spPr>
                </pic:pic>
              </a:graphicData>
            </a:graphic>
          </wp:inline>
        </w:drawing>
      </w:r>
    </w:p>
    <w:p>
      <w:pPr>
        <w:pStyle w:val="Caption"/>
      </w:pPr>
      <w:r>
        <w:rPr>
          <w:rFonts w:ascii="Times New Roman" w:hAnsi="Times New Roman"/>
          <w:sz w:val="20"/>
        </w:rPr>
        <w:t>Figure 2: Student Dashboard displaying green success alert banner and refreshed profile details with updated email and phone number.</w:t>
      </w:r>
    </w:p>
    <w:p>
      <w:pPr>
        <w:keepNext/>
        <w:spacing w:before="320" w:after="120"/>
      </w:pPr>
      <w:r>
        <w:rPr>
          <w:rFonts w:ascii="Times New Roman" w:hAnsi="Times New Roman"/>
          <w:b/>
          <w:sz w:val="48"/>
        </w:rPr>
        <w:t>6. Final Result</w:t>
      </w:r>
    </w:p>
    <w:tbl>
      <w:tblPr>
        <w:tblW w:type="auto" w:w="0"/>
        <w:jc w:val="center"/>
        <w:tblLook w:firstColumn="1" w:firstRow="1" w:lastColumn="0" w:lastRow="0" w:noHBand="0" w:noVBand="1" w:val="04A0"/>
        <w:jc w:val="center"/>
      </w:tblPr>
      <w:tblGrid>
        <w:gridCol w:w="4703"/>
        <w:gridCol w:w="4703"/>
      </w:tblGrid>
      <w:tr>
        <w:trPr>
          <w:cantSplit/>
          <w:tblHeader/>
        </w:trPr>
        <w:tc>
          <w:tcPr>
            <w:tcW w:type="dxa" w:w="3600"/>
            <w:vAlign w:val="cente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sz w:val="21"/>
              </w:rPr>
              <w:t>Item</w:t>
            </w:r>
          </w:p>
        </w:tc>
        <w:tc>
          <w:tcPr>
            <w:tcW w:type="dxa" w:w="5472"/>
            <w:vAlign w:val="center"/>
            <w:tcW w:w="547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sz w:val="21"/>
              </w:rPr>
              <w:t>Result</w:t>
            </w:r>
          </w:p>
        </w:tc>
      </w:tr>
      <w:tr>
        <w:trPr>
          <w:cantSplit/>
        </w:trPr>
        <w:tc>
          <w:tcPr>
            <w:tcW w:type="dxa" w:w="3600"/>
            <w:vAlign w:val="cente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20"/>
              </w:rPr>
              <w:t>Requirements</w:t>
            </w:r>
          </w:p>
        </w:tc>
        <w:tc>
          <w:tcPr>
            <w:tcW w:type="dxa" w:w="5472"/>
            <w:vAlign w:val="center"/>
            <w:tcW w:w="547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20"/>
              </w:rPr>
              <w:t>Met / Partially Met / Not Met</w:t>
            </w:r>
          </w:p>
        </w:tc>
      </w:tr>
      <w:tr>
        <w:trPr>
          <w:cantSplit/>
        </w:trPr>
        <w:tc>
          <w:tcPr>
            <w:tcW w:type="dxa" w:w="3600"/>
            <w:vAlign w:val="cente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20"/>
              </w:rPr>
              <w:t>Implementation</w:t>
            </w:r>
          </w:p>
        </w:tc>
        <w:tc>
          <w:tcPr>
            <w:tcW w:type="dxa" w:w="5472"/>
            <w:vAlign w:val="center"/>
            <w:tcW w:w="547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20"/>
              </w:rPr>
              <w:t>Completed / Partially Completed</w:t>
            </w:r>
          </w:p>
        </w:tc>
      </w:tr>
      <w:tr>
        <w:trPr>
          <w:cantSplit/>
        </w:trPr>
        <w:tc>
          <w:tcPr>
            <w:tcW w:type="dxa" w:w="3600"/>
            <w:vAlign w:val="cente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20"/>
              </w:rPr>
              <w:t>Testing</w:t>
            </w:r>
          </w:p>
        </w:tc>
        <w:tc>
          <w:tcPr>
            <w:tcW w:type="dxa" w:w="5472"/>
            <w:vAlign w:val="center"/>
            <w:tcW w:w="547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20"/>
              </w:rPr>
              <w:t>Passed / Partially Passed / Failed</w:t>
            </w:r>
          </w:p>
        </w:tc>
      </w:tr>
      <w:tr>
        <w:trPr>
          <w:cantSplit/>
        </w:trPr>
        <w:tc>
          <w:tcPr>
            <w:tcW w:type="dxa" w:w="3600"/>
            <w:vAlign w:val="cente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20"/>
              </w:rPr>
              <w:t>Acceptance Criteria</w:t>
            </w:r>
          </w:p>
        </w:tc>
        <w:tc>
          <w:tcPr>
            <w:tcW w:type="dxa" w:w="5472"/>
            <w:vAlign w:val="center"/>
            <w:tcW w:w="547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20"/>
              </w:rPr>
              <w:t>All Met / Partially Met / Not Met</w:t>
            </w:r>
          </w:p>
        </w:tc>
      </w:tr>
      <w:tr>
        <w:trPr>
          <w:cantSplit/>
        </w:trPr>
        <w:tc>
          <w:tcPr>
            <w:tcW w:type="dxa" w:w="3600"/>
            <w:vAlign w:val="cente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20"/>
              </w:rPr>
              <w:t>Existing CRUD / Auth</w:t>
            </w:r>
          </w:p>
        </w:tc>
        <w:tc>
          <w:tcPr>
            <w:tcW w:type="dxa" w:w="5472"/>
            <w:vAlign w:val="center"/>
            <w:tcW w:w="547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20"/>
              </w:rPr>
              <w:t>Verified / Not Verified</w:t>
            </w:r>
          </w:p>
        </w:tc>
      </w:tr>
      <w:tr>
        <w:trPr>
          <w:cantSplit/>
        </w:trPr>
        <w:tc>
          <w:tcPr>
            <w:tcW w:type="dxa" w:w="3600"/>
            <w:vAlign w:val="cente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20"/>
              </w:rPr>
              <w:t>Final Status</w:t>
            </w:r>
          </w:p>
        </w:tc>
        <w:tc>
          <w:tcPr>
            <w:tcW w:type="dxa" w:w="5472"/>
            <w:vAlign w:val="center"/>
            <w:tcW w:w="547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pPr/>
            <w:r>
              <w:rPr>
                <w:rFonts w:ascii="Times New Roman" w:hAnsi="Times New Roman"/>
                <w:b w:val="0"/>
                <w:sz w:val="20"/>
              </w:rPr>
              <w:t>Accepted / Pending / Rejected</w:t>
            </w:r>
          </w:p>
        </w:tc>
      </w:tr>
    </w:tbl>
    <w:p>
      <w:pPr>
        <w:keepNext/>
        <w:spacing w:before="200"/>
      </w:pPr>
      <w:r>
        <w:rPr>
          <w:rFonts w:ascii="Times New Roman" w:hAnsi="Times New Roman"/>
          <w:b/>
          <w:sz w:val="36"/>
        </w:rPr>
        <w:t>6.1 Final Summary</w:t>
      </w:r>
    </w:p>
    <w:p>
      <w:pPr/>
      <w:r>
        <w:rPr>
          <w:rFonts w:ascii="Times New Roman" w:hAnsi="Times New Roman"/>
          <w:sz w:val="24"/>
        </w:rPr>
        <w:t>CR-019 was successfully implemented as a complete full-stack student self-service profile editing enhancement for the Student Management System. The implementation enables enrolled students to securely update their own email address and phone number directly within their student portal dashboard without administrator assistance.</w:t>
      </w:r>
    </w:p>
    <w:p>
      <w:pPr/>
      <w:r>
        <w:rPr>
          <w:rFonts w:ascii="Times New Roman" w:hAnsi="Times New Roman"/>
          <w:sz w:val="24"/>
        </w:rPr>
        <w:t>The solution strictly enforces client-side and server-side validation for RFC email format and 10-digit phone number structure, prevents duplicate email conflicts across student accounts, derives student identity exclusively from the authenticated JWT session token (preventing unauthorized cross-student updates), and refreshes profile details immediately upon persistence.</w:t>
      </w:r>
    </w:p>
    <w:p>
      <w:pPr/>
      <w:r>
        <w:rPr>
          <w:rFonts w:ascii="Times New Roman" w:hAnsi="Times New Roman"/>
          <w:sz w:val="24"/>
        </w:rPr>
        <w:t>All existing student authentication, profile retrieval (GET /api/students/me), and administrator CRUD functionality (PUT /api/students/:id) remain completely intact and unaffected. The implementation satisfies 100% of defined functional and security requirements (FR-001 through FR-008, SEC-001 through SEC-006) and meets all ten acceptance criteria (AC-001 through AC-010) across all test scenarios.</w:t>
      </w:r>
    </w:p>
    <w:p>
      <w:pPr>
        <w:keepNext/>
        <w:spacing w:before="200"/>
      </w:pPr>
      <w:r>
        <w:rPr>
          <w:rFonts w:ascii="Times New Roman" w:hAnsi="Times New Roman"/>
          <w:b/>
          <w:sz w:val="36"/>
        </w:rPr>
        <w:t>6.2 Issues / Limitations</w:t>
      </w:r>
    </w:p>
    <w:p>
      <w:pPr/>
      <w:r>
        <w:rPr>
          <w:rFonts w:ascii="Times New Roman" w:hAnsi="Times New Roman"/>
          <w:sz w:val="24"/>
        </w:rPr>
        <w:t>[State any remaining issues or limitations.]</w:t>
      </w:r>
    </w:p>
    <w:p>
      <w:pPr/>
      <w:r>
        <w:rPr>
          <w:rFonts w:ascii="Times New Roman" w:hAnsi="Times New Roman"/>
          <w:sz w:val="24"/>
        </w:rPr>
        <w:t>If none:</w:t>
      </w:r>
    </w:p>
    <w:p>
      <w:pPr/>
      <w:r>
        <w:rPr>
          <w:rFonts w:ascii="Times New Roman" w:hAnsi="Times New Roman"/>
          <w:sz w:val="24"/>
        </w:rPr>
        <w:t>No significant issues identified.</w:t>
      </w:r>
    </w:p>
    <w:p>
      <w:pPr>
        <w:spacing w:before="280" w:after="60"/>
      </w:pPr>
      <w:r>
        <w:rPr>
          <w:rFonts w:ascii="Times New Roman" w:hAnsi="Times New Roman"/>
        </w:rPr>
        <w:t>Student Name: MH Anush</w:t>
      </w:r>
    </w:p>
    <w:p>
      <w:pPr>
        <w:spacing w:after="60"/>
      </w:pPr>
      <w:r>
        <w:rPr>
          <w:rFonts w:ascii="Times New Roman" w:hAnsi="Times New Roman"/>
        </w:rPr>
        <w:t>Student ID: JFICT2416</w:t>
      </w:r>
    </w:p>
    <w:p>
      <w:pPr>
        <w:spacing w:after="60"/>
      </w:pPr>
      <w:r>
        <w:rPr>
          <w:rFonts w:ascii="Times New Roman" w:hAnsi="Times New Roman"/>
        </w:rPr>
        <w:t>Date: 29 October 2026</w:t>
      </w:r>
    </w:p>
    <w:p>
      <w:pPr>
        <w:spacing w:after="280"/>
      </w:pPr>
      <w:r>
        <w:rPr>
          <w:rFonts w:ascii="Times New Roman" w:hAnsi="Times New Roman"/>
        </w:rPr>
        <w:t>Signature: __________________________________</w:t>
      </w:r>
    </w:p>
    <w:p>
      <w:pPr>
        <w:spacing w:before="160"/>
        <w:jc w:val="center"/>
      </w:pPr>
      <w:r>
        <w:rPr>
          <w:rFonts w:ascii="Times New Roman" w:hAnsi="Times New Roman"/>
          <w:b/>
        </w:rPr>
        <w:t>~ END OF REPORT ~</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