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MPI INF </w:t>
        <w:tab/>
        <w:tab/>
        <w:t xml:space="preserve"> </w:t>
        <w:tab/>
        <w:t>Menschen 1.1 / Lektion 6: Nomen / Pronomen AKKUSATIV (1)                          Olga</w:t>
      </w:r>
    </w:p>
    <w:p>
      <w:pPr>
        <w:pStyle w:val="Normal"/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</w:r>
    </w:p>
    <w:p>
      <w:pPr>
        <w:pStyle w:val="Normal"/>
        <w:suppressAutoHyphens w:val="true"/>
        <w:spacing w:lineRule="auto" w:line="252"/>
        <w:textAlignment w:val="baseline"/>
        <w:rPr>
          <w:rFonts w:ascii="Times New Roman" w:hAnsi="Times New Roman" w:eastAsia="Calibri" w:cs="Times New Roman"/>
          <w:b/>
          <w:b/>
          <w:bCs/>
          <w:sz w:val="28"/>
          <w:szCs w:val="28"/>
          <w:highlight w:val="cyan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00FFFF" w:val="clear"/>
        </w:rPr>
        <w:t>A. Nomen: Akkusativ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de-DE"/>
        </w:rPr>
        <w:t>Der Akkusativ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antwortet auf die Fragen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de-DE"/>
        </w:rPr>
        <w:t>„Wen?“ (Personen) oder „Was?“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(Sachen).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    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Viele deutsche Verben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de-DE"/>
        </w:rPr>
        <w:t>brauchen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ein direktes Objekt. Dieses Objekt steht sehr oft im Akkusativ.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de-D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23E4F" w:themeColor="text2" w:themeShade="bf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1F3864" w:themeColor="accent1" w:themeShade="80"/>
          <w:sz w:val="24"/>
          <w:szCs w:val="24"/>
          <w:highlight w:val="yellow"/>
          <w:lang w:eastAsia="de-DE"/>
        </w:rPr>
        <w:t>Subjekt (Nominativ)</w:t>
        <w:tab/>
        <w:t xml:space="preserve"> Verb</w:t>
        <w:tab/>
        <w:t xml:space="preserve">   …</w:t>
        <w:tab/>
        <w:tab/>
        <w:t>direktes Objekt (Akkusativ)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323E4F" w:themeColor="text2" w:themeShade="bf"/>
          <w:sz w:val="16"/>
          <w:szCs w:val="16"/>
          <w:lang w:eastAsia="de-DE"/>
        </w:rPr>
      </w:pPr>
      <w:r>
        <w:rPr>
          <w:rFonts w:eastAsia="Times New Roman" w:cs="Times New Roman" w:ascii="Times New Roman" w:hAnsi="Times New Roman"/>
          <w:b/>
          <w:bCs/>
          <w:color w:val="323E4F" w:themeColor="text2" w:themeShade="bf"/>
          <w:sz w:val="16"/>
          <w:szCs w:val="16"/>
          <w:lang w:eastAsia="de-D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6"/>
          <w:szCs w:val="26"/>
          <w:lang w:eastAsia="de-DE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color w:val="C00000"/>
          <w:sz w:val="26"/>
          <w:szCs w:val="26"/>
          <w:lang w:eastAsia="de-DE"/>
        </w:rPr>
        <w:t>Beispiele:</w:t>
      </w:r>
      <w:r>
        <w:rPr>
          <w:rFonts w:eastAsia="Times New Roman" w:cs="Times New Roman" w:ascii="Times New Roman" w:hAnsi="Times New Roman"/>
          <w:b/>
          <w:bCs/>
          <w:color w:val="C00000"/>
          <w:sz w:val="24"/>
          <w:szCs w:val="24"/>
          <w:lang w:eastAsia="de-DE"/>
        </w:rPr>
        <w:t xml:space="preserve"> </w:t>
      </w:r>
      <w:r>
        <w:rPr>
          <w:rFonts w:eastAsia="Times New Roman" w:cs="Times New Roman" w:ascii="Times New Roman" w:hAnsi="Times New Roman"/>
          <w:color w:val="C00000"/>
          <w:sz w:val="24"/>
          <w:szCs w:val="24"/>
          <w:lang w:eastAsia="de-D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ab/>
      </w: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 xml:space="preserve">Sein Bruder </w:t>
        <w:tab/>
        <w:tab/>
        <w:t xml:space="preserve">hat </w:t>
        <w:tab/>
        <w:tab/>
        <w:tab/>
      </w:r>
      <w:r>
        <w:rPr>
          <w:rFonts w:eastAsia="Times New Roman" w:cs="Times New Roman" w:ascii="Times New Roman" w:hAnsi="Times New Roman"/>
          <w:i/>
          <w:iCs/>
          <w:color w:val="1F3864" w:themeColor="accent1" w:themeShade="80"/>
          <w:sz w:val="26"/>
          <w:szCs w:val="26"/>
          <w:lang w:eastAsia="de-DE"/>
        </w:rPr>
        <w:t>eine Freundin.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ab/>
        <w:t>(haben + Akk.)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ab/>
        <w:tab/>
        <w:tab/>
        <w:t xml:space="preserve">Er </w:t>
        <w:tab/>
        <w:tab/>
        <w:tab/>
        <w:t>spielt   seht gut</w:t>
        <w:tab/>
      </w:r>
      <w:r>
        <w:rPr>
          <w:rFonts w:eastAsia="Times New Roman" w:cs="Times New Roman" w:ascii="Times New Roman" w:hAnsi="Times New Roman"/>
          <w:i/>
          <w:iCs/>
          <w:color w:val="1F3864" w:themeColor="accent1" w:themeShade="80"/>
          <w:sz w:val="26"/>
          <w:szCs w:val="26"/>
          <w:lang w:eastAsia="de-DE"/>
        </w:rPr>
        <w:t>Gitarre.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ab/>
        <w:tab/>
        <w:t>(spielen + Akk.)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ab/>
        <w:tab/>
        <w:tab/>
        <w:t xml:space="preserve">Ich </w:t>
        <w:tab/>
        <w:tab/>
        <w:tab/>
        <w:t>esse     gern</w:t>
        <w:tab/>
        <w:tab/>
      </w:r>
      <w:r>
        <w:rPr>
          <w:rFonts w:eastAsia="Times New Roman" w:cs="Times New Roman" w:ascii="Times New Roman" w:hAnsi="Times New Roman"/>
          <w:i/>
          <w:iCs/>
          <w:color w:val="1F3864" w:themeColor="accent1" w:themeShade="80"/>
          <w:sz w:val="26"/>
          <w:szCs w:val="26"/>
          <w:lang w:eastAsia="de-DE"/>
        </w:rPr>
        <w:t xml:space="preserve">Pizza.                      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>(essen + Akk.)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de-D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highlight w:val="cyan"/>
          <w:lang w:eastAsia="de-DE"/>
        </w:rPr>
        <w:t>B.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Die folgende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highlight w:val="cyan"/>
          <w:lang w:eastAsia="de-DE"/>
        </w:rPr>
        <w:t>Tabelle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de-DE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>zeigt je ein Beispiel für Nomen und Artikel im Akkusativ für maskulin, feminin, neutral und den Plural.  Im Akkusativ verändert sich der maskuline Artikel.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>Die anderen Artikel bleiben unverändert.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16"/>
          <w:szCs w:val="16"/>
          <w:lang w:eastAsia="de-DE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de-DE"/>
        </w:rPr>
      </w:r>
    </w:p>
    <w:tbl>
      <w:tblPr>
        <w:tblStyle w:val="Tabellenraster"/>
        <w:tblW w:w="10319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1843"/>
        <w:gridCol w:w="1843"/>
        <w:gridCol w:w="1700"/>
        <w:gridCol w:w="1559"/>
        <w:gridCol w:w="1814"/>
      </w:tblGrid>
      <w:tr>
        <w:trPr/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Kasus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(case)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Frage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maskulin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männlich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feminin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weiblich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neutral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sächlich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Plural</w:t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23E4F" w:themeColor="text2" w:themeShade="bf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23E4F" w:themeColor="text2" w:themeShade="bf"/>
                <w:sz w:val="28"/>
                <w:szCs w:val="28"/>
                <w:lang w:eastAsia="de-DE"/>
              </w:rPr>
              <w:t>Nominativ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  <w:t>(Subjekt)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highlight w:val="yellow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  <w:t>Wer? (Person)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highlight w:val="yellow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  <w:t>Was? (Sache)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der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die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das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 Kind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die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-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</w:tr>
      <w:tr>
        <w:trPr/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Akkusativ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23E4F" w:themeColor="text2" w:themeShade="bf"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2060"/>
                <w:sz w:val="24"/>
                <w:szCs w:val="24"/>
                <w:lang w:eastAsia="de-DE"/>
              </w:rPr>
              <w:t>(direktes Objekt)</w:t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highlight w:val="yellow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  <w:t>W</w:t>
            </w: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4"/>
                <w:szCs w:val="24"/>
                <w:highlight w:val="yellow"/>
                <w:lang w:eastAsia="de-DE"/>
              </w:rPr>
              <w:t>en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  <w:t>? (Person)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highlight w:val="yellow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yellow"/>
                <w:lang w:eastAsia="de-DE"/>
              </w:rPr>
              <w:t>Was? (Sache)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4"/>
                <w:szCs w:val="24"/>
                <w:lang w:eastAsia="de-DE"/>
              </w:rPr>
              <w:t>en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 xml:space="preserve">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4"/>
                <w:szCs w:val="24"/>
                <w:lang w:eastAsia="de-DE"/>
              </w:rPr>
              <w:t>en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 xml:space="preserve">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4"/>
                <w:szCs w:val="24"/>
                <w:lang w:eastAsia="de-DE"/>
              </w:rPr>
              <w:t>en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 xml:space="preserve">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</w:t>
            </w: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4"/>
                <w:szCs w:val="24"/>
                <w:lang w:eastAsia="de-DE"/>
              </w:rPr>
              <w:t>en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 xml:space="preserve"> Mann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die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meine Frau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das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ein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 Kind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 Kind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die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-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keine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  <w:t>meine Kinder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de-DE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cyan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cyan"/>
          <w:lang w:eastAsia="de-DE"/>
        </w:rPr>
        <w:t>C. Personalpronomen im Akkusativ</w:t>
      </w:r>
    </w:p>
    <w:tbl>
      <w:tblPr>
        <w:tblStyle w:val="Tabellenraster"/>
        <w:tblW w:w="104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936"/>
        <w:gridCol w:w="938"/>
        <w:gridCol w:w="937"/>
        <w:gridCol w:w="938"/>
        <w:gridCol w:w="938"/>
        <w:gridCol w:w="939"/>
        <w:gridCol w:w="938"/>
        <w:gridCol w:w="938"/>
        <w:gridCol w:w="938"/>
      </w:tblGrid>
      <w:tr>
        <w:trPr/>
        <w:tc>
          <w:tcPr>
            <w:tcW w:w="2022" w:type="dxa"/>
            <w:tcBorders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Nominativ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ich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du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er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es</w:t>
            </w:r>
          </w:p>
        </w:tc>
        <w:tc>
          <w:tcPr>
            <w:tcW w:w="939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wir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ihr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</w:tr>
      <w:tr>
        <w:trPr/>
        <w:tc>
          <w:tcPr>
            <w:tcW w:w="2022" w:type="dxa"/>
            <w:tcBorders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uto" w:line="240" w:beforeAutospacing="1" w:after="0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Akkusativ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mich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dich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ihn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es</w:t>
            </w:r>
          </w:p>
        </w:tc>
        <w:tc>
          <w:tcPr>
            <w:tcW w:w="939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uns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euch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de-DE"/>
        </w:rPr>
        <mc:AlternateContent>
          <mc:Choice Requires="wps">
            <w:drawing>
              <wp:anchor behindDoc="1" distT="0" distB="0" distL="114300" distR="114300" simplePos="0" locked="0" layoutInCell="1" allowOverlap="1" relativeHeight="6" wp14:anchorId="3687D82F">
                <wp:simplePos x="0" y="0"/>
                <wp:positionH relativeFrom="margin">
                  <wp:posOffset>2055495</wp:posOffset>
                </wp:positionH>
                <wp:positionV relativeFrom="paragraph">
                  <wp:posOffset>347980</wp:posOffset>
                </wp:positionV>
                <wp:extent cx="678815" cy="112395"/>
                <wp:effectExtent l="0" t="0" r="7620" b="40640"/>
                <wp:wrapTopAndBottom/>
                <wp:docPr id="1" name="Pfeil: nach unten gekrümm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0" cy="11160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9746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feil: nach unten gekrümmt 7" fillcolor="#4472c4" stroked="t" style="position:absolute;margin-left:161.85pt;margin-top:27.4pt;width:53.35pt;height:8.75pt;mso-position-horizontal-relative:margin" wp14:anchorId="3687D82F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de-DE"/>
        </w:rPr>
        <w:t xml:space="preserve">Beispiele:  </w:t>
        <w:tab/>
      </w:r>
      <w:r>
        <w:rPr>
          <w:rFonts w:eastAsia="Times New Roman" w:cs="Times New Roman" w:ascii="Times New Roman" w:hAnsi="Times New Roman"/>
          <w:color w:val="1F3864" w:themeColor="accent1" w:themeShade="80"/>
          <w:sz w:val="24"/>
          <w:szCs w:val="24"/>
          <w:lang w:eastAsia="de-DE"/>
        </w:rPr>
        <w:t>Ich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kenne </w:t>
      </w:r>
      <w:r>
        <w:rPr>
          <w:rFonts w:eastAsia="Times New Roman" w:cs="Times New Roman" w:ascii="Times New Roman" w:hAnsi="Times New Roman"/>
          <w:color w:val="C00000"/>
          <w:sz w:val="24"/>
          <w:szCs w:val="24"/>
          <w:lang w:eastAsia="de-DE"/>
        </w:rPr>
        <w:t>Lisa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, aber </w:t>
      </w:r>
      <w:r>
        <w:rPr>
          <w:rFonts w:eastAsia="Times New Roman" w:cs="Times New Roman" w:ascii="Times New Roman" w:hAnsi="Times New Roman"/>
          <w:color w:val="1F3864" w:themeColor="accent1" w:themeShade="80"/>
          <w:sz w:val="24"/>
          <w:szCs w:val="24"/>
          <w:lang w:eastAsia="de-DE"/>
        </w:rPr>
        <w:t>sie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kennt </w:t>
      </w:r>
      <w:r>
        <w:rPr>
          <w:rFonts w:eastAsia="Times New Roman" w:cs="Times New Roman" w:ascii="Times New Roman" w:hAnsi="Times New Roman"/>
          <w:color w:val="C00000"/>
          <w:sz w:val="24"/>
          <w:szCs w:val="24"/>
          <w:lang w:eastAsia="de-DE"/>
        </w:rPr>
        <w:t>mich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nicht.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  <w:szCs w:val="16"/>
          <w:lang w:eastAsia="de-DE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de-DE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27BE760E">
                <wp:simplePos x="0" y="0"/>
                <wp:positionH relativeFrom="column">
                  <wp:posOffset>1459865</wp:posOffset>
                </wp:positionH>
                <wp:positionV relativeFrom="paragraph">
                  <wp:posOffset>5715</wp:posOffset>
                </wp:positionV>
                <wp:extent cx="1864995" cy="95250"/>
                <wp:effectExtent l="0" t="19050" r="3175" b="20320"/>
                <wp:wrapNone/>
                <wp:docPr id="2" name="Pfeil: nach oben gekrümm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40" cy="9468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feil: nach oben gekrümmt 5" fillcolor="#4472c4" stroked="t" style="position:absolute;margin-left:114.95pt;margin-top:0.45pt;width:146.75pt;height:7.4pt" wp14:anchorId="27BE760E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  <w:szCs w:val="16"/>
          <w:lang w:eastAsia="de-DE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de-DE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  <w:szCs w:val="16"/>
          <w:lang w:eastAsia="de-DE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de-DE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7E17009C">
                <wp:simplePos x="0" y="0"/>
                <wp:positionH relativeFrom="column">
                  <wp:posOffset>2350770</wp:posOffset>
                </wp:positionH>
                <wp:positionV relativeFrom="paragraph">
                  <wp:posOffset>5715</wp:posOffset>
                </wp:positionV>
                <wp:extent cx="826770" cy="124460"/>
                <wp:effectExtent l="0" t="0" r="0" b="47625"/>
                <wp:wrapNone/>
                <wp:docPr id="3" name="Pfeil: nach unten gekrümm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00" cy="12384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39746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feil: nach unten gekrümmt 2" fillcolor="#4472c4" stroked="t" style="position:absolute;margin-left:185.1pt;margin-top:0.45pt;width:65pt;height:9.7pt" wp14:anchorId="7E17009C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7EDEC1E">
                <wp:simplePos x="0" y="0"/>
                <wp:positionH relativeFrom="column">
                  <wp:posOffset>1477645</wp:posOffset>
                </wp:positionH>
                <wp:positionV relativeFrom="paragraph">
                  <wp:posOffset>179070</wp:posOffset>
                </wp:positionV>
                <wp:extent cx="2224405" cy="134620"/>
                <wp:effectExtent l="0" t="19050" r="5080" b="18415"/>
                <wp:wrapNone/>
                <wp:docPr id="4" name="Pfeil: nach oben gekrümmt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20" cy="13392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feil: nach oben gekrümmt 4" fillcolor="#4472c4" stroked="t" style="position:absolute;margin-left:116.35pt;margin-top:14.1pt;width:175.05pt;height:10.5pt" wp14:anchorId="57EDEC1E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ab/>
        <w:tab/>
      </w:r>
      <w:r>
        <w:rPr>
          <w:rFonts w:eastAsia="Times New Roman" w:cs="Times New Roman" w:ascii="Times New Roman" w:hAnsi="Times New Roman"/>
          <w:color w:val="1F3864" w:themeColor="accent1" w:themeShade="80"/>
          <w:sz w:val="24"/>
          <w:szCs w:val="24"/>
          <w:lang w:eastAsia="de-DE"/>
        </w:rPr>
        <w:t>Thomas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sieht </w:t>
      </w:r>
      <w:r>
        <w:rPr>
          <w:rFonts w:eastAsia="Times New Roman" w:cs="Times New Roman" w:ascii="Times New Roman" w:hAnsi="Times New Roman"/>
          <w:color w:val="C00000"/>
          <w:sz w:val="24"/>
          <w:szCs w:val="24"/>
          <w:lang w:eastAsia="de-DE"/>
        </w:rPr>
        <w:t>Monika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, aber </w:t>
      </w:r>
      <w:r>
        <w:rPr>
          <w:rFonts w:eastAsia="Times New Roman" w:cs="Times New Roman" w:ascii="Times New Roman" w:hAnsi="Times New Roman"/>
          <w:color w:val="1F3864" w:themeColor="accent1" w:themeShade="80"/>
          <w:sz w:val="24"/>
          <w:szCs w:val="24"/>
          <w:lang w:eastAsia="de-DE"/>
        </w:rPr>
        <w:t>sie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sieht </w:t>
      </w:r>
      <w:r>
        <w:rPr>
          <w:rFonts w:eastAsia="Times New Roman" w:cs="Times New Roman" w:ascii="Times New Roman" w:hAnsi="Times New Roman"/>
          <w:color w:val="C00000"/>
          <w:sz w:val="24"/>
          <w:szCs w:val="24"/>
          <w:lang w:eastAsia="de-DE"/>
        </w:rPr>
        <w:t>ihn</w:t>
      </w:r>
      <w:r>
        <w:rPr>
          <w:rFonts w:eastAsia="Times New Roman" w:cs="Times New Roman" w:ascii="Times New Roman" w:hAnsi="Times New Roman"/>
          <w:sz w:val="24"/>
          <w:szCs w:val="24"/>
          <w:lang w:eastAsia="de-DE"/>
        </w:rPr>
        <w:t xml:space="preserve"> nicht.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de-D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cyan"/>
          <w:lang w:eastAsia="de-DE"/>
        </w:rPr>
        <w:t>D. Verben mit Akkusativ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bestellen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 (order)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bezahlen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(pay)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buchen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(book)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kaufen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(buy)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verkaufen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(sell)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besuchen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(visit)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treffen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(meet)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kennen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(know somebody)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hören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(listen)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sehen, verstehen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(understand)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fragen, vergessen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(forget)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lesen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(read)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 xml:space="preserve">, schreiben lernen, essen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(eat)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de-DE"/>
        </w:rPr>
        <w:t>, trinken, haben, suchen, finden, bekommen, brauchen, lernen etc.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4CF455C4">
                <wp:simplePos x="0" y="0"/>
                <wp:positionH relativeFrom="margin">
                  <wp:posOffset>4645660</wp:posOffset>
                </wp:positionH>
                <wp:positionV relativeFrom="paragraph">
                  <wp:posOffset>64770</wp:posOffset>
                </wp:positionV>
                <wp:extent cx="1544955" cy="843280"/>
                <wp:effectExtent l="57150" t="76200" r="56515" b="90805"/>
                <wp:wrapNone/>
                <wp:docPr id="5" name="Bild 1" descr="Bildergebnis für der die das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Bildergebnis für der die das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349200">
                          <a:off x="0" y="0"/>
                          <a:ext cx="1544400" cy="84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Bild 1" stroked="f" style="position:absolute;margin-left:365.8pt;margin-top:5.1pt;width:121.55pt;height:66.3pt;rotation:6;mso-position-horizontal-relative:margin" wp14:anchorId="4CF455C4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C00000"/>
          <w:sz w:val="26"/>
          <w:szCs w:val="26"/>
          <w:lang w:eastAsia="de-DE"/>
        </w:rPr>
        <w:t xml:space="preserve">Beispiele: 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de-DE"/>
        </w:rPr>
        <w:tab/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Monika bestellt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u w:val="single"/>
          <w:lang w:eastAsia="de-DE"/>
        </w:rPr>
        <w:t>ein Glas Cola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lang w:eastAsia="de-DE"/>
        </w:rPr>
        <w:t>.</w:t>
        <w:tab/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ab/>
        <w:tab/>
        <w:t xml:space="preserve">Ich bezahle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u w:val="single"/>
          <w:lang w:eastAsia="de-DE"/>
        </w:rPr>
        <w:t>die Rechnung</w:t>
      </w:r>
      <w:r>
        <w:rPr>
          <w:rFonts w:eastAsia="Times New Roman" w:cs="Times New Roman" w:ascii="Times New Roman" w:hAnsi="Times New Roman"/>
          <w:sz w:val="26"/>
          <w:szCs w:val="26"/>
          <w:u w:val="single"/>
          <w:lang w:eastAsia="de-DE"/>
        </w:rPr>
        <w:t>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ab/>
        <w:tab/>
        <w:t xml:space="preserve">Die Studenten verstehen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u w:val="single"/>
          <w:lang w:eastAsia="de-DE"/>
        </w:rPr>
        <w:t>den Lehrer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 nicht.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ab/>
        <w:tab/>
        <w:t xml:space="preserve">Ich brauche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u w:val="single"/>
          <w:lang w:eastAsia="de-DE"/>
        </w:rPr>
        <w:t>keine Hilfe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de-DE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ab/>
        <w:tab/>
        <w:tab/>
        <w:t xml:space="preserve">Kennen Sie </w:t>
      </w:r>
      <w:r>
        <w:rPr>
          <w:rFonts w:eastAsia="Times New Roman" w:cs="Times New Roman" w:ascii="Times New Roman" w:hAnsi="Times New Roman"/>
          <w:i/>
          <w:iCs/>
          <w:sz w:val="26"/>
          <w:szCs w:val="26"/>
          <w:u w:val="single"/>
          <w:lang w:eastAsia="de-DE"/>
        </w:rPr>
        <w:t>meinen Mann</w:t>
      </w:r>
      <w:r>
        <w:rPr>
          <w:rFonts w:eastAsia="Times New Roman" w:cs="Times New Roman" w:ascii="Times New Roman" w:hAnsi="Times New Roman"/>
          <w:sz w:val="26"/>
          <w:szCs w:val="26"/>
          <w:lang w:eastAsia="de-DE"/>
        </w:rPr>
        <w:t>?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MPI INF </w:t>
        <w:tab/>
        <w:tab/>
        <w:t xml:space="preserve"> </w:t>
        <w:tab/>
        <w:t>Menschen 1.1 / Lektion 6: Nomen / Pronomen AKKUSATIV (2)                          Olga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Übung A: Ergänzen Sie den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indefiniten Artikel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im Akkusativ (einen, eine, ein).</w:t>
      </w:r>
    </w:p>
    <w:p>
      <w:pPr>
        <w:pStyle w:val="ListParagraph"/>
        <w:spacing w:lineRule="auto" w:line="360" w:before="0" w:after="0"/>
        <w:ind w:left="720" w:firstLine="696"/>
        <w:contextualSpacing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C00000"/>
          <w:sz w:val="28"/>
          <w:szCs w:val="28"/>
        </w:rPr>
        <w:t>Beispiel: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Peter möchte </w:t>
      </w:r>
      <w:r>
        <w:rPr>
          <w:rFonts w:cs="Times New Roman" w:ascii="Times New Roman" w:hAnsi="Times New Roman"/>
          <w:b/>
          <w:bCs/>
          <w:i/>
          <w:iCs/>
          <w:color w:val="002060"/>
          <w:sz w:val="28"/>
          <w:szCs w:val="28"/>
          <w:u w:val="single"/>
        </w:rPr>
        <w:t>einen</w:t>
      </w:r>
      <w:r>
        <w:rPr>
          <w:rFonts w:cs="Times New Roman" w:ascii="Times New Roman" w:hAnsi="Times New Roman"/>
          <w:b/>
          <w:bCs/>
          <w:i/>
          <w:iCs/>
          <w:color w:val="002060"/>
          <w:sz w:val="28"/>
          <w:szCs w:val="28"/>
        </w:rPr>
        <w:t xml:space="preserve"> Hamburger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(m).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Thomas sucht __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__________ Bleistift (m).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Wir kaufen _</w:t>
      </w:r>
      <w:r>
        <w:rPr>
          <w:rFonts w:cs="Times New Roman" w:ascii="Times New Roman" w:hAnsi="Times New Roman"/>
          <w:sz w:val="28"/>
          <w:szCs w:val="28"/>
        </w:rPr>
        <w:t>ein</w:t>
      </w:r>
      <w:r>
        <w:rPr>
          <w:rFonts w:cs="Times New Roman" w:ascii="Times New Roman" w:hAnsi="Times New Roman"/>
          <w:sz w:val="28"/>
          <w:szCs w:val="28"/>
        </w:rPr>
        <w:t>___________ Fahrrad (n).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Sie finden ___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_______ Schlüssel (m).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kenne __</w:t>
      </w:r>
      <w:r>
        <w:rPr>
          <w:rFonts w:cs="Times New Roman" w:ascii="Times New Roman" w:hAnsi="Times New Roman"/>
          <w:sz w:val="28"/>
          <w:szCs w:val="28"/>
        </w:rPr>
        <w:t>ein</w:t>
      </w:r>
      <w:r>
        <w:rPr>
          <w:rFonts w:cs="Times New Roman" w:ascii="Times New Roman" w:hAnsi="Times New Roman"/>
          <w:sz w:val="28"/>
          <w:szCs w:val="28"/>
        </w:rPr>
        <w:t>__________ gutes Restaurant (n).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Monika braucht __</w:t>
      </w:r>
      <w:r>
        <w:rPr>
          <w:rFonts w:cs="Times New Roman" w:ascii="Times New Roman" w:hAnsi="Times New Roman"/>
          <w:sz w:val="28"/>
          <w:szCs w:val="28"/>
        </w:rPr>
        <w:t>eine</w:t>
      </w:r>
      <w:r>
        <w:rPr>
          <w:rFonts w:cs="Times New Roman" w:ascii="Times New Roman" w:hAnsi="Times New Roman"/>
          <w:sz w:val="28"/>
          <w:szCs w:val="28"/>
        </w:rPr>
        <w:t>_____ Fahrkarte (f).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Petra kauft _</w:t>
      </w:r>
      <w:r>
        <w:rPr>
          <w:rFonts w:cs="Times New Roman" w:ascii="Times New Roman" w:hAnsi="Times New Roman"/>
          <w:sz w:val="28"/>
          <w:szCs w:val="28"/>
        </w:rPr>
        <w:t>ein</w:t>
      </w:r>
      <w:r>
        <w:rPr>
          <w:rFonts w:cs="Times New Roman" w:ascii="Times New Roman" w:hAnsi="Times New Roman"/>
          <w:sz w:val="28"/>
          <w:szCs w:val="28"/>
        </w:rPr>
        <w:t>____ Buch (n).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rufe __</w:t>
      </w:r>
      <w:r>
        <w:rPr>
          <w:rFonts w:cs="Times New Roman" w:ascii="Times New Roman" w:hAnsi="Times New Roman"/>
          <w:sz w:val="28"/>
          <w:szCs w:val="28"/>
        </w:rPr>
        <w:t>eine</w:t>
      </w:r>
      <w:r>
        <w:rPr>
          <w:rFonts w:cs="Times New Roman" w:ascii="Times New Roman" w:hAnsi="Times New Roman"/>
          <w:sz w:val="28"/>
          <w:szCs w:val="28"/>
        </w:rPr>
        <w:t>______ Freundin (f) an.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Wir bestellen __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_______ Rotwein (m).</w:t>
      </w:r>
    </w:p>
    <w:p>
      <w:pPr>
        <w:pStyle w:val="ListParagraph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Übung B: Ergänzen Sie den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definiten Artikel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im Akkusativ (den, die, das).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ab/>
        <w:tab/>
      </w:r>
      <w:r>
        <w:rPr>
          <w:rFonts w:cs="Times New Roman" w:ascii="Times New Roman" w:hAnsi="Times New Roman"/>
          <w:b/>
          <w:bCs/>
          <w:color w:val="C00000"/>
          <w:sz w:val="28"/>
          <w:szCs w:val="28"/>
        </w:rPr>
        <w:t>Beispiel: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 Kennst du </w:t>
      </w:r>
      <w:r>
        <w:rPr>
          <w:rFonts w:cs="Times New Roman" w:ascii="Times New Roman" w:hAnsi="Times New Roman"/>
          <w:b/>
          <w:bCs/>
          <w:i/>
          <w:iCs/>
          <w:color w:val="002060"/>
          <w:sz w:val="28"/>
          <w:szCs w:val="28"/>
          <w:u w:val="single"/>
        </w:rPr>
        <w:t>die</w:t>
      </w:r>
      <w:r>
        <w:rPr>
          <w:rFonts w:cs="Times New Roman" w:ascii="Times New Roman" w:hAnsi="Times New Roman"/>
          <w:b/>
          <w:bCs/>
          <w:i/>
          <w:iCs/>
          <w:color w:val="002060"/>
          <w:sz w:val="28"/>
          <w:szCs w:val="28"/>
        </w:rPr>
        <w:t xml:space="preserve"> Frau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(f)?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treffe 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______ Nachbarin (f).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finde 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______ Film (m) gut.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Sabine sucht 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____ Berliner Straße (f).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Sie holen _</w:t>
      </w:r>
      <w:r>
        <w:rPr>
          <w:rFonts w:cs="Times New Roman" w:ascii="Times New Roman" w:hAnsi="Times New Roman"/>
          <w:sz w:val="28"/>
          <w:szCs w:val="28"/>
        </w:rPr>
        <w:t>das</w:t>
      </w:r>
      <w:r>
        <w:rPr>
          <w:rFonts w:cs="Times New Roman" w:ascii="Times New Roman" w:hAnsi="Times New Roman"/>
          <w:sz w:val="28"/>
          <w:szCs w:val="28"/>
        </w:rPr>
        <w:t>____Auto (n) aus der Garage.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Kennst du _</w:t>
      </w:r>
      <w:r>
        <w:rPr>
          <w:rFonts w:cs="Times New Roman" w:ascii="Times New Roman" w:hAnsi="Times New Roman"/>
          <w:sz w:val="28"/>
          <w:szCs w:val="28"/>
        </w:rPr>
        <w:t>das</w:t>
      </w:r>
      <w:r>
        <w:rPr>
          <w:rFonts w:cs="Times New Roman" w:ascii="Times New Roman" w:hAnsi="Times New Roman"/>
          <w:sz w:val="28"/>
          <w:szCs w:val="28"/>
        </w:rPr>
        <w:t>_____ Buch (n)?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Paul kauft ___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____ Tisch (m).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kenne ___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_______ Mann (m).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Lisa versteht ____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 Lehrerin (f) nicht.</w:t>
      </w:r>
    </w:p>
    <w:p>
      <w:pPr>
        <w:pStyle w:val="ListParagraph"/>
        <w:spacing w:lineRule="auto" w:line="360" w:before="0" w:after="0"/>
        <w:ind w:left="1068" w:hanging="0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Übung C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Eine Reise: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Ergänzen Sie die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definiten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Artikel im Akkusativ.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(den, die das)</w:t>
      </w:r>
    </w:p>
    <w:p>
      <w:pPr>
        <w:pStyle w:val="Normal"/>
        <w:spacing w:lineRule="auto" w:line="360" w:before="0" w:after="0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Ich fahre zwei Tage nach Berlin. Ich brauche ____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 Wecker (m), 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 Computer (m), 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_____Zeitung (f), _</w:t>
      </w:r>
      <w:r>
        <w:rPr>
          <w:rFonts w:cs="Times New Roman" w:ascii="Times New Roman" w:hAnsi="Times New Roman"/>
          <w:sz w:val="28"/>
          <w:szCs w:val="28"/>
        </w:rPr>
        <w:t>das</w:t>
      </w:r>
      <w:r>
        <w:rPr>
          <w:rFonts w:cs="Times New Roman" w:ascii="Times New Roman" w:hAnsi="Times New Roman"/>
          <w:sz w:val="28"/>
          <w:szCs w:val="28"/>
        </w:rPr>
        <w:t>____ Buch (n), _</w:t>
      </w:r>
      <w:r>
        <w:rPr>
          <w:rFonts w:cs="Times New Roman" w:ascii="Times New Roman" w:hAnsi="Times New Roman"/>
          <w:sz w:val="28"/>
          <w:szCs w:val="28"/>
        </w:rPr>
        <w:t>den</w:t>
      </w:r>
      <w:r>
        <w:rPr>
          <w:rFonts w:cs="Times New Roman" w:ascii="Times New Roman" w:hAnsi="Times New Roman"/>
          <w:sz w:val="28"/>
          <w:szCs w:val="28"/>
        </w:rPr>
        <w:t>_____ Pass (m), 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____ Kreditkarte (f), _</w:t>
      </w:r>
      <w:r>
        <w:rPr>
          <w:rFonts w:cs="Times New Roman" w:ascii="Times New Roman" w:hAnsi="Times New Roman"/>
          <w:sz w:val="28"/>
          <w:szCs w:val="28"/>
        </w:rPr>
        <w:t>das</w:t>
      </w:r>
      <w:r>
        <w:rPr>
          <w:rFonts w:cs="Times New Roman" w:ascii="Times New Roman" w:hAnsi="Times New Roman"/>
          <w:sz w:val="28"/>
          <w:szCs w:val="28"/>
        </w:rPr>
        <w:t>____ Handy (n) und __</w:t>
      </w:r>
      <w:r>
        <w:rPr>
          <w:rFonts w:cs="Times New Roman" w:ascii="Times New Roman" w:hAnsi="Times New Roman"/>
          <w:sz w:val="28"/>
          <w:szCs w:val="28"/>
        </w:rPr>
        <w:t>die</w:t>
      </w:r>
      <w:r>
        <w:rPr>
          <w:rFonts w:cs="Times New Roman" w:ascii="Times New Roman" w:hAnsi="Times New Roman"/>
          <w:sz w:val="28"/>
          <w:szCs w:val="28"/>
        </w:rPr>
        <w:t>____ Tasche (f).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Einkaufsliste: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Ergänzen Sie die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indefiniten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 xml:space="preserve"> Artikel im Akkusativ. 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(einen, eine, ein)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Walter kauft _</w:t>
      </w:r>
      <w:r>
        <w:rPr>
          <w:rFonts w:cs="Times New Roman" w:ascii="Times New Roman" w:hAnsi="Times New Roman"/>
          <w:sz w:val="28"/>
          <w:szCs w:val="28"/>
        </w:rPr>
        <w:t>eine</w:t>
      </w:r>
      <w:r>
        <w:rPr>
          <w:rFonts w:cs="Times New Roman" w:ascii="Times New Roman" w:hAnsi="Times New Roman"/>
          <w:sz w:val="28"/>
          <w:szCs w:val="28"/>
        </w:rPr>
        <w:t>_____ Flasche (f) Wein, __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____ Salat (m), __</w:t>
      </w:r>
      <w:r>
        <w:rPr>
          <w:rFonts w:cs="Times New Roman" w:ascii="Times New Roman" w:hAnsi="Times New Roman"/>
          <w:sz w:val="28"/>
          <w:szCs w:val="28"/>
        </w:rPr>
        <w:t>eine</w:t>
      </w:r>
      <w:r>
        <w:rPr>
          <w:rFonts w:cs="Times New Roman" w:ascii="Times New Roman" w:hAnsi="Times New Roman"/>
          <w:sz w:val="28"/>
          <w:szCs w:val="28"/>
        </w:rPr>
        <w:t>___ Packung (f) Milch, _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 Käsekuchen (m), _</w:t>
      </w:r>
      <w:r>
        <w:rPr>
          <w:rFonts w:cs="Times New Roman" w:ascii="Times New Roman" w:hAnsi="Times New Roman"/>
          <w:sz w:val="28"/>
          <w:szCs w:val="28"/>
        </w:rPr>
        <w:t>ein</w:t>
      </w:r>
      <w:r>
        <w:rPr>
          <w:rFonts w:cs="Times New Roman" w:ascii="Times New Roman" w:hAnsi="Times New Roman"/>
          <w:sz w:val="28"/>
          <w:szCs w:val="28"/>
        </w:rPr>
        <w:t xml:space="preserve">___ Schwarzbrot (n), </w:t>
      </w:r>
      <w:r>
        <w:rPr>
          <w:rFonts w:cs="Times New Roman" w:ascii="Times New Roman" w:hAnsi="Times New Roman"/>
          <w:sz w:val="28"/>
          <w:szCs w:val="28"/>
        </w:rPr>
        <w:t>einen</w:t>
      </w:r>
      <w:r>
        <w:rPr>
          <w:rFonts w:cs="Times New Roman" w:ascii="Times New Roman" w:hAnsi="Times New Roman"/>
          <w:sz w:val="28"/>
          <w:szCs w:val="28"/>
        </w:rPr>
        <w:t>____ Weißwein(m) und _</w:t>
      </w:r>
      <w:r>
        <w:rPr>
          <w:rFonts w:cs="Times New Roman" w:ascii="Times New Roman" w:hAnsi="Times New Roman"/>
          <w:sz w:val="28"/>
          <w:szCs w:val="28"/>
        </w:rPr>
        <w:t>eine</w:t>
      </w:r>
      <w:r>
        <w:rPr>
          <w:rFonts w:cs="Times New Roman" w:ascii="Times New Roman" w:hAnsi="Times New Roman"/>
          <w:sz w:val="28"/>
          <w:szCs w:val="28"/>
        </w:rPr>
        <w:t>___ Gurke (f).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MPI INF </w:t>
        <w:tab/>
        <w:tab/>
        <w:t xml:space="preserve"> </w:t>
        <w:tab/>
        <w:t>Menschen 1.1 / Lektion 6: Nomen / Pronomen AKKUSATIV (3)                          Olga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cyan"/>
          <w:lang w:eastAsia="de-D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cyan"/>
          <w:lang w:eastAsia="de-DE"/>
        </w:rPr>
        <w:t>Personalpronomen im Akkusativ</w:t>
      </w:r>
    </w:p>
    <w:tbl>
      <w:tblPr>
        <w:tblStyle w:val="Tabellenraster"/>
        <w:tblW w:w="104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936"/>
        <w:gridCol w:w="938"/>
        <w:gridCol w:w="937"/>
        <w:gridCol w:w="938"/>
        <w:gridCol w:w="938"/>
        <w:gridCol w:w="939"/>
        <w:gridCol w:w="938"/>
        <w:gridCol w:w="938"/>
        <w:gridCol w:w="938"/>
      </w:tblGrid>
      <w:tr>
        <w:trPr/>
        <w:tc>
          <w:tcPr>
            <w:tcW w:w="2022" w:type="dxa"/>
            <w:tcBorders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Nominativ</w:t>
            </w:r>
          </w:p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16"/>
                <w:szCs w:val="16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16"/>
                <w:szCs w:val="16"/>
                <w:lang w:eastAsia="de-DE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ich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du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er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es</w:t>
            </w:r>
          </w:p>
        </w:tc>
        <w:tc>
          <w:tcPr>
            <w:tcW w:w="939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wir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ihr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1F3864" w:themeColor="accent1" w:themeShade="80"/>
                <w:sz w:val="28"/>
                <w:szCs w:val="28"/>
                <w:lang w:eastAsia="de-DE"/>
              </w:rPr>
              <w:t>Sie</w:t>
            </w:r>
          </w:p>
        </w:tc>
      </w:tr>
      <w:tr>
        <w:trPr/>
        <w:tc>
          <w:tcPr>
            <w:tcW w:w="2022" w:type="dxa"/>
            <w:tcBorders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Akkusativ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uto" w:line="240" w:beforeAutospacing="1" w:after="0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16"/>
                <w:szCs w:val="16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16"/>
                <w:szCs w:val="16"/>
                <w:lang w:eastAsia="de-DE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mich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dich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ihn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es</w:t>
            </w:r>
          </w:p>
        </w:tc>
        <w:tc>
          <w:tcPr>
            <w:tcW w:w="939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uns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euch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C00000"/>
                <w:sz w:val="28"/>
                <w:szCs w:val="28"/>
                <w:lang w:eastAsia="de-D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00000"/>
                <w:sz w:val="28"/>
                <w:szCs w:val="28"/>
                <w:lang w:eastAsia="de-DE"/>
              </w:rPr>
              <w:t>Sie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Übung D: Ergänzen Sie die fehlenden Personalpronomen.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002060"/>
          <w:sz w:val="16"/>
          <w:szCs w:val="16"/>
        </w:rPr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cs="Times New Roman" w:ascii="Times New Roman" w:hAnsi="Times New Roman"/>
          <w:color w:val="C00000"/>
          <w:sz w:val="28"/>
          <w:szCs w:val="28"/>
        </w:rPr>
        <w:t xml:space="preserve">Beispiel: </w:t>
        <w:tab/>
        <w:t xml:space="preserve">Ich kenne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  <w:u w:val="single"/>
        </w:rPr>
        <w:t>den Mann</w:t>
      </w:r>
      <w:r>
        <w:rPr>
          <w:rFonts w:cs="Times New Roman" w:ascii="Times New Roman" w:hAnsi="Times New Roman"/>
          <w:color w:val="C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cs="Times New Roman"/>
          <w:i/>
          <w:i/>
          <w:iCs/>
          <w:color w:val="C00000"/>
          <w:sz w:val="28"/>
          <w:szCs w:val="28"/>
          <w:u w:val="single"/>
        </w:rPr>
      </w:pPr>
      <w:r>
        <w:rPr>
          <w:rFonts w:cs="Times New Roman" w:ascii="Times New Roman" w:hAnsi="Times New Roman"/>
          <w:color w:val="C00000"/>
          <w:sz w:val="28"/>
          <w:szCs w:val="28"/>
        </w:rPr>
        <w:t xml:space="preserve">Ich kenne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  <w:u w:val="single"/>
        </w:rPr>
        <w:t>ihn.</w:t>
      </w:r>
    </w:p>
    <w:p>
      <w:pPr>
        <w:pStyle w:val="Normal"/>
        <w:spacing w:lineRule="auto" w:line="360" w:before="0" w:after="0"/>
        <w:ind w:left="2124" w:firstLine="708"/>
        <w:rPr>
          <w:rFonts w:ascii="Times New Roman" w:hAnsi="Times New Roman" w:cs="Times New Roman"/>
          <w:i/>
          <w:i/>
          <w:iCs/>
          <w:color w:val="C00000"/>
          <w:sz w:val="16"/>
          <w:szCs w:val="16"/>
          <w:u w:val="single"/>
        </w:rPr>
      </w:pPr>
      <w:r>
        <w:rPr>
          <w:rFonts w:cs="Times New Roman" w:ascii="Times New Roman" w:hAnsi="Times New Roman"/>
          <w:i/>
          <w:iCs/>
          <w:color w:val="C00000"/>
          <w:sz w:val="16"/>
          <w:szCs w:val="16"/>
          <w:u w:val="singl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Der Mann fragt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die Frau.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   </w:t>
        <w:tab/>
        <w:t>Der Mann fragt __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sie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Wir kennen den Arzt.</w:t>
        <w:tab/>
        <w:tab/>
        <w:t>Wir kennen __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ihn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Der Vater liest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die Zeitung.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 </w:t>
        <w:tab/>
        <w:t>Der Vater liest __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sie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Die Mutter liest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das Buch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. </w:t>
        <w:tab/>
        <w:t>Die Mutter liest 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es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Monika sucht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die Katze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. </w:t>
        <w:tab/>
        <w:tab/>
        <w:t>Sie sucht 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sie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Ich kaufe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den Kuchen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.</w:t>
        <w:tab/>
        <w:tab/>
        <w:t>Ich kaufe __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ihn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___.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Das Kind trinkt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die Milch.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ab/>
        <w:t>Das Kind trinkt 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sie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____.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 xml:space="preserve">Peter kauft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eastAsia="de-DE"/>
        </w:rPr>
        <w:t>den CD-Player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.</w:t>
        <w:tab/>
        <w:t>Peter kauft ___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ihn</w:t>
      </w:r>
      <w:r>
        <w:rPr>
          <w:rFonts w:eastAsia="Times New Roman" w:cs="Times New Roman" w:ascii="Times New Roman" w:hAnsi="Times New Roman"/>
          <w:sz w:val="28"/>
          <w:szCs w:val="28"/>
          <w:lang w:eastAsia="de-DE"/>
        </w:rPr>
        <w:t>__.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Übung E: Ergänzen Sie die fehlenden Personalpronomen.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16"/>
          <w:szCs w:val="16"/>
        </w:rPr>
      </w:pPr>
      <w:r>
        <w:rPr>
          <w:rFonts w:cs="Times New Roman" w:ascii="Times New Roman" w:hAnsi="Times New Roman"/>
          <w:b/>
          <w:bCs/>
          <w:color w:val="002060"/>
          <w:sz w:val="16"/>
          <w:szCs w:val="16"/>
        </w:rPr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cs="Times New Roman" w:ascii="Times New Roman" w:hAnsi="Times New Roman"/>
          <w:color w:val="C00000"/>
          <w:sz w:val="28"/>
          <w:szCs w:val="28"/>
        </w:rPr>
        <w:t xml:space="preserve">Beispiel: </w:t>
        <w:tab/>
        <w:t xml:space="preserve">Ich kenne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 xml:space="preserve">Maria, aber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  <w:u w:val="single"/>
        </w:rPr>
        <w:t>sie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 xml:space="preserve"> kennt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  <w:u w:val="single"/>
        </w:rPr>
        <w:t xml:space="preserve">mich 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>nicht</w:t>
      </w:r>
      <w:r>
        <w:rPr>
          <w:rFonts w:cs="Times New Roman" w:ascii="Times New Roman" w:hAnsi="Times New Roman"/>
          <w:color w:val="C00000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Du kennst den Professor, aber ______ kennt _______ nicht.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Das Mädchen kennt Paul, aber ______ kennt ______ nicht.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Frau Berg kennt dich, aber ______ kennst ______ nicht.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Herr Müller kennt Frau Braun, aber _____ kennt ____ nicht.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Wir kennen Angela Merkel, aber _____ kennt ______ nicht.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  <w:t>Ihr kennt mich, aber _____ kenne _____ nicht.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de-DE"/>
        </w:rPr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MPI INF </w:t>
        <w:tab/>
        <w:tab/>
        <w:t xml:space="preserve"> </w:t>
        <w:tab/>
        <w:t>Menschen 1.1 / Lektion 6: Nomen / Pronomen AKKUSATIV (4)                          Olga</w:t>
      </w:r>
    </w:p>
    <w:p>
      <w:pPr>
        <w:pStyle w:val="Normal"/>
        <w:spacing w:before="0"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cs="Times New Roman" w:ascii="Times New Roman" w:hAnsi="Times New Roman"/>
          <w:sz w:val="16"/>
          <w:szCs w:val="16"/>
          <w:u w:val="single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C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C00000"/>
          <w:sz w:val="28"/>
          <w:szCs w:val="28"/>
          <w:u w:val="single"/>
        </w:rPr>
        <w:t>Partnerübungen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Übung 1: Dialog</w:t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cs="Times New Roman"/>
          <w:i/>
          <w:i/>
          <w:iCs/>
          <w:color w:val="C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 xml:space="preserve">Beispiel: Wer bekommt </w:t>
      </w:r>
      <w:r>
        <w:rPr>
          <w:rFonts w:cs="Times New Roman" w:ascii="Times New Roman" w:hAnsi="Times New Roman"/>
          <w:b/>
          <w:bCs/>
          <w:i/>
          <w:iCs/>
          <w:color w:val="C00000"/>
          <w:sz w:val="28"/>
          <w:szCs w:val="28"/>
          <w:u w:val="single"/>
        </w:rPr>
        <w:t xml:space="preserve">das </w:t>
      </w:r>
      <w:r>
        <w:rPr>
          <w:rFonts w:cs="Times New Roman" w:ascii="Times New Roman" w:hAnsi="Times New Roman"/>
          <w:b/>
          <w:bCs/>
          <w:i/>
          <w:iCs/>
          <w:color w:val="C00000"/>
          <w:sz w:val="28"/>
          <w:szCs w:val="28"/>
        </w:rPr>
        <w:t>Steak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 xml:space="preserve">? Ich bekomme </w:t>
      </w:r>
      <w:r>
        <w:rPr>
          <w:rFonts w:cs="Times New Roman" w:ascii="Times New Roman" w:hAnsi="Times New Roman"/>
          <w:b/>
          <w:bCs/>
          <w:i/>
          <w:iCs/>
          <w:color w:val="C00000"/>
          <w:sz w:val="28"/>
          <w:szCs w:val="28"/>
          <w:u w:val="single"/>
        </w:rPr>
        <w:t>es</w:t>
      </w:r>
      <w:r>
        <w:rPr>
          <w:rFonts w:cs="Times New Roman" w:ascii="Times New Roman" w:hAnsi="Times New Roman"/>
          <w:i/>
          <w:iCs/>
          <w:color w:val="C00000"/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______ Suppe (f)?</w:t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______ Eis (n)?</w:t>
        <w:tab/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______ Kaffee (m)?</w:t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 Bier (n)?</w:t>
        <w:tab/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______ die Milch (f)?</w:t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______ Tee (m)?</w:t>
        <w:tab/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 Mineralwasser (n)?</w:t>
        <w:tab/>
        <w:t>- Ich bekomme ____.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Wer bekommt _____ Salat (m)?</w:t>
        <w:tab/>
        <w:tab/>
        <w:t>- Ich bekomme ____.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ab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  <w:u w:val="single"/>
        </w:rPr>
        <w:t>Übung 2: Dialog „Was hast du/haben Sie dabei?</w:t>
      </w: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“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C00000"/>
          <w:sz w:val="26"/>
          <w:szCs w:val="26"/>
        </w:rPr>
        <w:t>Dialogmodell</w:t>
        <w:tab/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</w:rPr>
        <w:tab/>
      </w:r>
    </w:p>
    <w:p>
      <w:pPr>
        <w:pStyle w:val="ListParagraph"/>
        <w:spacing w:lineRule="auto" w:line="240" w:before="0" w:after="0"/>
        <w:ind w:left="1776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A: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Hast du /haben Sie </w:t>
        <w:tab/>
      </w: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einen Bleistift (m</w:t>
      </w: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4"/>
          <w:szCs w:val="24"/>
        </w:rPr>
        <w:t>)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dabei?</w:t>
      </w:r>
    </w:p>
    <w:p>
      <w:pPr>
        <w:pStyle w:val="ListParagraph"/>
        <w:spacing w:lineRule="auto" w:line="240" w:before="0" w:after="0"/>
        <w:ind w:left="3540" w:firstLine="708"/>
        <w:contextualSpacing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eine Brille (f)</w:t>
      </w:r>
    </w:p>
    <w:p>
      <w:pPr>
        <w:pStyle w:val="ListParagraph"/>
        <w:spacing w:lineRule="auto" w:line="240" w:before="0" w:after="0"/>
        <w:ind w:left="3540" w:firstLine="708"/>
        <w:contextualSpacing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 xml:space="preserve">ein Buch (n) </w:t>
      </w:r>
    </w:p>
    <w:p>
      <w:pPr>
        <w:pStyle w:val="ListParagraph"/>
        <w:spacing w:lineRule="auto" w:line="240" w:before="0" w:after="0"/>
        <w:ind w:left="3540" w:firstLine="708"/>
        <w:contextualSpacing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Fotos (Plural)</w:t>
      </w:r>
    </w:p>
    <w:p>
      <w:pPr>
        <w:pStyle w:val="ListParagraph"/>
        <w:spacing w:lineRule="auto" w:line="240" w:before="0" w:after="0"/>
        <w:ind w:left="2832" w:hanging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B:</w:t>
      </w:r>
      <w:r>
        <w:rPr>
          <w:rFonts w:cs="Times New Roman" w:ascii="Times New Roman" w:hAnsi="Times New Roman"/>
          <w:color w:val="0070C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Ja, klar. Ich habe </w:t>
        <w:tab/>
      </w: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einen Bleistift (m)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dabei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.  </w:t>
      </w:r>
      <w:r>
        <w:rPr>
          <w:rFonts w:cs="Times New Roman" w:ascii="Times New Roman" w:hAnsi="Times New Roman"/>
          <w:b/>
          <w:bCs/>
          <w:color w:val="C00000"/>
          <w:sz w:val="24"/>
          <w:szCs w:val="24"/>
          <w:u w:val="single"/>
        </w:rPr>
        <w:t>ODER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color w:val="0070C0"/>
          <w:sz w:val="24"/>
          <w:szCs w:val="24"/>
        </w:rPr>
        <w:t>B:</w:t>
      </w:r>
      <w:r>
        <w:rPr>
          <w:rFonts w:cs="Times New Roman" w:ascii="Times New Roman" w:hAnsi="Times New Roman"/>
          <w:color w:val="0070C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Nein, leider habe ich </w:t>
      </w:r>
      <w:r>
        <w:rPr>
          <w:rFonts w:cs="Times New Roman"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keinen Bleistift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 xml:space="preserve"> (m)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dabei.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>eine Brille (f)</w:t>
        <w:tab/>
        <w:tab/>
        <w:tab/>
        <w:tab/>
        <w:tab/>
        <w:tab/>
        <w:tab/>
        <w:t>keine Brille (f)</w:t>
        <w:tab/>
        <w:tab/>
        <w:tab/>
        <w:tab/>
        <w:tab/>
        <w:t xml:space="preserve">ein Buch (n) </w:t>
        <w:tab/>
        <w:tab/>
        <w:tab/>
        <w:tab/>
        <w:tab/>
        <w:tab/>
        <w:tab/>
        <w:t xml:space="preserve">kein Buch (n) 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cs="Times New Roman"/>
          <w:i/>
          <w:i/>
          <w:i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 xml:space="preserve">      </w:t>
      </w:r>
      <w:r>
        <w:rPr>
          <w:rFonts w:cs="Times New Roman" w:ascii="Times New Roman" w:hAnsi="Times New Roman"/>
          <w:i/>
          <w:iCs/>
          <w:color w:val="000000" w:themeColor="text1"/>
          <w:sz w:val="24"/>
          <w:szCs w:val="24"/>
        </w:rPr>
        <w:tab/>
        <w:tab/>
        <w:t>einige/viele Fotos (Plural)</w:t>
        <w:tab/>
        <w:tab/>
        <w:tab/>
        <w:tab/>
        <w:tab/>
        <w:t>keine Fotos (Plural)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4876800</wp:posOffset>
            </wp:positionH>
            <wp:positionV relativeFrom="paragraph">
              <wp:posOffset>74930</wp:posOffset>
            </wp:positionV>
            <wp:extent cx="716280" cy="716280"/>
            <wp:effectExtent l="0" t="0" r="0" b="0"/>
            <wp:wrapTight wrapText="bothSides">
              <wp:wrapPolygon edited="0">
                <wp:start x="-96" y="0"/>
                <wp:lineTo x="-96" y="21121"/>
                <wp:lineTo x="21214" y="21121"/>
                <wp:lineTo x="21214" y="0"/>
                <wp:lineTo x="-96" y="0"/>
              </wp:wrapPolygon>
            </wp:wrapTight>
            <wp:docPr id="6" name="Bild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1416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das Handy</w:t>
        <w:tab/>
        <w:tab/>
        <w:tab/>
        <w:tab/>
        <w:tab/>
        <w:t>6) der Regenschirm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5105400</wp:posOffset>
            </wp:positionH>
            <wp:positionV relativeFrom="paragraph">
              <wp:posOffset>202565</wp:posOffset>
            </wp:positionV>
            <wp:extent cx="1473200" cy="571500"/>
            <wp:effectExtent l="0" t="0" r="0" b="0"/>
            <wp:wrapTight wrapText="bothSides">
              <wp:wrapPolygon edited="0">
                <wp:start x="-52" y="0"/>
                <wp:lineTo x="-52" y="20671"/>
                <wp:lineTo x="21176" y="20671"/>
                <wp:lineTo x="21176" y="0"/>
                <wp:lineTo x="-52" y="0"/>
              </wp:wrapPolygon>
            </wp:wrapTight>
            <wp:docPr id="7" name="Bild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die Uhr</w:t>
        <w:tab/>
        <w:tab/>
        <w:tab/>
        <w:tab/>
        <w:tab/>
        <w:t>7) die Tabletten (Plural)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cs="Times New Roman" w:ascii="Times New Roman" w:hAnsi="Times New Roman"/>
          <w:color w:val="000000" w:themeColor="text1"/>
          <w:sz w:val="16"/>
          <w:szCs w:val="16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der Terminkalender</w:t>
        <w:tab/>
        <w:tab/>
        <w:tab/>
        <w:t>8) das Wörterbuch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4869180</wp:posOffset>
            </wp:positionH>
            <wp:positionV relativeFrom="paragraph">
              <wp:posOffset>121285</wp:posOffset>
            </wp:positionV>
            <wp:extent cx="792480" cy="792480"/>
            <wp:effectExtent l="0" t="0" r="0" b="0"/>
            <wp:wrapTight wrapText="bothSides">
              <wp:wrapPolygon edited="0">
                <wp:start x="-96" y="0"/>
                <wp:lineTo x="-96" y="21121"/>
                <wp:lineTo x="21214" y="21121"/>
                <wp:lineTo x="21214" y="0"/>
                <wp:lineTo x="-96" y="0"/>
              </wp:wrapPolygon>
            </wp:wrapTight>
            <wp:docPr id="8" name="Bild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ie Schlüssel (Plural)</w:t>
        <w:tab/>
        <w:tab/>
        <w:tab/>
        <w:t>9) das Feuerzeug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1607820</wp:posOffset>
            </wp:positionH>
            <wp:positionV relativeFrom="paragraph">
              <wp:posOffset>106680</wp:posOffset>
            </wp:positionV>
            <wp:extent cx="693420" cy="589280"/>
            <wp:effectExtent l="0" t="0" r="0" b="0"/>
            <wp:wrapTight wrapText="bothSides">
              <wp:wrapPolygon edited="0">
                <wp:start x="-88" y="0"/>
                <wp:lineTo x="-88" y="20783"/>
                <wp:lineTo x="20710" y="20783"/>
                <wp:lineTo x="20710" y="0"/>
                <wp:lineTo x="-88" y="0"/>
              </wp:wrapPolygon>
            </wp:wrapTight>
            <wp:docPr id="9" name="Bild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der Reisepass</w:t>
        <w:tab/>
        <w:tab/>
        <w:t>10) der Lippenstift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de-D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65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1d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2b1d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5</Pages>
  <Words>939</Words>
  <Characters>4859</Characters>
  <CharactersWithSpaces>5854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2020-12-15T20:30:00Z</dcterms:created>
  <dc:creator>Olga Grigorieva</dc:creator>
  <dc:description/>
  <dc:language>en-US</dc:language>
  <cp:lastModifiedBy/>
  <cp:lastPrinted>2020-12-15T19:03:00Z</cp:lastPrinted>
  <dcterms:modified xsi:type="dcterms:W3CDTF">2021-12-06T17:22:15Z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