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2097" w14:textId="5F32AB68" w:rsidR="00DF3C69" w:rsidRDefault="00267743">
      <w:r>
        <w:t>Reference Link:</w:t>
      </w:r>
    </w:p>
    <w:p w14:paraId="698FB4B5" w14:textId="63DA6D1A" w:rsidR="00267743" w:rsidRDefault="00267743">
      <w:hyperlink r:id="rId7" w:history="1">
        <w:r w:rsidRPr="00267743">
          <w:rPr>
            <w:rStyle w:val="Hyperlink"/>
          </w:rPr>
          <w:t>https://community.sap.com/t5/technology-blog-posts-by-members/a-complete-tutorial-on-odata-based-adobe-forms-for-sap-purchase-orders/ba-p/13754410</w:t>
        </w:r>
      </w:hyperlink>
    </w:p>
    <w:p w14:paraId="1B094F2A" w14:textId="77777777" w:rsidR="00267743" w:rsidRDefault="00267743"/>
    <w:p w14:paraId="511140AE" w14:textId="7CF936B9" w:rsidR="00267743" w:rsidRDefault="00267743">
      <w:r>
        <w:t xml:space="preserve">Started off creating a new Adobe form by copying the </w:t>
      </w:r>
      <w:r w:rsidR="007D694D" w:rsidRPr="007D694D">
        <w:t>ZTEST_PUR_PURCHASE_ORDER</w:t>
      </w:r>
    </w:p>
    <w:p w14:paraId="6ABC0AC1" w14:textId="18020CBD" w:rsidR="007D694D" w:rsidRDefault="007D694D">
      <w:r>
        <w:rPr>
          <w:noProof/>
        </w:rPr>
        <w:drawing>
          <wp:inline distT="0" distB="0" distL="0" distR="0" wp14:anchorId="21AF7E9C" wp14:editId="6E48E020">
            <wp:extent cx="5943600" cy="2802890"/>
            <wp:effectExtent l="0" t="0" r="0" b="0"/>
            <wp:docPr id="144612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7629" name=""/>
                    <pic:cNvPicPr/>
                  </pic:nvPicPr>
                  <pic:blipFill>
                    <a:blip r:embed="rId8"/>
                    <a:stretch>
                      <a:fillRect/>
                    </a:stretch>
                  </pic:blipFill>
                  <pic:spPr>
                    <a:xfrm>
                      <a:off x="0" y="0"/>
                      <a:ext cx="5943600" cy="2802890"/>
                    </a:xfrm>
                    <a:prstGeom prst="rect">
                      <a:avLst/>
                    </a:prstGeom>
                  </pic:spPr>
                </pic:pic>
              </a:graphicData>
            </a:graphic>
          </wp:inline>
        </w:drawing>
      </w:r>
    </w:p>
    <w:p w14:paraId="14A8CBE1" w14:textId="0C9AAB5E" w:rsidR="007D694D" w:rsidRDefault="007D694D">
      <w:proofErr w:type="gramStart"/>
      <w:r>
        <w:t>Next</w:t>
      </w:r>
      <w:proofErr w:type="gramEnd"/>
      <w:r>
        <w:t xml:space="preserve"> I created the Gateway service.</w:t>
      </w:r>
    </w:p>
    <w:p w14:paraId="1631AD26" w14:textId="241987BA" w:rsidR="007D694D" w:rsidRDefault="007D694D">
      <w:r>
        <w:t xml:space="preserve">Open SEGW&gt; Create New project&gt; </w:t>
      </w:r>
    </w:p>
    <w:p w14:paraId="6FDEB2DF" w14:textId="5CF37159" w:rsidR="00B60BB7" w:rsidRDefault="00B60BB7">
      <w:r>
        <w:rPr>
          <w:noProof/>
        </w:rPr>
        <w:lastRenderedPageBreak/>
        <w:drawing>
          <wp:inline distT="0" distB="0" distL="0" distR="0" wp14:anchorId="02503BFA" wp14:editId="0B01717F">
            <wp:extent cx="5943600" cy="4064000"/>
            <wp:effectExtent l="0" t="0" r="0" b="0"/>
            <wp:docPr id="153814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46535" name=""/>
                    <pic:cNvPicPr/>
                  </pic:nvPicPr>
                  <pic:blipFill>
                    <a:blip r:embed="rId9"/>
                    <a:stretch>
                      <a:fillRect/>
                    </a:stretch>
                  </pic:blipFill>
                  <pic:spPr>
                    <a:xfrm>
                      <a:off x="0" y="0"/>
                      <a:ext cx="5943600" cy="4064000"/>
                    </a:xfrm>
                    <a:prstGeom prst="rect">
                      <a:avLst/>
                    </a:prstGeom>
                  </pic:spPr>
                </pic:pic>
              </a:graphicData>
            </a:graphic>
          </wp:inline>
        </w:drawing>
      </w:r>
    </w:p>
    <w:p w14:paraId="308B8EBB" w14:textId="77777777" w:rsidR="00B60BB7" w:rsidRDefault="00B60BB7"/>
    <w:p w14:paraId="2423ABDD" w14:textId="77777777" w:rsidR="00D377A6" w:rsidRPr="00D377A6" w:rsidRDefault="00D377A6" w:rsidP="00D377A6">
      <w:r w:rsidRPr="00D377A6">
        <w:rPr>
          <w:b/>
          <w:bCs/>
          <w:i/>
          <w:iCs/>
        </w:rPr>
        <w:t>Adobe Form Development Process for SAP Systems.</w:t>
      </w:r>
    </w:p>
    <w:p w14:paraId="0784F70F" w14:textId="77777777" w:rsidR="00D377A6" w:rsidRPr="00D377A6" w:rsidRDefault="00D377A6" w:rsidP="00D377A6">
      <w:r w:rsidRPr="00D377A6">
        <w:t xml:space="preserve">The </w:t>
      </w:r>
      <w:proofErr w:type="gramStart"/>
      <w:r w:rsidRPr="00D377A6">
        <w:t>Adobe form</w:t>
      </w:r>
      <w:proofErr w:type="gramEnd"/>
      <w:r w:rsidRPr="00D377A6">
        <w:t xml:space="preserve"> development process in SAP typically involves three main steps:</w:t>
      </w:r>
    </w:p>
    <w:p w14:paraId="1306AFA7" w14:textId="77777777" w:rsidR="00D377A6" w:rsidRPr="00D377A6" w:rsidRDefault="00D377A6" w:rsidP="00D377A6">
      <w:pPr>
        <w:numPr>
          <w:ilvl w:val="0"/>
          <w:numId w:val="5"/>
        </w:numPr>
      </w:pPr>
      <w:r w:rsidRPr="00D377A6">
        <w:t>Creating the Interface</w:t>
      </w:r>
    </w:p>
    <w:p w14:paraId="028D4BCD" w14:textId="77777777" w:rsidR="00D377A6" w:rsidRPr="00D377A6" w:rsidRDefault="00D377A6" w:rsidP="00D377A6">
      <w:pPr>
        <w:numPr>
          <w:ilvl w:val="0"/>
          <w:numId w:val="5"/>
        </w:numPr>
      </w:pPr>
      <w:r w:rsidRPr="00D377A6">
        <w:t>Designing the Form</w:t>
      </w:r>
    </w:p>
    <w:p w14:paraId="01A19872" w14:textId="77777777" w:rsidR="00D377A6" w:rsidRPr="00D377A6" w:rsidRDefault="00D377A6" w:rsidP="00D377A6">
      <w:pPr>
        <w:numPr>
          <w:ilvl w:val="0"/>
          <w:numId w:val="5"/>
        </w:numPr>
      </w:pPr>
      <w:r w:rsidRPr="00D377A6">
        <w:t>Data Binding</w:t>
      </w:r>
    </w:p>
    <w:p w14:paraId="2F61FDE5" w14:textId="77777777" w:rsidR="00D377A6" w:rsidRPr="00D377A6" w:rsidRDefault="00D377A6" w:rsidP="00D377A6">
      <w:r w:rsidRPr="00D377A6">
        <w:t>While the overall process remains consistent, the interface creation can vary depending on the data retrieval method. The three primary approaches are:</w:t>
      </w:r>
    </w:p>
    <w:p w14:paraId="5D5618AB" w14:textId="77777777" w:rsidR="00D377A6" w:rsidRPr="00D377A6" w:rsidRDefault="00D377A6" w:rsidP="00D377A6">
      <w:pPr>
        <w:numPr>
          <w:ilvl w:val="0"/>
          <w:numId w:val="6"/>
        </w:numPr>
      </w:pPr>
      <w:r w:rsidRPr="00D377A6">
        <w:t>DDIC (Data Dictionary) based forms</w:t>
      </w:r>
    </w:p>
    <w:p w14:paraId="4AFD470D" w14:textId="77777777" w:rsidR="00D377A6" w:rsidRPr="00D377A6" w:rsidRDefault="00D377A6" w:rsidP="00D377A6">
      <w:pPr>
        <w:numPr>
          <w:ilvl w:val="0"/>
          <w:numId w:val="6"/>
        </w:numPr>
      </w:pPr>
      <w:r w:rsidRPr="00D377A6">
        <w:t>XML Schema based forms</w:t>
      </w:r>
    </w:p>
    <w:p w14:paraId="719BA7AB" w14:textId="77777777" w:rsidR="00D377A6" w:rsidRPr="00D377A6" w:rsidRDefault="00D377A6" w:rsidP="00D377A6">
      <w:pPr>
        <w:numPr>
          <w:ilvl w:val="0"/>
          <w:numId w:val="6"/>
        </w:numPr>
      </w:pPr>
      <w:r w:rsidRPr="00D377A6">
        <w:t>Gateway based forms</w:t>
      </w:r>
    </w:p>
    <w:p w14:paraId="7B7C452D" w14:textId="77777777" w:rsidR="00D377A6" w:rsidRPr="00D377A6" w:rsidRDefault="00D377A6" w:rsidP="00D377A6">
      <w:r w:rsidRPr="00D377A6">
        <w:t>Let's focus on enhancing a gateway-based form using a Purchase Order example:</w:t>
      </w:r>
    </w:p>
    <w:p w14:paraId="6976CB80" w14:textId="77777777" w:rsidR="00D377A6" w:rsidRPr="00D377A6" w:rsidRDefault="00D377A6" w:rsidP="00D377A6">
      <w:r w:rsidRPr="00D377A6">
        <w:rPr>
          <w:b/>
          <w:bCs/>
          <w:u w:val="single"/>
        </w:rPr>
        <w:t>Approach:</w:t>
      </w:r>
    </w:p>
    <w:p w14:paraId="0D69ECF5" w14:textId="77777777" w:rsidR="00D377A6" w:rsidRPr="00D377A6" w:rsidRDefault="00D377A6" w:rsidP="00D377A6">
      <w:r w:rsidRPr="00D377A6">
        <w:rPr>
          <w:b/>
          <w:bCs/>
          <w:i/>
          <w:iCs/>
        </w:rPr>
        <w:lastRenderedPageBreak/>
        <w:t>Enhancing a Gateway-Based Purchase Order Form.</w:t>
      </w:r>
    </w:p>
    <w:p w14:paraId="33B4255B" w14:textId="77777777" w:rsidR="00D377A6" w:rsidRPr="00D377A6" w:rsidRDefault="00D377A6" w:rsidP="00D377A6">
      <w:r w:rsidRPr="00D377A6">
        <w:t>In this scenario, we'll add two additional fields to the standard form:</w:t>
      </w:r>
    </w:p>
    <w:p w14:paraId="2109F04C" w14:textId="77777777" w:rsidR="00D377A6" w:rsidRPr="00D377A6" w:rsidRDefault="00D377A6" w:rsidP="00D377A6">
      <w:pPr>
        <w:numPr>
          <w:ilvl w:val="0"/>
          <w:numId w:val="7"/>
        </w:numPr>
      </w:pPr>
      <w:r w:rsidRPr="00D377A6">
        <w:t>Bill to Address</w:t>
      </w:r>
    </w:p>
    <w:p w14:paraId="15545E17" w14:textId="77777777" w:rsidR="00D377A6" w:rsidRPr="00D377A6" w:rsidRDefault="00D377A6" w:rsidP="00D377A6">
      <w:pPr>
        <w:numPr>
          <w:ilvl w:val="0"/>
          <w:numId w:val="7"/>
        </w:numPr>
      </w:pPr>
      <w:r w:rsidRPr="00D377A6">
        <w:t>Amount in Words</w:t>
      </w:r>
    </w:p>
    <w:p w14:paraId="60AA60F6" w14:textId="77777777" w:rsidR="00D377A6" w:rsidRPr="00D377A6" w:rsidRDefault="00D377A6" w:rsidP="00D377A6">
      <w:r w:rsidRPr="00D377A6">
        <w:t>which is discussed in detail in the later steps below:</w:t>
      </w:r>
    </w:p>
    <w:p w14:paraId="03569796" w14:textId="77777777" w:rsidR="00D377A6" w:rsidRPr="00D377A6" w:rsidRDefault="00D377A6" w:rsidP="00D377A6">
      <w:r w:rsidRPr="00D377A6">
        <w:rPr>
          <w:b/>
          <w:bCs/>
          <w:i/>
          <w:iCs/>
        </w:rPr>
        <w:t>A. Search for Form in Maintain Form Template App:</w:t>
      </w:r>
    </w:p>
    <w:p w14:paraId="2C01FD48" w14:textId="77777777" w:rsidR="00D377A6" w:rsidRPr="00D377A6" w:rsidRDefault="00D377A6" w:rsidP="00D377A6">
      <w:r w:rsidRPr="00D377A6">
        <w:t>Step 1: Locate the standard Purchase Order form.</w:t>
      </w:r>
    </w:p>
    <w:p w14:paraId="635E77F0" w14:textId="77777777" w:rsidR="00D377A6" w:rsidRPr="00D377A6" w:rsidRDefault="00D377A6" w:rsidP="00D377A6">
      <w:pPr>
        <w:numPr>
          <w:ilvl w:val="0"/>
          <w:numId w:val="8"/>
        </w:numPr>
      </w:pPr>
      <w:r w:rsidRPr="00D377A6">
        <w:t>Access Fiori App "Maintain Form Template"</w:t>
      </w:r>
    </w:p>
    <w:p w14:paraId="3A2C28A6" w14:textId="77777777" w:rsidR="00D377A6" w:rsidRPr="00D377A6" w:rsidRDefault="00D377A6" w:rsidP="00D377A6">
      <w:pPr>
        <w:numPr>
          <w:ilvl w:val="0"/>
          <w:numId w:val="8"/>
        </w:numPr>
      </w:pPr>
      <w:r w:rsidRPr="00D377A6">
        <w:t>Search for "MM_PUR_PURCHASE_ORDER" under “Form Template Name”.</w:t>
      </w:r>
    </w:p>
    <w:p w14:paraId="4B2048D0" w14:textId="77777777" w:rsidR="00D377A6" w:rsidRPr="00D377A6" w:rsidRDefault="00D377A6" w:rsidP="00D377A6">
      <w:pPr>
        <w:numPr>
          <w:ilvl w:val="0"/>
          <w:numId w:val="8"/>
        </w:numPr>
      </w:pPr>
      <w:r w:rsidRPr="00D377A6">
        <w:t>Find the template under "</w:t>
      </w:r>
      <w:proofErr w:type="spellStart"/>
      <w:r w:rsidRPr="00D377A6">
        <w:t>Predelivered</w:t>
      </w:r>
      <w:proofErr w:type="spellEnd"/>
      <w:r w:rsidRPr="00D377A6">
        <w:t xml:space="preserve"> Template" category.</w:t>
      </w:r>
    </w:p>
    <w:p w14:paraId="30962B9B" w14:textId="00C50733" w:rsidR="00D377A6" w:rsidRPr="00D377A6" w:rsidRDefault="00D377A6" w:rsidP="00D377A6">
      <w:r w:rsidRPr="00D377A6">
        <w:drawing>
          <wp:inline distT="0" distB="0" distL="0" distR="0" wp14:anchorId="376F78C0" wp14:editId="18EE15BF">
            <wp:extent cx="5943600" cy="2688590"/>
            <wp:effectExtent l="0" t="0" r="0" b="0"/>
            <wp:docPr id="56977856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88590"/>
                    </a:xfrm>
                    <a:prstGeom prst="rect">
                      <a:avLst/>
                    </a:prstGeom>
                    <a:noFill/>
                    <a:ln>
                      <a:noFill/>
                    </a:ln>
                  </pic:spPr>
                </pic:pic>
              </a:graphicData>
            </a:graphic>
          </wp:inline>
        </w:drawing>
      </w:r>
    </w:p>
    <w:p w14:paraId="0C139D32" w14:textId="77777777" w:rsidR="00D377A6" w:rsidRPr="00D377A6" w:rsidRDefault="00D377A6" w:rsidP="00D377A6">
      <w:r w:rsidRPr="00D377A6">
        <w:t>Step 2: Create a copy of the standard form.</w:t>
      </w:r>
    </w:p>
    <w:p w14:paraId="6782505E" w14:textId="77777777" w:rsidR="00D377A6" w:rsidRPr="00D377A6" w:rsidRDefault="00D377A6" w:rsidP="00D377A6">
      <w:pPr>
        <w:numPr>
          <w:ilvl w:val="0"/>
          <w:numId w:val="9"/>
        </w:numPr>
      </w:pPr>
      <w:r w:rsidRPr="00D377A6">
        <w:t>Select "MM_PUR_PURCHASE_ORDER" under "</w:t>
      </w:r>
      <w:proofErr w:type="spellStart"/>
      <w:r w:rsidRPr="00D377A6">
        <w:t>Predelivered</w:t>
      </w:r>
      <w:proofErr w:type="spellEnd"/>
      <w:r w:rsidRPr="00D377A6">
        <w:t xml:space="preserve"> Templates"</w:t>
      </w:r>
    </w:p>
    <w:p w14:paraId="0D5211C0" w14:textId="77777777" w:rsidR="00D377A6" w:rsidRPr="00D377A6" w:rsidRDefault="00D377A6" w:rsidP="00D377A6">
      <w:pPr>
        <w:numPr>
          <w:ilvl w:val="0"/>
          <w:numId w:val="9"/>
        </w:numPr>
      </w:pPr>
      <w:r w:rsidRPr="00D377A6">
        <w:t>Click on the copy option</w:t>
      </w:r>
    </w:p>
    <w:p w14:paraId="207F9FEF" w14:textId="77777777" w:rsidR="00D377A6" w:rsidRPr="00D377A6" w:rsidRDefault="00D377A6" w:rsidP="00D377A6">
      <w:pPr>
        <w:numPr>
          <w:ilvl w:val="0"/>
          <w:numId w:val="9"/>
        </w:numPr>
      </w:pPr>
      <w:r w:rsidRPr="00D377A6">
        <w:t>Enter a new name for the custom form template</w:t>
      </w:r>
    </w:p>
    <w:p w14:paraId="5B275B9B" w14:textId="77777777" w:rsidR="00D377A6" w:rsidRPr="00D377A6" w:rsidRDefault="00D377A6" w:rsidP="00D377A6">
      <w:pPr>
        <w:numPr>
          <w:ilvl w:val="0"/>
          <w:numId w:val="9"/>
        </w:numPr>
      </w:pPr>
      <w:r w:rsidRPr="00D377A6">
        <w:t>Click OK to create the copy</w:t>
      </w:r>
    </w:p>
    <w:p w14:paraId="0FF2239A" w14:textId="5FEAF2DA" w:rsidR="00D377A6" w:rsidRPr="00D377A6" w:rsidRDefault="00D377A6" w:rsidP="00D377A6">
      <w:r w:rsidRPr="00D377A6">
        <w:lastRenderedPageBreak/>
        <w:drawing>
          <wp:inline distT="0" distB="0" distL="0" distR="0" wp14:anchorId="4A7821C9" wp14:editId="24FB835B">
            <wp:extent cx="5943600" cy="2669540"/>
            <wp:effectExtent l="0" t="0" r="0" b="0"/>
            <wp:docPr id="179484629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574C79B3" w14:textId="77777777" w:rsidR="00D377A6" w:rsidRPr="00D377A6" w:rsidRDefault="00D377A6" w:rsidP="00D377A6">
      <w:r w:rsidRPr="00D377A6">
        <w:t>Step 3: Verify the new custom form</w:t>
      </w:r>
    </w:p>
    <w:p w14:paraId="2BE5AF0E" w14:textId="77777777" w:rsidR="00D377A6" w:rsidRPr="00D377A6" w:rsidRDefault="00D377A6" w:rsidP="00D377A6">
      <w:pPr>
        <w:numPr>
          <w:ilvl w:val="0"/>
          <w:numId w:val="10"/>
        </w:numPr>
      </w:pPr>
      <w:r w:rsidRPr="00D377A6">
        <w:t>Insert the new form name "ZZ1_HM_TEST" in the "Form Template Name" field</w:t>
      </w:r>
    </w:p>
    <w:p w14:paraId="25797C90" w14:textId="77777777" w:rsidR="00D377A6" w:rsidRPr="00D377A6" w:rsidRDefault="00D377A6" w:rsidP="00D377A6">
      <w:pPr>
        <w:numPr>
          <w:ilvl w:val="0"/>
          <w:numId w:val="10"/>
        </w:numPr>
      </w:pPr>
      <w:r w:rsidRPr="00D377A6">
        <w:t>Go to the "Custom Templates" tab</w:t>
      </w:r>
    </w:p>
    <w:p w14:paraId="40AC56EF" w14:textId="77777777" w:rsidR="00D377A6" w:rsidRPr="00D377A6" w:rsidRDefault="00D377A6" w:rsidP="00D377A6">
      <w:pPr>
        <w:numPr>
          <w:ilvl w:val="0"/>
          <w:numId w:val="10"/>
        </w:numPr>
      </w:pPr>
      <w:r w:rsidRPr="00D377A6">
        <w:t>Review the details of the newly created custom form</w:t>
      </w:r>
    </w:p>
    <w:p w14:paraId="2E8FF8A0" w14:textId="11209390" w:rsidR="00D377A6" w:rsidRPr="00D377A6" w:rsidRDefault="00D377A6" w:rsidP="00D377A6">
      <w:r w:rsidRPr="00D377A6">
        <w:drawing>
          <wp:inline distT="0" distB="0" distL="0" distR="0" wp14:anchorId="7DB4F328" wp14:editId="14DD8413">
            <wp:extent cx="5943600" cy="2669540"/>
            <wp:effectExtent l="0" t="0" r="0" b="0"/>
            <wp:docPr id="133785530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6441D7E2" w14:textId="77777777" w:rsidR="00D377A6" w:rsidRPr="00D377A6" w:rsidRDefault="00D377A6" w:rsidP="00D377A6">
      <w:r w:rsidRPr="00D377A6">
        <w:t xml:space="preserve">Step 4: Examine </w:t>
      </w:r>
      <w:proofErr w:type="gramStart"/>
      <w:r w:rsidRPr="00D377A6">
        <w:t>form</w:t>
      </w:r>
      <w:proofErr w:type="gramEnd"/>
      <w:r w:rsidRPr="00D377A6">
        <w:t xml:space="preserve"> template details</w:t>
      </w:r>
    </w:p>
    <w:p w14:paraId="4D03D710" w14:textId="77777777" w:rsidR="00D377A6" w:rsidRPr="00D377A6" w:rsidRDefault="00D377A6" w:rsidP="00D377A6">
      <w:pPr>
        <w:numPr>
          <w:ilvl w:val="0"/>
          <w:numId w:val="11"/>
        </w:numPr>
      </w:pPr>
      <w:r w:rsidRPr="00D377A6">
        <w:t>Click on the form template to open it.</w:t>
      </w:r>
    </w:p>
    <w:p w14:paraId="275E521D" w14:textId="77777777" w:rsidR="00D377A6" w:rsidRPr="00D377A6" w:rsidRDefault="00D377A6" w:rsidP="00D377A6">
      <w:pPr>
        <w:numPr>
          <w:ilvl w:val="0"/>
          <w:numId w:val="11"/>
        </w:numPr>
      </w:pPr>
      <w:r w:rsidRPr="00D377A6">
        <w:t>Review the detailed information of the custom form.</w:t>
      </w:r>
    </w:p>
    <w:p w14:paraId="6880D915" w14:textId="083F1428" w:rsidR="00D377A6" w:rsidRPr="00D377A6" w:rsidRDefault="00D377A6" w:rsidP="00D377A6">
      <w:r w:rsidRPr="00D377A6">
        <w:lastRenderedPageBreak/>
        <w:drawing>
          <wp:inline distT="0" distB="0" distL="0" distR="0" wp14:anchorId="21E14F40" wp14:editId="050ABE9C">
            <wp:extent cx="5943600" cy="2669540"/>
            <wp:effectExtent l="0" t="0" r="0" b="0"/>
            <wp:docPr id="142111007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3214DD76" w14:textId="77777777" w:rsidR="00D377A6" w:rsidRPr="00D377A6" w:rsidRDefault="00D377A6" w:rsidP="00D377A6">
      <w:r w:rsidRPr="00D377A6">
        <w:t>Step 5: Identify the OData service.</w:t>
      </w:r>
    </w:p>
    <w:p w14:paraId="6580C1BF" w14:textId="77777777" w:rsidR="00D377A6" w:rsidRPr="00D377A6" w:rsidRDefault="00D377A6" w:rsidP="00D377A6">
      <w:pPr>
        <w:numPr>
          <w:ilvl w:val="0"/>
          <w:numId w:val="12"/>
        </w:numPr>
      </w:pPr>
      <w:r w:rsidRPr="00D377A6">
        <w:t>Look for "Data Source" section in the form details.</w:t>
      </w:r>
    </w:p>
    <w:p w14:paraId="179599FA" w14:textId="77777777" w:rsidR="00D377A6" w:rsidRPr="00D377A6" w:rsidRDefault="00D377A6" w:rsidP="00D377A6">
      <w:pPr>
        <w:numPr>
          <w:ilvl w:val="0"/>
          <w:numId w:val="12"/>
        </w:numPr>
      </w:pPr>
      <w:r w:rsidRPr="00D377A6">
        <w:t>The OData service name "FDP_EF_PURCHASE_ORDER_SRV" will appear for Purchase Order.</w:t>
      </w:r>
    </w:p>
    <w:p w14:paraId="6140BA46" w14:textId="5FBFFE3D" w:rsidR="00D377A6" w:rsidRPr="00D377A6" w:rsidRDefault="00D377A6" w:rsidP="00D377A6">
      <w:r w:rsidRPr="00D377A6">
        <w:drawing>
          <wp:inline distT="0" distB="0" distL="0" distR="0" wp14:anchorId="5BAA1EB1" wp14:editId="187F1E74">
            <wp:extent cx="5943600" cy="2612390"/>
            <wp:effectExtent l="0" t="0" r="0" b="0"/>
            <wp:docPr id="637621597"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12390"/>
                    </a:xfrm>
                    <a:prstGeom prst="rect">
                      <a:avLst/>
                    </a:prstGeom>
                    <a:noFill/>
                    <a:ln>
                      <a:noFill/>
                    </a:ln>
                  </pic:spPr>
                </pic:pic>
              </a:graphicData>
            </a:graphic>
          </wp:inline>
        </w:drawing>
      </w:r>
    </w:p>
    <w:p w14:paraId="0B3700F3" w14:textId="77777777" w:rsidR="00D377A6" w:rsidRPr="00D377A6" w:rsidRDefault="00D377A6" w:rsidP="00D377A6">
      <w:r w:rsidRPr="00D377A6">
        <w:t>Now, as we have created the custom form template “ZZ1_HM_TEST”, we will go for creation of custom OData service to provide the data source to the adobe form which is explained in the next step.</w:t>
      </w:r>
    </w:p>
    <w:p w14:paraId="582C24DF" w14:textId="77777777" w:rsidR="00D377A6" w:rsidRPr="00D377A6" w:rsidRDefault="00D377A6" w:rsidP="00D377A6">
      <w:r w:rsidRPr="00D377A6">
        <w:rPr>
          <w:b/>
          <w:bCs/>
          <w:i/>
          <w:iCs/>
        </w:rPr>
        <w:t>B. Custom OData Service Creation (SEGW):</w:t>
      </w:r>
    </w:p>
    <w:p w14:paraId="308F5A80" w14:textId="77777777" w:rsidR="00D377A6" w:rsidRPr="00D377A6" w:rsidRDefault="00D377A6" w:rsidP="00D377A6">
      <w:r w:rsidRPr="00D377A6">
        <w:t>Step 1: Create OData Service Project</w:t>
      </w:r>
    </w:p>
    <w:p w14:paraId="068FB207" w14:textId="77777777" w:rsidR="00D377A6" w:rsidRPr="00D377A6" w:rsidRDefault="00D377A6" w:rsidP="00D377A6">
      <w:pPr>
        <w:numPr>
          <w:ilvl w:val="0"/>
          <w:numId w:val="13"/>
        </w:numPr>
      </w:pPr>
      <w:r w:rsidRPr="00D377A6">
        <w:lastRenderedPageBreak/>
        <w:t>Go to transaction code SEGW</w:t>
      </w:r>
    </w:p>
    <w:p w14:paraId="51AD5BA2" w14:textId="77777777" w:rsidR="00D377A6" w:rsidRPr="00D377A6" w:rsidRDefault="00D377A6" w:rsidP="00D377A6">
      <w:pPr>
        <w:numPr>
          <w:ilvl w:val="0"/>
          <w:numId w:val="13"/>
        </w:numPr>
      </w:pPr>
      <w:r w:rsidRPr="00D377A6">
        <w:t>Create a new project named "ZHM_PO_TEST"</w:t>
      </w:r>
    </w:p>
    <w:p w14:paraId="02A12C53" w14:textId="364B4954" w:rsidR="00D377A6" w:rsidRPr="00D377A6" w:rsidRDefault="00D377A6" w:rsidP="00D377A6">
      <w:r w:rsidRPr="00D377A6">
        <w:drawing>
          <wp:inline distT="0" distB="0" distL="0" distR="0" wp14:anchorId="28686157" wp14:editId="6D7ED8AD">
            <wp:extent cx="5943600" cy="4069715"/>
            <wp:effectExtent l="0" t="0" r="0" b="6985"/>
            <wp:docPr id="157654423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69715"/>
                    </a:xfrm>
                    <a:prstGeom prst="rect">
                      <a:avLst/>
                    </a:prstGeom>
                    <a:noFill/>
                    <a:ln>
                      <a:noFill/>
                    </a:ln>
                  </pic:spPr>
                </pic:pic>
              </a:graphicData>
            </a:graphic>
          </wp:inline>
        </w:drawing>
      </w:r>
    </w:p>
    <w:p w14:paraId="7C2E10CA" w14:textId="77777777" w:rsidR="00D377A6" w:rsidRPr="00D377A6" w:rsidRDefault="00D377A6" w:rsidP="00D377A6">
      <w:r w:rsidRPr="00D377A6">
        <w:t>Step 2: Redefine Data Model</w:t>
      </w:r>
    </w:p>
    <w:p w14:paraId="0E470EC6" w14:textId="77777777" w:rsidR="00D377A6" w:rsidRPr="00D377A6" w:rsidRDefault="00D377A6" w:rsidP="00D377A6">
      <w:pPr>
        <w:numPr>
          <w:ilvl w:val="0"/>
          <w:numId w:val="14"/>
        </w:numPr>
      </w:pPr>
      <w:r w:rsidRPr="00D377A6">
        <w:t>In project “ZHM_PO_TEST”, Right-click on "Data Model" -&gt; "Redefine" -&gt; "OData Service (SAP GW)".</w:t>
      </w:r>
    </w:p>
    <w:p w14:paraId="570E7002" w14:textId="3A190648" w:rsidR="00D377A6" w:rsidRPr="00D377A6" w:rsidRDefault="00D377A6" w:rsidP="00D377A6">
      <w:r w:rsidRPr="00D377A6">
        <w:lastRenderedPageBreak/>
        <w:drawing>
          <wp:inline distT="0" distB="0" distL="0" distR="0" wp14:anchorId="476B15CE" wp14:editId="72336E3D">
            <wp:extent cx="5303520" cy="3665220"/>
            <wp:effectExtent l="0" t="0" r="0" b="0"/>
            <wp:docPr id="60257714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3520" cy="3665220"/>
                    </a:xfrm>
                    <a:prstGeom prst="rect">
                      <a:avLst/>
                    </a:prstGeom>
                    <a:noFill/>
                    <a:ln>
                      <a:noFill/>
                    </a:ln>
                  </pic:spPr>
                </pic:pic>
              </a:graphicData>
            </a:graphic>
          </wp:inline>
        </w:drawing>
      </w:r>
    </w:p>
    <w:p w14:paraId="5FEBF1C3" w14:textId="77777777" w:rsidR="00D377A6" w:rsidRPr="00D377A6" w:rsidRDefault="00D377A6" w:rsidP="00D377A6">
      <w:pPr>
        <w:numPr>
          <w:ilvl w:val="0"/>
          <w:numId w:val="15"/>
        </w:numPr>
      </w:pPr>
      <w:r w:rsidRPr="00D377A6">
        <w:t>Enter technical service name: "FDP_EF_PURCHASE_ORDER_SRV"</w:t>
      </w:r>
    </w:p>
    <w:p w14:paraId="79A6BB66" w14:textId="77777777" w:rsidR="00D377A6" w:rsidRPr="00D377A6" w:rsidRDefault="00D377A6" w:rsidP="00D377A6">
      <w:pPr>
        <w:numPr>
          <w:ilvl w:val="0"/>
          <w:numId w:val="15"/>
        </w:numPr>
      </w:pPr>
      <w:r w:rsidRPr="00D377A6">
        <w:t>Specify Version: "0001" and Next.</w:t>
      </w:r>
    </w:p>
    <w:p w14:paraId="0C703809" w14:textId="77777777" w:rsidR="00D377A6" w:rsidRPr="00D377A6" w:rsidRDefault="00D377A6" w:rsidP="00D377A6">
      <w:pPr>
        <w:numPr>
          <w:ilvl w:val="0"/>
          <w:numId w:val="15"/>
        </w:numPr>
      </w:pPr>
      <w:r w:rsidRPr="00D377A6">
        <w:t xml:space="preserve">Select all fields and </w:t>
      </w:r>
      <w:proofErr w:type="gramStart"/>
      <w:r w:rsidRPr="00D377A6">
        <w:t>Finish</w:t>
      </w:r>
      <w:proofErr w:type="gramEnd"/>
      <w:r w:rsidRPr="00D377A6">
        <w:t>.</w:t>
      </w:r>
    </w:p>
    <w:p w14:paraId="48226E09" w14:textId="27A5F7A1" w:rsidR="00D377A6" w:rsidRPr="00D377A6" w:rsidRDefault="00D377A6" w:rsidP="00D377A6">
      <w:r w:rsidRPr="00D377A6">
        <w:drawing>
          <wp:inline distT="0" distB="0" distL="0" distR="0" wp14:anchorId="72305973" wp14:editId="458C04EE">
            <wp:extent cx="5943600" cy="3093085"/>
            <wp:effectExtent l="0" t="0" r="0" b="0"/>
            <wp:docPr id="203876254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93085"/>
                    </a:xfrm>
                    <a:prstGeom prst="rect">
                      <a:avLst/>
                    </a:prstGeom>
                    <a:noFill/>
                    <a:ln>
                      <a:noFill/>
                    </a:ln>
                  </pic:spPr>
                </pic:pic>
              </a:graphicData>
            </a:graphic>
          </wp:inline>
        </w:drawing>
      </w:r>
    </w:p>
    <w:p w14:paraId="6BE43505" w14:textId="77777777" w:rsidR="00D377A6" w:rsidRPr="00D377A6" w:rsidRDefault="00D377A6" w:rsidP="00D377A6">
      <w:r w:rsidRPr="00D377A6">
        <w:t>Step 3: Generate Runtime Artifacts</w:t>
      </w:r>
    </w:p>
    <w:p w14:paraId="2CD2F448" w14:textId="77777777" w:rsidR="00D377A6" w:rsidRPr="00D377A6" w:rsidRDefault="00D377A6" w:rsidP="00D377A6">
      <w:pPr>
        <w:numPr>
          <w:ilvl w:val="0"/>
          <w:numId w:val="16"/>
        </w:numPr>
      </w:pPr>
      <w:r w:rsidRPr="00D377A6">
        <w:lastRenderedPageBreak/>
        <w:t>Select "Generate Runtime Artifacts"</w:t>
      </w:r>
    </w:p>
    <w:p w14:paraId="33F2448D" w14:textId="77777777" w:rsidR="00D377A6" w:rsidRPr="00D377A6" w:rsidRDefault="00D377A6" w:rsidP="00D377A6">
      <w:pPr>
        <w:numPr>
          <w:ilvl w:val="0"/>
          <w:numId w:val="16"/>
        </w:numPr>
      </w:pPr>
      <w:r w:rsidRPr="00D377A6">
        <w:t>Check the box for "Overwrite Base/Extended Service" and Press Enter</w:t>
      </w:r>
    </w:p>
    <w:p w14:paraId="703C9941" w14:textId="365CB034" w:rsidR="00D377A6" w:rsidRPr="00D377A6" w:rsidRDefault="00D377A6" w:rsidP="00D377A6">
      <w:r w:rsidRPr="00D377A6">
        <w:drawing>
          <wp:inline distT="0" distB="0" distL="0" distR="0" wp14:anchorId="43E473E8" wp14:editId="21182553">
            <wp:extent cx="5943600" cy="4060825"/>
            <wp:effectExtent l="0" t="0" r="0" b="0"/>
            <wp:docPr id="104868439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60825"/>
                    </a:xfrm>
                    <a:prstGeom prst="rect">
                      <a:avLst/>
                    </a:prstGeom>
                    <a:noFill/>
                    <a:ln>
                      <a:noFill/>
                    </a:ln>
                  </pic:spPr>
                </pic:pic>
              </a:graphicData>
            </a:graphic>
          </wp:inline>
        </w:drawing>
      </w:r>
    </w:p>
    <w:p w14:paraId="5FD0501E" w14:textId="77777777" w:rsidR="00D377A6" w:rsidRPr="00D377A6" w:rsidRDefault="00D377A6" w:rsidP="00D377A6">
      <w:r w:rsidRPr="00D377A6">
        <w:t xml:space="preserve">Step </w:t>
      </w:r>
      <w:proofErr w:type="gramStart"/>
      <w:r w:rsidRPr="00D377A6">
        <w:t>4 :</w:t>
      </w:r>
      <w:proofErr w:type="gramEnd"/>
      <w:r w:rsidRPr="00D377A6">
        <w:t xml:space="preserve"> Identify and Add the Custom Fields.</w:t>
      </w:r>
    </w:p>
    <w:p w14:paraId="559E7254" w14:textId="77777777" w:rsidR="00D377A6" w:rsidRPr="00D377A6" w:rsidRDefault="00D377A6" w:rsidP="00D377A6">
      <w:r w:rsidRPr="00D377A6">
        <w:t xml:space="preserve">In this requirement, “Bill </w:t>
      </w:r>
      <w:proofErr w:type="gramStart"/>
      <w:r w:rsidRPr="00D377A6">
        <w:t>To</w:t>
      </w:r>
      <w:proofErr w:type="gramEnd"/>
      <w:r w:rsidRPr="00D377A6">
        <w:t xml:space="preserve"> Address” and “Amount </w:t>
      </w:r>
      <w:proofErr w:type="gramStart"/>
      <w:r w:rsidRPr="00D377A6">
        <w:t>In</w:t>
      </w:r>
      <w:proofErr w:type="gramEnd"/>
      <w:r w:rsidRPr="00D377A6">
        <w:t xml:space="preserve"> Words” are needed to be add, as addition fields in the form apart from the standard details. So, for that we need to check which details are available in the OData Service.</w:t>
      </w:r>
    </w:p>
    <w:p w14:paraId="3A94DBC7" w14:textId="77777777" w:rsidR="00D377A6" w:rsidRPr="00D377A6" w:rsidRDefault="00D377A6" w:rsidP="00D377A6">
      <w:pPr>
        <w:numPr>
          <w:ilvl w:val="0"/>
          <w:numId w:val="17"/>
        </w:numPr>
      </w:pPr>
      <w:r w:rsidRPr="00D377A6">
        <w:t>Bill To Address: (Not found in Standard OData Service, but it’s a custom field)</w:t>
      </w:r>
    </w:p>
    <w:p w14:paraId="7BC04445" w14:textId="77777777" w:rsidR="00D377A6" w:rsidRPr="00D377A6" w:rsidRDefault="00D377A6" w:rsidP="00D377A6">
      <w:proofErr w:type="gramStart"/>
      <w:r w:rsidRPr="00D377A6">
        <w:t>Since,</w:t>
      </w:r>
      <w:proofErr w:type="gramEnd"/>
      <w:r w:rsidRPr="00D377A6">
        <w:t xml:space="preserve"> Bill to Address is not there in any of the </w:t>
      </w:r>
      <w:proofErr w:type="gramStart"/>
      <w:r w:rsidRPr="00D377A6">
        <w:t>entity</w:t>
      </w:r>
      <w:proofErr w:type="gramEnd"/>
      <w:r w:rsidRPr="00D377A6">
        <w:t xml:space="preserve"> in OData service, we will add this, in the structure of Purchase Order Node, i.e., TDS_ME_PO_HEADER.</w:t>
      </w:r>
    </w:p>
    <w:p w14:paraId="1A080940" w14:textId="77777777" w:rsidR="00D377A6" w:rsidRPr="00D377A6" w:rsidRDefault="00D377A6" w:rsidP="00D377A6">
      <w:pPr>
        <w:numPr>
          <w:ilvl w:val="0"/>
          <w:numId w:val="18"/>
        </w:numPr>
      </w:pPr>
      <w:r w:rsidRPr="00D377A6">
        <w:t>Amount in Words: (Not found in Standard OData Service, but it’s a custom field)</w:t>
      </w:r>
    </w:p>
    <w:p w14:paraId="41578B3B" w14:textId="77777777" w:rsidR="00D377A6" w:rsidRPr="00D377A6" w:rsidRDefault="00D377A6" w:rsidP="00D377A6">
      <w:proofErr w:type="gramStart"/>
      <w:r w:rsidRPr="00D377A6">
        <w:t>Since,</w:t>
      </w:r>
      <w:proofErr w:type="gramEnd"/>
      <w:r w:rsidRPr="00D377A6">
        <w:t xml:space="preserve"> we have the standard field for fetching the Total Amount and now, we just need to convert it </w:t>
      </w:r>
      <w:proofErr w:type="gramStart"/>
      <w:r w:rsidRPr="00D377A6">
        <w:t>in</w:t>
      </w:r>
      <w:proofErr w:type="gramEnd"/>
      <w:r w:rsidRPr="00D377A6">
        <w:t xml:space="preserve"> Words. For that we will add the custom field in the structure of Purchase Order Node, i.e., TDS_ME_PO_HEADER.</w:t>
      </w:r>
    </w:p>
    <w:p w14:paraId="56852C00" w14:textId="47D8754F" w:rsidR="00D377A6" w:rsidRPr="00D377A6" w:rsidRDefault="00D377A6" w:rsidP="00D377A6">
      <w:r w:rsidRPr="00D377A6">
        <w:lastRenderedPageBreak/>
        <w:drawing>
          <wp:inline distT="0" distB="0" distL="0" distR="0" wp14:anchorId="2E3F711C" wp14:editId="090960EF">
            <wp:extent cx="5943600" cy="3997325"/>
            <wp:effectExtent l="0" t="0" r="0" b="3175"/>
            <wp:docPr id="16064161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97325"/>
                    </a:xfrm>
                    <a:prstGeom prst="rect">
                      <a:avLst/>
                    </a:prstGeom>
                    <a:noFill/>
                    <a:ln>
                      <a:noFill/>
                    </a:ln>
                  </pic:spPr>
                </pic:pic>
              </a:graphicData>
            </a:graphic>
          </wp:inline>
        </w:drawing>
      </w:r>
    </w:p>
    <w:p w14:paraId="4DF5E679" w14:textId="77777777" w:rsidR="00D377A6" w:rsidRPr="00D377A6" w:rsidRDefault="00D377A6" w:rsidP="00D377A6">
      <w:r w:rsidRPr="00D377A6">
        <w:t>Step 5: Create Append Structure</w:t>
      </w:r>
    </w:p>
    <w:p w14:paraId="6D978E11" w14:textId="77777777" w:rsidR="00D377A6" w:rsidRPr="00D377A6" w:rsidRDefault="00D377A6" w:rsidP="00D377A6">
      <w:pPr>
        <w:numPr>
          <w:ilvl w:val="0"/>
          <w:numId w:val="19"/>
        </w:numPr>
      </w:pPr>
      <w:r w:rsidRPr="00D377A6">
        <w:t>Go to transaction SE11</w:t>
      </w:r>
    </w:p>
    <w:p w14:paraId="6A320168" w14:textId="77777777" w:rsidR="00D377A6" w:rsidRPr="00D377A6" w:rsidRDefault="00D377A6" w:rsidP="00D377A6">
      <w:pPr>
        <w:numPr>
          <w:ilvl w:val="0"/>
          <w:numId w:val="19"/>
        </w:numPr>
      </w:pPr>
      <w:r w:rsidRPr="00D377A6">
        <w:t>Create a new Append Structure named "ZPO_BILL_ADDRESS"</w:t>
      </w:r>
    </w:p>
    <w:p w14:paraId="1B6CEDE4" w14:textId="65EED3A0" w:rsidR="00D377A6" w:rsidRPr="00D377A6" w:rsidRDefault="00D377A6" w:rsidP="00D377A6">
      <w:r w:rsidRPr="00D377A6">
        <w:lastRenderedPageBreak/>
        <w:drawing>
          <wp:inline distT="0" distB="0" distL="0" distR="0" wp14:anchorId="52E3133E" wp14:editId="2B9A9FBD">
            <wp:extent cx="5943600" cy="3430905"/>
            <wp:effectExtent l="0" t="0" r="0" b="0"/>
            <wp:docPr id="151864025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30905"/>
                    </a:xfrm>
                    <a:prstGeom prst="rect">
                      <a:avLst/>
                    </a:prstGeom>
                    <a:noFill/>
                    <a:ln>
                      <a:noFill/>
                    </a:ln>
                  </pic:spPr>
                </pic:pic>
              </a:graphicData>
            </a:graphic>
          </wp:inline>
        </w:drawing>
      </w:r>
    </w:p>
    <w:p w14:paraId="3CEF0803" w14:textId="77777777" w:rsidR="00D377A6" w:rsidRPr="00D377A6" w:rsidRDefault="00D377A6" w:rsidP="00D377A6">
      <w:r w:rsidRPr="00D377A6">
        <w:t>Step 6: Add and Activate Custom Fields</w:t>
      </w:r>
    </w:p>
    <w:p w14:paraId="3913402B" w14:textId="77777777" w:rsidR="00D377A6" w:rsidRPr="00D377A6" w:rsidRDefault="00D377A6" w:rsidP="00D377A6">
      <w:pPr>
        <w:numPr>
          <w:ilvl w:val="0"/>
          <w:numId w:val="20"/>
        </w:numPr>
      </w:pPr>
      <w:r w:rsidRPr="00D377A6">
        <w:t>Add the required fields and activate the append structure</w:t>
      </w:r>
    </w:p>
    <w:p w14:paraId="32918CBC" w14:textId="2358F6C3" w:rsidR="00D377A6" w:rsidRPr="00D377A6" w:rsidRDefault="00D377A6" w:rsidP="00D377A6">
      <w:r w:rsidRPr="00D377A6">
        <w:drawing>
          <wp:inline distT="0" distB="0" distL="0" distR="0" wp14:anchorId="6C6603B8" wp14:editId="6CA57A7D">
            <wp:extent cx="5943600" cy="2745740"/>
            <wp:effectExtent l="0" t="0" r="0" b="0"/>
            <wp:docPr id="82639653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45740"/>
                    </a:xfrm>
                    <a:prstGeom prst="rect">
                      <a:avLst/>
                    </a:prstGeom>
                    <a:noFill/>
                    <a:ln>
                      <a:noFill/>
                    </a:ln>
                  </pic:spPr>
                </pic:pic>
              </a:graphicData>
            </a:graphic>
          </wp:inline>
        </w:drawing>
      </w:r>
    </w:p>
    <w:p w14:paraId="14D0DD58" w14:textId="77777777" w:rsidR="00D377A6" w:rsidRPr="00D377A6" w:rsidRDefault="00D377A6" w:rsidP="00D377A6">
      <w:r w:rsidRPr="00D377A6">
        <w:t>Step 7: Import New Properties to Entity</w:t>
      </w:r>
    </w:p>
    <w:p w14:paraId="2BC832AA" w14:textId="77777777" w:rsidR="00D377A6" w:rsidRPr="00D377A6" w:rsidRDefault="00D377A6" w:rsidP="00D377A6">
      <w:pPr>
        <w:numPr>
          <w:ilvl w:val="0"/>
          <w:numId w:val="21"/>
        </w:numPr>
      </w:pPr>
      <w:r w:rsidRPr="00D377A6">
        <w:t>Return to SEGW transaction</w:t>
      </w:r>
    </w:p>
    <w:p w14:paraId="3A4C785A" w14:textId="77777777" w:rsidR="00D377A6" w:rsidRPr="00D377A6" w:rsidRDefault="00D377A6" w:rsidP="00D377A6">
      <w:pPr>
        <w:numPr>
          <w:ilvl w:val="0"/>
          <w:numId w:val="21"/>
        </w:numPr>
      </w:pPr>
      <w:r w:rsidRPr="00D377A6">
        <w:t>Open project "ZHM_TEST"</w:t>
      </w:r>
    </w:p>
    <w:p w14:paraId="22B1F14F" w14:textId="77777777" w:rsidR="00D377A6" w:rsidRPr="00D377A6" w:rsidRDefault="00D377A6" w:rsidP="00D377A6">
      <w:pPr>
        <w:numPr>
          <w:ilvl w:val="0"/>
          <w:numId w:val="21"/>
        </w:numPr>
      </w:pPr>
      <w:r w:rsidRPr="00D377A6">
        <w:t>Locate Entity "</w:t>
      </w:r>
      <w:proofErr w:type="spellStart"/>
      <w:r w:rsidRPr="00D377A6">
        <w:t>PurchaseOrderNode</w:t>
      </w:r>
      <w:proofErr w:type="spellEnd"/>
      <w:r w:rsidRPr="00D377A6">
        <w:t>"</w:t>
      </w:r>
    </w:p>
    <w:p w14:paraId="1F832AA9" w14:textId="77777777" w:rsidR="00D377A6" w:rsidRPr="00D377A6" w:rsidRDefault="00D377A6" w:rsidP="00D377A6">
      <w:pPr>
        <w:numPr>
          <w:ilvl w:val="0"/>
          <w:numId w:val="21"/>
        </w:numPr>
      </w:pPr>
      <w:r w:rsidRPr="00D377A6">
        <w:lastRenderedPageBreak/>
        <w:t>Right-click on "</w:t>
      </w:r>
      <w:proofErr w:type="spellStart"/>
      <w:r w:rsidRPr="00D377A6">
        <w:t>PurchaseOrderNode</w:t>
      </w:r>
      <w:proofErr w:type="spellEnd"/>
      <w:r w:rsidRPr="00D377A6">
        <w:t>" -&gt; Select "Import" -&gt; "Properties"</w:t>
      </w:r>
    </w:p>
    <w:p w14:paraId="06084966" w14:textId="3C88D5D3" w:rsidR="00D377A6" w:rsidRPr="00D377A6" w:rsidRDefault="00D377A6" w:rsidP="00D377A6">
      <w:r w:rsidRPr="00D377A6">
        <w:drawing>
          <wp:inline distT="0" distB="0" distL="0" distR="0" wp14:anchorId="20A98DA7" wp14:editId="03ED2A9F">
            <wp:extent cx="5943600" cy="6054725"/>
            <wp:effectExtent l="0" t="0" r="0" b="3175"/>
            <wp:docPr id="24331919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054725"/>
                    </a:xfrm>
                    <a:prstGeom prst="rect">
                      <a:avLst/>
                    </a:prstGeom>
                    <a:noFill/>
                    <a:ln>
                      <a:noFill/>
                    </a:ln>
                  </pic:spPr>
                </pic:pic>
              </a:graphicData>
            </a:graphic>
          </wp:inline>
        </w:drawing>
      </w:r>
    </w:p>
    <w:p w14:paraId="06F483C8" w14:textId="77777777" w:rsidR="00D377A6" w:rsidRPr="00D377A6" w:rsidRDefault="00D377A6" w:rsidP="00D377A6">
      <w:pPr>
        <w:numPr>
          <w:ilvl w:val="0"/>
          <w:numId w:val="22"/>
        </w:numPr>
      </w:pPr>
      <w:r w:rsidRPr="00D377A6">
        <w:t>And add additional field in “</w:t>
      </w:r>
      <w:proofErr w:type="spellStart"/>
      <w:r w:rsidRPr="00D377A6">
        <w:t>PurchaseOrderNode</w:t>
      </w:r>
      <w:proofErr w:type="spellEnd"/>
      <w:r w:rsidRPr="00D377A6">
        <w:t>”, which were added in the structure “TDS_ME_PO_HEADER” in the prior step.</w:t>
      </w:r>
    </w:p>
    <w:p w14:paraId="6D704C32" w14:textId="1D4ABACD" w:rsidR="00D377A6" w:rsidRPr="00D377A6" w:rsidRDefault="00D377A6" w:rsidP="00D377A6">
      <w:r w:rsidRPr="00D377A6">
        <w:lastRenderedPageBreak/>
        <w:drawing>
          <wp:inline distT="0" distB="0" distL="0" distR="0" wp14:anchorId="23ABF10C" wp14:editId="6520257B">
            <wp:extent cx="5943600" cy="2931160"/>
            <wp:effectExtent l="0" t="0" r="0" b="2540"/>
            <wp:docPr id="80617186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p>
    <w:p w14:paraId="08281161" w14:textId="77777777" w:rsidR="00D377A6" w:rsidRPr="00D377A6" w:rsidRDefault="00D377A6" w:rsidP="00D377A6">
      <w:r w:rsidRPr="00D377A6">
        <w:t>Step 8: Update Runtime Artifacts</w:t>
      </w:r>
    </w:p>
    <w:p w14:paraId="042F696B" w14:textId="77777777" w:rsidR="00D377A6" w:rsidRPr="00D377A6" w:rsidRDefault="00D377A6" w:rsidP="00D377A6">
      <w:pPr>
        <w:numPr>
          <w:ilvl w:val="0"/>
          <w:numId w:val="23"/>
        </w:numPr>
      </w:pPr>
      <w:r w:rsidRPr="00D377A6">
        <w:t>Expand the "Service Implementation" node.</w:t>
      </w:r>
    </w:p>
    <w:p w14:paraId="29EBE3AC" w14:textId="77777777" w:rsidR="00D377A6" w:rsidRPr="00D377A6" w:rsidRDefault="00D377A6" w:rsidP="00D377A6">
      <w:pPr>
        <w:numPr>
          <w:ilvl w:val="0"/>
          <w:numId w:val="23"/>
        </w:numPr>
      </w:pPr>
      <w:r w:rsidRPr="00D377A6">
        <w:t>Locate and expand the "Runtime Artifacts" subfolder.</w:t>
      </w:r>
    </w:p>
    <w:p w14:paraId="598A00FE" w14:textId="77777777" w:rsidR="00D377A6" w:rsidRPr="00D377A6" w:rsidRDefault="00D377A6" w:rsidP="00D377A6">
      <w:pPr>
        <w:numPr>
          <w:ilvl w:val="0"/>
          <w:numId w:val="23"/>
        </w:numPr>
      </w:pPr>
      <w:r w:rsidRPr="00D377A6">
        <w:t>Find the class "ZCL_ZHM_PO_TEST_DPC_EXT" in the list.</w:t>
      </w:r>
    </w:p>
    <w:p w14:paraId="1E55035E" w14:textId="77777777" w:rsidR="00D377A6" w:rsidRPr="00D377A6" w:rsidRDefault="00D377A6" w:rsidP="00D377A6">
      <w:pPr>
        <w:numPr>
          <w:ilvl w:val="0"/>
          <w:numId w:val="23"/>
        </w:numPr>
      </w:pPr>
      <w:r w:rsidRPr="00D377A6">
        <w:t xml:space="preserve">In the class, look for the method "PURCHASEORDER_GET_ENTITY" and redefine it, by right click </w:t>
      </w:r>
      <w:proofErr w:type="gramStart"/>
      <w:r w:rsidRPr="00D377A6">
        <w:t>on  method</w:t>
      </w:r>
      <w:proofErr w:type="gramEnd"/>
      <w:r w:rsidRPr="00D377A6">
        <w:t xml:space="preserve"> -&gt; Redefine.</w:t>
      </w:r>
    </w:p>
    <w:p w14:paraId="3E6EE0A0" w14:textId="13B7B351" w:rsidR="00D377A6" w:rsidRPr="00D377A6" w:rsidRDefault="00D377A6" w:rsidP="00D377A6">
      <w:r w:rsidRPr="00D377A6">
        <w:lastRenderedPageBreak/>
        <w:drawing>
          <wp:inline distT="0" distB="0" distL="0" distR="0" wp14:anchorId="164B27BD" wp14:editId="31729480">
            <wp:extent cx="5943600" cy="3388360"/>
            <wp:effectExtent l="0" t="0" r="0" b="2540"/>
            <wp:docPr id="125187930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88360"/>
                    </a:xfrm>
                    <a:prstGeom prst="rect">
                      <a:avLst/>
                    </a:prstGeom>
                    <a:noFill/>
                    <a:ln>
                      <a:noFill/>
                    </a:ln>
                  </pic:spPr>
                </pic:pic>
              </a:graphicData>
            </a:graphic>
          </wp:inline>
        </w:drawing>
      </w:r>
    </w:p>
    <w:p w14:paraId="3EAC2BCC" w14:textId="77777777" w:rsidR="00D377A6" w:rsidRPr="00D377A6" w:rsidRDefault="00D377A6" w:rsidP="00D377A6">
      <w:r w:rsidRPr="00D377A6">
        <w:t>Step 9: Code for fetching Bill to Address and Amount in Words.</w:t>
      </w:r>
    </w:p>
    <w:p w14:paraId="4E097DA0" w14:textId="0583F2F7" w:rsidR="00D377A6" w:rsidRPr="00D377A6" w:rsidRDefault="00CF6668" w:rsidP="005410B4">
      <w:r>
        <w:rPr>
          <w:rStyle w:val="l0s521"/>
        </w:rPr>
        <w:t>METHOD </w:t>
      </w:r>
      <w:proofErr w:type="spellStart"/>
      <w:r>
        <w:rPr>
          <w:rFonts w:ascii="Courier New" w:hAnsi="Courier New" w:cs="Courier New"/>
          <w:color w:val="000000"/>
          <w:sz w:val="22"/>
          <w:szCs w:val="22"/>
          <w:shd w:val="clear" w:color="auto" w:fill="FFFFFF"/>
        </w:rPr>
        <w:t>purchaseorders_get_entity</w:t>
      </w:r>
      <w:proofErr w:type="spellEnd"/>
      <w:r>
        <w:rPr>
          <w:rStyle w:val="l0s551"/>
        </w:rPr>
        <w:t>.</w:t>
      </w:r>
      <w:r>
        <w:rPr>
          <w:rFonts w:ascii="Courier New" w:hAnsi="Courier New" w:cs="Courier New"/>
          <w:color w:val="000000"/>
          <w:sz w:val="22"/>
          <w:szCs w:val="22"/>
          <w:shd w:val="clear" w:color="auto" w:fill="FFFFFF"/>
        </w:rPr>
        <w:br/>
      </w:r>
      <w:r>
        <w:rPr>
          <w:rStyle w:val="l0s311"/>
        </w:rPr>
        <w:t>* Header</w:t>
      </w:r>
      <w:r>
        <w:rPr>
          <w:rFonts w:ascii="Courier New" w:hAnsi="Courier New" w:cs="Courier New"/>
          <w:color w:val="000000"/>
          <w:sz w:val="22"/>
          <w:szCs w:val="22"/>
          <w:shd w:val="clear" w:color="auto" w:fill="FFFFFF"/>
        </w:rPr>
        <w:br/>
        <w:t>    </w:t>
      </w:r>
      <w:r>
        <w:rPr>
          <w:rStyle w:val="l0s521"/>
        </w:rPr>
        <w:t>READ TABLE </w:t>
      </w:r>
      <w:proofErr w:type="spellStart"/>
      <w:r>
        <w:rPr>
          <w:rFonts w:ascii="Courier New" w:hAnsi="Courier New" w:cs="Courier New"/>
          <w:color w:val="000000"/>
          <w:sz w:val="22"/>
          <w:szCs w:val="22"/>
          <w:shd w:val="clear" w:color="auto" w:fill="FFFFFF"/>
        </w:rPr>
        <w:t>it_key_tab</w:t>
      </w:r>
      <w:proofErr w:type="spellEnd"/>
      <w:r>
        <w:rPr>
          <w:rFonts w:ascii="Courier New" w:hAnsi="Courier New" w:cs="Courier New"/>
          <w:color w:val="000000"/>
          <w:sz w:val="22"/>
          <w:szCs w:val="22"/>
          <w:shd w:val="clear" w:color="auto" w:fill="FFFFFF"/>
        </w:rPr>
        <w:br/>
        <w:t>         </w:t>
      </w:r>
      <w:r>
        <w:rPr>
          <w:rStyle w:val="l0s521"/>
        </w:rPr>
        <w:t>WITH KEY </w:t>
      </w:r>
      <w:r>
        <w:rPr>
          <w:rFonts w:ascii="Courier New" w:hAnsi="Courier New" w:cs="Courier New"/>
          <w:color w:val="000000"/>
          <w:sz w:val="22"/>
          <w:szCs w:val="22"/>
          <w:shd w:val="clear" w:color="auto" w:fill="FFFFFF"/>
        </w:rPr>
        <w:t>name </w:t>
      </w:r>
      <w:r>
        <w:rPr>
          <w:rStyle w:val="l0s551"/>
        </w:rPr>
        <w:t>= </w:t>
      </w:r>
      <w:r>
        <w:rPr>
          <w:rStyle w:val="l0s331"/>
        </w:rPr>
        <w:t>'</w:t>
      </w:r>
      <w:proofErr w:type="spellStart"/>
      <w:r>
        <w:rPr>
          <w:rStyle w:val="l0s331"/>
        </w:rPr>
        <w:t>PurchaseOrder</w:t>
      </w:r>
      <w:proofErr w:type="spellEnd"/>
      <w:r>
        <w:rPr>
          <w:rStyle w:val="l0s331"/>
        </w:rPr>
        <w:t>'</w:t>
      </w:r>
      <w:r>
        <w:rPr>
          <w:rFonts w:ascii="Courier New" w:hAnsi="Courier New" w:cs="Courier New"/>
          <w:color w:val="000000"/>
          <w:sz w:val="22"/>
          <w:szCs w:val="22"/>
          <w:shd w:val="clear" w:color="auto" w:fill="FFFFFF"/>
        </w:rPr>
        <w:br/>
        <w:t>         </w:t>
      </w:r>
      <w:r>
        <w:rPr>
          <w:rStyle w:val="l0s521"/>
        </w:rPr>
        <w:t>INTO DATA</w:t>
      </w:r>
      <w:r>
        <w:rPr>
          <w:rStyle w:val="l0s551"/>
        </w:rPr>
        <w:t>(</w:t>
      </w:r>
      <w:proofErr w:type="spellStart"/>
      <w:r>
        <w:rPr>
          <w:rFonts w:ascii="Courier New" w:hAnsi="Courier New" w:cs="Courier New"/>
          <w:color w:val="000000"/>
          <w:sz w:val="22"/>
          <w:szCs w:val="22"/>
          <w:shd w:val="clear" w:color="auto" w:fill="FFFFFF"/>
        </w:rPr>
        <w:t>ls_header_key</w:t>
      </w:r>
      <w:proofErr w:type="spellEnd"/>
      <w:r>
        <w:rPr>
          <w:rStyle w:val="l0s551"/>
        </w:rPr>
        <w:t>).</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io_tech_request_context</w:t>
      </w:r>
      <w:proofErr w:type="spellEnd"/>
      <w:r>
        <w:rPr>
          <w:rStyle w:val="l0s701"/>
        </w:rPr>
        <w:t>-&gt;</w:t>
      </w:r>
      <w:proofErr w:type="spellStart"/>
      <w:r>
        <w:rPr>
          <w:rFonts w:ascii="Courier New" w:hAnsi="Courier New" w:cs="Courier New"/>
          <w:color w:val="000000"/>
          <w:sz w:val="22"/>
          <w:szCs w:val="22"/>
          <w:shd w:val="clear" w:color="auto" w:fill="FFFFFF"/>
        </w:rPr>
        <w:t>get_keys</w:t>
      </w:r>
      <w:proofErr w:type="spellEnd"/>
      <w:r>
        <w:rPr>
          <w:rStyle w:val="l0s551"/>
        </w:rPr>
        <w:t>( ).</w:t>
      </w:r>
      <w:r>
        <w:rPr>
          <w:rFonts w:ascii="Courier New" w:hAnsi="Courier New" w:cs="Courier New"/>
          <w:color w:val="000000"/>
          <w:sz w:val="22"/>
          <w:szCs w:val="22"/>
          <w:shd w:val="clear" w:color="auto" w:fill="FFFFFF"/>
        </w:rPr>
        <w:br/>
        <w:t>    if_sadl_gw_dpc_util</w:t>
      </w:r>
      <w:r>
        <w:rPr>
          <w:rStyle w:val="l0s701"/>
        </w:rPr>
        <w:t>~</w:t>
      </w:r>
      <w:r>
        <w:rPr>
          <w:rFonts w:ascii="Courier New" w:hAnsi="Courier New" w:cs="Courier New"/>
          <w:color w:val="000000"/>
          <w:sz w:val="22"/>
          <w:szCs w:val="22"/>
          <w:shd w:val="clear" w:color="auto" w:fill="FFFFFF"/>
        </w:rPr>
        <w:t>get_dpc</w:t>
      </w:r>
      <w:r>
        <w:rPr>
          <w:rStyle w:val="l0s551"/>
        </w:rPr>
        <w:t>( )</w:t>
      </w:r>
      <w:r>
        <w:rPr>
          <w:rFonts w:ascii="Courier New" w:hAnsi="Courier New" w:cs="Courier New"/>
          <w:color w:val="000000"/>
          <w:sz w:val="22"/>
          <w:szCs w:val="22"/>
          <w:shd w:val="clear" w:color="auto" w:fill="FFFFFF"/>
        </w:rPr>
        <w:t>-&gt;get_entity</w:t>
      </w:r>
      <w:r>
        <w:rPr>
          <w:rStyle w:val="l0s551"/>
        </w:rPr>
        <w:t>( </w:t>
      </w:r>
      <w:r>
        <w:rPr>
          <w:rStyle w:val="l0s521"/>
        </w:rPr>
        <w:t>EXPORTING </w:t>
      </w:r>
      <w:r>
        <w:rPr>
          <w:rFonts w:ascii="Courier New" w:hAnsi="Courier New" w:cs="Courier New"/>
          <w:color w:val="000000"/>
          <w:sz w:val="22"/>
          <w:szCs w:val="22"/>
          <w:shd w:val="clear" w:color="auto" w:fill="FFFFFF"/>
        </w:rPr>
        <w:t>io_tech_request_context </w:t>
      </w:r>
      <w:r>
        <w:rPr>
          <w:rStyle w:val="l0s551"/>
        </w:rPr>
        <w:t>= </w:t>
      </w:r>
      <w:r>
        <w:rPr>
          <w:rFonts w:ascii="Courier New" w:hAnsi="Courier New" w:cs="Courier New"/>
          <w:color w:val="000000"/>
          <w:sz w:val="22"/>
          <w:szCs w:val="22"/>
          <w:shd w:val="clear" w:color="auto" w:fill="FFFFFF"/>
        </w:rPr>
        <w:t>io_tech_request_context</w:t>
      </w:r>
      <w:r>
        <w:rPr>
          <w:rFonts w:ascii="Courier New" w:hAnsi="Courier New" w:cs="Courier New"/>
          <w:color w:val="000000"/>
          <w:sz w:val="22"/>
          <w:szCs w:val="22"/>
          <w:shd w:val="clear" w:color="auto" w:fill="FFFFFF"/>
        </w:rPr>
        <w:br/>
        <w:t>                                              </w:t>
      </w:r>
      <w:r>
        <w:rPr>
          <w:rStyle w:val="l0s521"/>
        </w:rPr>
        <w:t>IMPORTING </w:t>
      </w:r>
      <w:r>
        <w:rPr>
          <w:rFonts w:ascii="Courier New" w:hAnsi="Courier New" w:cs="Courier New"/>
          <w:color w:val="000000"/>
          <w:sz w:val="22"/>
          <w:szCs w:val="22"/>
          <w:shd w:val="clear" w:color="auto" w:fill="FFFFFF"/>
        </w:rPr>
        <w:t>es_data                 </w:t>
      </w:r>
      <w:r>
        <w:rPr>
          <w:rStyle w:val="l0s551"/>
        </w:rPr>
        <w:t>= </w:t>
      </w:r>
      <w:r>
        <w:rPr>
          <w:rFonts w:ascii="Courier New" w:hAnsi="Courier New" w:cs="Courier New"/>
          <w:color w:val="000000"/>
          <w:sz w:val="22"/>
          <w:szCs w:val="22"/>
          <w:shd w:val="clear" w:color="auto" w:fill="FFFFFF"/>
        </w:rPr>
        <w:t>er_entity </w:t>
      </w:r>
      <w:r>
        <w:rPr>
          <w:rStyle w:val="l0s551"/>
        </w:rPr>
        <w:t>).</w:t>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br/>
        <w:t>  </w:t>
      </w:r>
      <w:r>
        <w:rPr>
          <w:rStyle w:val="l0s521"/>
        </w:rPr>
        <w:t>DATA</w:t>
      </w:r>
      <w:r>
        <w:rPr>
          <w:rStyle w:val="l0s551"/>
        </w:rPr>
        <w:t>: </w:t>
      </w:r>
      <w:proofErr w:type="spellStart"/>
      <w:r>
        <w:rPr>
          <w:rFonts w:ascii="Courier New" w:hAnsi="Courier New" w:cs="Courier New"/>
          <w:color w:val="000000"/>
          <w:sz w:val="22"/>
          <w:szCs w:val="22"/>
          <w:shd w:val="clear" w:color="auto" w:fill="FFFFFF"/>
        </w:rPr>
        <w:t>lv_spell_words</w:t>
      </w:r>
      <w:proofErr w:type="spellEnd"/>
      <w:r>
        <w:rPr>
          <w:rFonts w:ascii="Courier New" w:hAnsi="Courier New" w:cs="Courier New"/>
          <w:color w:val="000000"/>
          <w:sz w:val="22"/>
          <w:szCs w:val="22"/>
          <w:shd w:val="clear" w:color="auto" w:fill="FFFFFF"/>
        </w:rPr>
        <w:t> </w:t>
      </w:r>
      <w:r>
        <w:rPr>
          <w:rStyle w:val="l0s521"/>
        </w:rPr>
        <w:t>TYPE </w:t>
      </w:r>
      <w:r>
        <w:rPr>
          <w:rFonts w:ascii="Courier New" w:hAnsi="Courier New" w:cs="Courier New"/>
          <w:color w:val="000000"/>
          <w:sz w:val="22"/>
          <w:szCs w:val="22"/>
          <w:shd w:val="clear" w:color="auto" w:fill="FFFFFF"/>
        </w:rPr>
        <w:t>spell</w:t>
      </w:r>
      <w:r>
        <w:rPr>
          <w:rStyle w:val="l0s551"/>
        </w:rPr>
        <w:t>,</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lv_amount</w:t>
      </w:r>
      <w:proofErr w:type="spellEnd"/>
      <w:r>
        <w:rPr>
          <w:rFonts w:ascii="Courier New" w:hAnsi="Courier New" w:cs="Courier New"/>
          <w:color w:val="000000"/>
          <w:sz w:val="22"/>
          <w:szCs w:val="22"/>
          <w:shd w:val="clear" w:color="auto" w:fill="FFFFFF"/>
        </w:rPr>
        <w:t>   </w:t>
      </w:r>
      <w:r>
        <w:rPr>
          <w:rStyle w:val="l0s521"/>
        </w:rPr>
        <w:t>TYPE </w:t>
      </w:r>
      <w:r>
        <w:rPr>
          <w:rFonts w:ascii="Courier New" w:hAnsi="Courier New" w:cs="Courier New"/>
          <w:color w:val="000000"/>
          <w:sz w:val="22"/>
          <w:szCs w:val="22"/>
          <w:shd w:val="clear" w:color="auto" w:fill="FFFFFF"/>
        </w:rPr>
        <w:t>p </w:t>
      </w:r>
      <w:r>
        <w:rPr>
          <w:rStyle w:val="l0s521"/>
        </w:rPr>
        <w:t>DECIMALS </w:t>
      </w:r>
      <w:r>
        <w:rPr>
          <w:rStyle w:val="l0s321"/>
        </w:rPr>
        <w:t>2</w:t>
      </w:r>
      <w:r>
        <w:rPr>
          <w:rStyle w:val="l0s551"/>
        </w:rPr>
        <w:t>,</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lv_amt_spell</w:t>
      </w:r>
      <w:proofErr w:type="spellEnd"/>
      <w:r>
        <w:rPr>
          <w:rStyle w:val="l0s551"/>
        </w:rPr>
        <w:t>(</w:t>
      </w:r>
      <w:r>
        <w:rPr>
          <w:rStyle w:val="l0s321"/>
        </w:rPr>
        <w:t>255</w:t>
      </w:r>
      <w:r>
        <w:rPr>
          <w:rStyle w:val="l0s551"/>
        </w:rPr>
        <w:t>) </w:t>
      </w:r>
      <w:r>
        <w:rPr>
          <w:rStyle w:val="l0s521"/>
        </w:rPr>
        <w:t>TYPE c</w:t>
      </w:r>
      <w:r>
        <w:rPr>
          <w:rStyle w:val="l0s551"/>
        </w:rPr>
        <w:t>.</w:t>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br/>
        <w:t>   </w:t>
      </w:r>
      <w:r>
        <w:rPr>
          <w:rStyle w:val="l0s311"/>
        </w:rPr>
        <w:t>"Bill To Address</w:t>
      </w:r>
      <w:r>
        <w:rPr>
          <w:rFonts w:ascii="Courier New" w:hAnsi="Courier New" w:cs="Courier New"/>
          <w:color w:val="000000"/>
          <w:sz w:val="22"/>
          <w:szCs w:val="22"/>
          <w:shd w:val="clear" w:color="auto" w:fill="FFFFFF"/>
        </w:rPr>
        <w:br/>
        <w:t>    </w:t>
      </w:r>
      <w:r>
        <w:rPr>
          <w:rStyle w:val="l0s521"/>
        </w:rPr>
        <w:t>SELECT SINGLE</w:t>
      </w:r>
      <w:r>
        <w:rPr>
          <w:rFonts w:ascii="Courier New" w:hAnsi="Courier New" w:cs="Courier New"/>
          <w:color w:val="000000"/>
          <w:sz w:val="22"/>
          <w:szCs w:val="22"/>
          <w:shd w:val="clear" w:color="auto" w:fill="FFFFFF"/>
        </w:rPr>
        <w:br/>
        <w:t>      </w:t>
      </w:r>
      <w:r>
        <w:rPr>
          <w:rStyle w:val="l0s521"/>
        </w:rPr>
        <w:t>FROM </w:t>
      </w:r>
      <w:proofErr w:type="spellStart"/>
      <w:r>
        <w:rPr>
          <w:rFonts w:ascii="Courier New" w:hAnsi="Courier New" w:cs="Courier New"/>
          <w:color w:val="000000"/>
          <w:sz w:val="22"/>
          <w:szCs w:val="22"/>
          <w:shd w:val="clear" w:color="auto" w:fill="FFFFFF"/>
        </w:rPr>
        <w:t>i_purchaseorder</w:t>
      </w:r>
      <w:proofErr w:type="spellEnd"/>
      <w:r>
        <w:rPr>
          <w:rFonts w:ascii="Courier New" w:hAnsi="Courier New" w:cs="Courier New"/>
          <w:color w:val="000000"/>
          <w:sz w:val="22"/>
          <w:szCs w:val="22"/>
          <w:shd w:val="clear" w:color="auto" w:fill="FFFFFF"/>
        </w:rPr>
        <w:br/>
        <w:t>      </w:t>
      </w:r>
      <w:r>
        <w:rPr>
          <w:rStyle w:val="l0s521"/>
        </w:rPr>
        <w:t>FIELDS </w:t>
      </w:r>
      <w:proofErr w:type="spellStart"/>
      <w:r>
        <w:rPr>
          <w:rFonts w:ascii="Courier New" w:hAnsi="Courier New" w:cs="Courier New"/>
          <w:color w:val="000000"/>
          <w:sz w:val="22"/>
          <w:szCs w:val="22"/>
          <w:shd w:val="clear" w:color="auto" w:fill="FFFFFF"/>
        </w:rPr>
        <w:t>purchaseorder</w:t>
      </w:r>
      <w:proofErr w:type="spellEnd"/>
      <w:r>
        <w:rPr>
          <w:rStyle w:val="l0s551"/>
        </w:rPr>
        <w:t>, </w:t>
      </w:r>
      <w:r>
        <w:rPr>
          <w:rFonts w:ascii="Courier New" w:hAnsi="Courier New" w:cs="Courier New"/>
          <w:color w:val="000000"/>
          <w:sz w:val="22"/>
          <w:szCs w:val="22"/>
          <w:shd w:val="clear" w:color="auto" w:fill="FFFFFF"/>
        </w:rPr>
        <w:t>\_</w:t>
      </w:r>
      <w:proofErr w:type="spellStart"/>
      <w:r>
        <w:rPr>
          <w:rFonts w:ascii="Courier New" w:hAnsi="Courier New" w:cs="Courier New"/>
          <w:color w:val="000000"/>
          <w:sz w:val="22"/>
          <w:szCs w:val="22"/>
          <w:shd w:val="clear" w:color="auto" w:fill="FFFFFF"/>
        </w:rPr>
        <w:t>purchaseorderitem</w:t>
      </w:r>
      <w:proofErr w:type="spellEnd"/>
      <w:r>
        <w:rPr>
          <w:rStyle w:val="l0s701"/>
        </w:rPr>
        <w:t>-</w:t>
      </w:r>
      <w:r>
        <w:rPr>
          <w:rFonts w:ascii="Courier New" w:hAnsi="Courier New" w:cs="Courier New"/>
          <w:color w:val="000000"/>
          <w:sz w:val="22"/>
          <w:szCs w:val="22"/>
          <w:shd w:val="clear" w:color="auto" w:fill="FFFFFF"/>
        </w:rPr>
        <w:t>plant</w:t>
      </w:r>
      <w:r>
        <w:rPr>
          <w:rStyle w:val="l0s551"/>
        </w:rPr>
        <w:t>,</w:t>
      </w:r>
      <w:r>
        <w:rPr>
          <w:rFonts w:ascii="Courier New" w:hAnsi="Courier New" w:cs="Courier New"/>
          <w:color w:val="000000"/>
          <w:sz w:val="22"/>
          <w:szCs w:val="22"/>
          <w:shd w:val="clear" w:color="auto" w:fill="FFFFFF"/>
        </w:rPr>
        <w:br/>
        <w:t>             \_purchaseorderitem\_plant</w:t>
      </w:r>
      <w:r>
        <w:rPr>
          <w:rStyle w:val="l0s701"/>
        </w:rPr>
        <w:t>-</w:t>
      </w:r>
      <w:r>
        <w:rPr>
          <w:rFonts w:ascii="Courier New" w:hAnsi="Courier New" w:cs="Courier New"/>
          <w:color w:val="000000"/>
          <w:sz w:val="22"/>
          <w:szCs w:val="22"/>
          <w:shd w:val="clear" w:color="auto" w:fill="FFFFFF"/>
        </w:rPr>
        <w:t>addressid </w:t>
      </w:r>
      <w:r>
        <w:rPr>
          <w:rStyle w:val="l0s521"/>
        </w:rPr>
        <w:t>AS </w:t>
      </w:r>
      <w:r>
        <w:rPr>
          <w:rFonts w:ascii="Courier New" w:hAnsi="Courier New" w:cs="Courier New"/>
          <w:color w:val="000000"/>
          <w:sz w:val="22"/>
          <w:szCs w:val="22"/>
          <w:shd w:val="clear" w:color="auto" w:fill="FFFFFF"/>
        </w:rPr>
        <w:t>addressid</w:t>
      </w:r>
      <w:r>
        <w:rPr>
          <w:rStyle w:val="l0s551"/>
        </w:rPr>
        <w:t>, </w:t>
      </w:r>
      <w:r>
        <w:rPr>
          <w:rFonts w:ascii="Courier New" w:hAnsi="Courier New" w:cs="Courier New"/>
          <w:color w:val="000000"/>
          <w:sz w:val="22"/>
          <w:szCs w:val="22"/>
          <w:shd w:val="clear" w:color="auto" w:fill="FFFFFF"/>
        </w:rPr>
        <w:t>\_Supplier</w:t>
      </w:r>
      <w:r>
        <w:rPr>
          <w:rStyle w:val="l0s701"/>
        </w:rPr>
        <w:t>-</w:t>
      </w:r>
      <w:r>
        <w:rPr>
          <w:rStyle w:val="l0s521"/>
        </w:rPr>
        <w:t>Country AS </w:t>
      </w:r>
      <w:r>
        <w:rPr>
          <w:rFonts w:ascii="Courier New" w:hAnsi="Courier New" w:cs="Courier New"/>
          <w:color w:val="000000"/>
          <w:sz w:val="22"/>
          <w:szCs w:val="22"/>
          <w:shd w:val="clear" w:color="auto" w:fill="FFFFFF"/>
        </w:rPr>
        <w:t>suppliercountry</w:t>
      </w:r>
      <w:r>
        <w:rPr>
          <w:rStyle w:val="l0s551"/>
        </w:rPr>
        <w:t>,</w:t>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lastRenderedPageBreak/>
        <w:t>             \_Supplier\_SupplierPurchasingOrg</w:t>
      </w:r>
      <w:r>
        <w:rPr>
          <w:rStyle w:val="l0s701"/>
        </w:rPr>
        <w:t>-</w:t>
      </w:r>
      <w:r>
        <w:rPr>
          <w:rFonts w:ascii="Courier New" w:hAnsi="Courier New" w:cs="Courier New"/>
          <w:color w:val="000000"/>
          <w:sz w:val="22"/>
          <w:szCs w:val="22"/>
          <w:shd w:val="clear" w:color="auto" w:fill="FFFFFF"/>
        </w:rPr>
        <w:t>SupplierRespSalesPersonName </w:t>
      </w:r>
      <w:r>
        <w:rPr>
          <w:rStyle w:val="l0s521"/>
        </w:rPr>
        <w:t>as </w:t>
      </w:r>
      <w:r>
        <w:rPr>
          <w:rFonts w:ascii="Courier New" w:hAnsi="Courier New" w:cs="Courier New"/>
          <w:color w:val="000000"/>
          <w:sz w:val="22"/>
          <w:szCs w:val="22"/>
          <w:shd w:val="clear" w:color="auto" w:fill="FFFFFF"/>
        </w:rPr>
        <w:t>salesperson</w:t>
      </w:r>
      <w:r>
        <w:rPr>
          <w:rFonts w:ascii="Courier New" w:hAnsi="Courier New" w:cs="Courier New"/>
          <w:color w:val="000000"/>
          <w:sz w:val="22"/>
          <w:szCs w:val="22"/>
          <w:shd w:val="clear" w:color="auto" w:fill="FFFFFF"/>
        </w:rPr>
        <w:br/>
        <w:t>      </w:t>
      </w:r>
      <w:r>
        <w:rPr>
          <w:rStyle w:val="l0s521"/>
        </w:rPr>
        <w:t>WHERE </w:t>
      </w:r>
      <w:proofErr w:type="spellStart"/>
      <w:r>
        <w:rPr>
          <w:rFonts w:ascii="Courier New" w:hAnsi="Courier New" w:cs="Courier New"/>
          <w:color w:val="000000"/>
          <w:sz w:val="22"/>
          <w:szCs w:val="22"/>
          <w:shd w:val="clear" w:color="auto" w:fill="FFFFFF"/>
        </w:rPr>
        <w:t>purchaseorder</w:t>
      </w:r>
      <w:proofErr w:type="spellEnd"/>
      <w:r>
        <w:rPr>
          <w:rFonts w:ascii="Courier New" w:hAnsi="Courier New" w:cs="Courier New"/>
          <w:color w:val="000000"/>
          <w:sz w:val="22"/>
          <w:szCs w:val="22"/>
          <w:shd w:val="clear" w:color="auto" w:fill="FFFFFF"/>
        </w:rPr>
        <w:t> </w:t>
      </w:r>
      <w:r>
        <w:rPr>
          <w:rStyle w:val="l0s551"/>
        </w:rPr>
        <w:t>= </w:t>
      </w:r>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ebeln</w:t>
      </w:r>
      <w:r>
        <w:rPr>
          <w:rFonts w:ascii="Courier New" w:hAnsi="Courier New" w:cs="Courier New"/>
          <w:color w:val="000000"/>
          <w:sz w:val="22"/>
          <w:szCs w:val="22"/>
          <w:shd w:val="clear" w:color="auto" w:fill="FFFFFF"/>
        </w:rPr>
        <w:br/>
        <w:t>      </w:t>
      </w:r>
      <w:r>
        <w:rPr>
          <w:rStyle w:val="l0s521"/>
        </w:rPr>
        <w:t>INTO </w:t>
      </w:r>
      <w:r>
        <w:rPr>
          <w:rFonts w:ascii="Courier New" w:hAnsi="Courier New" w:cs="Courier New"/>
          <w:color w:val="000000"/>
          <w:sz w:val="22"/>
          <w:szCs w:val="22"/>
          <w:shd w:val="clear" w:color="auto" w:fill="FFFFFF"/>
        </w:rPr>
        <w:t>@DATA</w:t>
      </w:r>
      <w:r>
        <w:rPr>
          <w:rStyle w:val="l0s551"/>
        </w:rPr>
        <w:t>(</w:t>
      </w:r>
      <w:r>
        <w:rPr>
          <w:rFonts w:ascii="Courier New" w:hAnsi="Courier New" w:cs="Courier New"/>
          <w:color w:val="000000"/>
          <w:sz w:val="22"/>
          <w:szCs w:val="22"/>
          <w:shd w:val="clear" w:color="auto" w:fill="FFFFFF"/>
        </w:rPr>
        <w:t>ls_data</w:t>
      </w:r>
      <w:r>
        <w:rPr>
          <w:rStyle w:val="l0s551"/>
        </w:rPr>
        <w:t>).</w:t>
      </w:r>
      <w:r>
        <w:rPr>
          <w:rFonts w:ascii="Courier New" w:hAnsi="Courier New" w:cs="Courier New"/>
          <w:color w:val="000000"/>
          <w:sz w:val="22"/>
          <w:szCs w:val="22"/>
          <w:shd w:val="clear" w:color="auto" w:fill="FFFFFF"/>
        </w:rPr>
        <w:br/>
        <w:t>    </w:t>
      </w:r>
      <w:r>
        <w:rPr>
          <w:rStyle w:val="l0s521"/>
        </w:rPr>
        <w:t>IF </w:t>
      </w:r>
      <w:proofErr w:type="spellStart"/>
      <w:r>
        <w:rPr>
          <w:rFonts w:ascii="Courier New" w:hAnsi="Courier New" w:cs="Courier New"/>
          <w:color w:val="000000"/>
          <w:sz w:val="22"/>
          <w:szCs w:val="22"/>
          <w:shd w:val="clear" w:color="auto" w:fill="FFFFFF"/>
        </w:rPr>
        <w:t>sy</w:t>
      </w:r>
      <w:r>
        <w:rPr>
          <w:rStyle w:val="l0s701"/>
        </w:rPr>
        <w:t>-</w:t>
      </w:r>
      <w:r>
        <w:rPr>
          <w:rFonts w:ascii="Courier New" w:hAnsi="Courier New" w:cs="Courier New"/>
          <w:color w:val="000000"/>
          <w:sz w:val="22"/>
          <w:szCs w:val="22"/>
          <w:shd w:val="clear" w:color="auto" w:fill="FFFFFF"/>
        </w:rPr>
        <w:t>subrc</w:t>
      </w:r>
      <w:proofErr w:type="spellEnd"/>
      <w:r>
        <w:rPr>
          <w:rFonts w:ascii="Courier New" w:hAnsi="Courier New" w:cs="Courier New"/>
          <w:color w:val="000000"/>
          <w:sz w:val="22"/>
          <w:szCs w:val="22"/>
          <w:shd w:val="clear" w:color="auto" w:fill="FFFFFF"/>
        </w:rPr>
        <w:t> </w:t>
      </w:r>
      <w:r>
        <w:rPr>
          <w:rStyle w:val="l0s551"/>
        </w:rPr>
        <w:t>= </w:t>
      </w:r>
      <w:r>
        <w:rPr>
          <w:rStyle w:val="l0s321"/>
        </w:rPr>
        <w:t>0</w:t>
      </w:r>
      <w:r>
        <w:rPr>
          <w:rStyle w:val="l0s551"/>
        </w:rPr>
        <w:t>.</w:t>
      </w:r>
      <w:r>
        <w:rPr>
          <w:rFonts w:ascii="Courier New" w:hAnsi="Courier New" w:cs="Courier New"/>
          <w:color w:val="000000"/>
          <w:sz w:val="22"/>
          <w:szCs w:val="22"/>
          <w:shd w:val="clear" w:color="auto" w:fill="FFFFFF"/>
        </w:rPr>
        <w:br/>
        <w:t> </w:t>
      </w:r>
      <w:r>
        <w:rPr>
          <w:rStyle w:val="l0s521"/>
        </w:rPr>
        <w:t>IF </w:t>
      </w:r>
      <w:r>
        <w:rPr>
          <w:rFonts w:ascii="Courier New" w:hAnsi="Courier New" w:cs="Courier New"/>
          <w:color w:val="000000"/>
          <w:sz w:val="22"/>
          <w:szCs w:val="22"/>
          <w:shd w:val="clear" w:color="auto" w:fill="FFFFFF"/>
        </w:rPr>
        <w:t>ls_data </w:t>
      </w:r>
      <w:r>
        <w:rPr>
          <w:rStyle w:val="l0s521"/>
        </w:rPr>
        <w:t>IS NOT INITIAL AND </w:t>
      </w:r>
      <w:r>
        <w:rPr>
          <w:rFonts w:ascii="Courier New" w:hAnsi="Courier New" w:cs="Courier New"/>
          <w:color w:val="000000"/>
          <w:sz w:val="22"/>
          <w:szCs w:val="22"/>
          <w:shd w:val="clear" w:color="auto" w:fill="FFFFFF"/>
        </w:rPr>
        <w:t>ls_data</w:t>
      </w:r>
      <w:r>
        <w:rPr>
          <w:rStyle w:val="l0s701"/>
        </w:rPr>
        <w:t>-</w:t>
      </w:r>
      <w:r>
        <w:rPr>
          <w:rFonts w:ascii="Courier New" w:hAnsi="Courier New" w:cs="Courier New"/>
          <w:color w:val="000000"/>
          <w:sz w:val="22"/>
          <w:szCs w:val="22"/>
          <w:shd w:val="clear" w:color="auto" w:fill="FFFFFF"/>
        </w:rPr>
        <w:t>suppliercountry </w:t>
      </w:r>
      <w:r>
        <w:rPr>
          <w:rStyle w:val="l0s521"/>
        </w:rPr>
        <w:t>IS NOT INITIAL</w:t>
      </w:r>
      <w:r>
        <w:rPr>
          <w:rStyle w:val="l0s551"/>
        </w:rPr>
        <w:t>.</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cl_fdp_ef_pur_ord_form_utility</w:t>
      </w:r>
      <w:proofErr w:type="spellEnd"/>
      <w:r>
        <w:rPr>
          <w:rStyle w:val="l0s701"/>
        </w:rPr>
        <w:t>=&gt;</w:t>
      </w:r>
      <w:proofErr w:type="spellStart"/>
      <w:r>
        <w:rPr>
          <w:rFonts w:ascii="Courier New" w:hAnsi="Courier New" w:cs="Courier New"/>
          <w:color w:val="000000"/>
          <w:sz w:val="22"/>
          <w:szCs w:val="22"/>
          <w:shd w:val="clear" w:color="auto" w:fill="FFFFFF"/>
        </w:rPr>
        <w:t>get_address_in_printform</w:t>
      </w:r>
      <w:proofErr w:type="spellEnd"/>
      <w:r>
        <w:rPr>
          <w:rStyle w:val="l0s551"/>
        </w:rPr>
        <w:t>(</w:t>
      </w:r>
      <w:r>
        <w:rPr>
          <w:rFonts w:ascii="Courier New" w:hAnsi="Courier New" w:cs="Courier New"/>
          <w:color w:val="000000"/>
          <w:sz w:val="22"/>
          <w:szCs w:val="22"/>
          <w:shd w:val="clear" w:color="auto" w:fill="FFFFFF"/>
        </w:rPr>
        <w:br/>
        <w:t>      </w:t>
      </w:r>
      <w:r>
        <w:rPr>
          <w:rStyle w:val="l0s521"/>
        </w:rPr>
        <w:t>EXPORTING</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iv_language</w:t>
      </w:r>
      <w:proofErr w:type="spellEnd"/>
      <w:r>
        <w:rPr>
          <w:rFonts w:ascii="Courier New" w:hAnsi="Courier New" w:cs="Courier New"/>
          <w:color w:val="000000"/>
          <w:sz w:val="22"/>
          <w:szCs w:val="22"/>
          <w:shd w:val="clear" w:color="auto" w:fill="FFFFFF"/>
        </w:rPr>
        <w:t>            </w:t>
      </w:r>
      <w:r>
        <w:rPr>
          <w:rStyle w:val="l0s551"/>
        </w:rPr>
        <w:t>= </w:t>
      </w:r>
      <w:proofErr w:type="spellStart"/>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spras</w:t>
      </w:r>
      <w:proofErr w:type="spellEnd"/>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iv_sender_country</w:t>
      </w:r>
      <w:proofErr w:type="spellEnd"/>
      <w:r>
        <w:rPr>
          <w:rFonts w:ascii="Courier New" w:hAnsi="Courier New" w:cs="Courier New"/>
          <w:color w:val="000000"/>
          <w:sz w:val="22"/>
          <w:szCs w:val="22"/>
          <w:shd w:val="clear" w:color="auto" w:fill="FFFFFF"/>
        </w:rPr>
        <w:t>      </w:t>
      </w:r>
      <w:r>
        <w:rPr>
          <w:rStyle w:val="l0s551"/>
        </w:rPr>
        <w:t>= </w:t>
      </w:r>
      <w:proofErr w:type="spellStart"/>
      <w:r>
        <w:rPr>
          <w:rFonts w:ascii="Courier New" w:hAnsi="Courier New" w:cs="Courier New"/>
          <w:color w:val="000000"/>
          <w:sz w:val="22"/>
          <w:szCs w:val="22"/>
          <w:shd w:val="clear" w:color="auto" w:fill="FFFFFF"/>
        </w:rPr>
        <w:t>ls_data</w:t>
      </w:r>
      <w:r>
        <w:rPr>
          <w:rStyle w:val="l0s701"/>
        </w:rPr>
        <w:t>-</w:t>
      </w:r>
      <w:r>
        <w:rPr>
          <w:rFonts w:ascii="Courier New" w:hAnsi="Courier New" w:cs="Courier New"/>
          <w:color w:val="000000"/>
          <w:sz w:val="22"/>
          <w:szCs w:val="22"/>
          <w:shd w:val="clear" w:color="auto" w:fill="FFFFFF"/>
        </w:rPr>
        <w:t>suppliercountry</w:t>
      </w:r>
      <w:proofErr w:type="spellEnd"/>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iv_adrnr</w:t>
      </w:r>
      <w:proofErr w:type="spellEnd"/>
      <w:r>
        <w:rPr>
          <w:rFonts w:ascii="Courier New" w:hAnsi="Courier New" w:cs="Courier New"/>
          <w:color w:val="000000"/>
          <w:sz w:val="22"/>
          <w:szCs w:val="22"/>
          <w:shd w:val="clear" w:color="auto" w:fill="FFFFFF"/>
        </w:rPr>
        <w:t>               </w:t>
      </w:r>
      <w:r>
        <w:rPr>
          <w:rStyle w:val="l0s551"/>
        </w:rPr>
        <w:t>= </w:t>
      </w:r>
      <w:proofErr w:type="spellStart"/>
      <w:r>
        <w:rPr>
          <w:rFonts w:ascii="Courier New" w:hAnsi="Courier New" w:cs="Courier New"/>
          <w:color w:val="000000"/>
          <w:sz w:val="22"/>
          <w:szCs w:val="22"/>
          <w:shd w:val="clear" w:color="auto" w:fill="FFFFFF"/>
        </w:rPr>
        <w:t>ls_data</w:t>
      </w:r>
      <w:r>
        <w:rPr>
          <w:rStyle w:val="l0s701"/>
        </w:rPr>
        <w:t>-</w:t>
      </w:r>
      <w:r>
        <w:rPr>
          <w:rFonts w:ascii="Courier New" w:hAnsi="Courier New" w:cs="Courier New"/>
          <w:color w:val="000000"/>
          <w:sz w:val="22"/>
          <w:szCs w:val="22"/>
          <w:shd w:val="clear" w:color="auto" w:fill="FFFFFF"/>
        </w:rPr>
        <w:t>addressid</w:t>
      </w:r>
      <w:proofErr w:type="spellEnd"/>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iv_street_has_priority</w:t>
      </w:r>
      <w:proofErr w:type="spellEnd"/>
      <w:r>
        <w:rPr>
          <w:rFonts w:ascii="Courier New" w:hAnsi="Courier New" w:cs="Courier New"/>
          <w:color w:val="000000"/>
          <w:sz w:val="22"/>
          <w:szCs w:val="22"/>
          <w:shd w:val="clear" w:color="auto" w:fill="FFFFFF"/>
        </w:rPr>
        <w:t> </w:t>
      </w:r>
      <w:r>
        <w:rPr>
          <w:rStyle w:val="l0s551"/>
        </w:rPr>
        <w:t>= </w:t>
      </w:r>
      <w:proofErr w:type="spellStart"/>
      <w:r>
        <w:rPr>
          <w:rFonts w:ascii="Courier New" w:hAnsi="Courier New" w:cs="Courier New"/>
          <w:color w:val="000000"/>
          <w:sz w:val="22"/>
          <w:szCs w:val="22"/>
          <w:shd w:val="clear" w:color="auto" w:fill="FFFFFF"/>
        </w:rPr>
        <w:t>abap_true</w:t>
      </w:r>
      <w:proofErr w:type="spellEnd"/>
      <w:r>
        <w:rPr>
          <w:rFonts w:ascii="Courier New" w:hAnsi="Courier New" w:cs="Courier New"/>
          <w:color w:val="000000"/>
          <w:sz w:val="22"/>
          <w:szCs w:val="22"/>
          <w:shd w:val="clear" w:color="auto" w:fill="FFFFFF"/>
        </w:rPr>
        <w:br/>
        <w:t>      </w:t>
      </w:r>
      <w:r>
        <w:rPr>
          <w:rStyle w:val="l0s521"/>
        </w:rPr>
        <w:t>IMPORTING</w:t>
      </w:r>
      <w:r>
        <w:rPr>
          <w:rFonts w:ascii="Courier New" w:hAnsi="Courier New" w:cs="Courier New"/>
          <w:color w:val="000000"/>
          <w:sz w:val="22"/>
          <w:szCs w:val="22"/>
          <w:shd w:val="clear" w:color="auto" w:fill="FFFFFF"/>
        </w:rPr>
        <w:br/>
        <w:t>        ev_address_line1       </w:t>
      </w:r>
      <w:r>
        <w:rPr>
          <w:rStyle w:val="l0s551"/>
        </w:rPr>
        <w:t>= </w:t>
      </w:r>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bill_add_line1</w:t>
      </w:r>
      <w:r>
        <w:rPr>
          <w:rFonts w:ascii="Courier New" w:hAnsi="Courier New" w:cs="Courier New"/>
          <w:color w:val="000000"/>
          <w:sz w:val="22"/>
          <w:szCs w:val="22"/>
          <w:shd w:val="clear" w:color="auto" w:fill="FFFFFF"/>
        </w:rPr>
        <w:br/>
        <w:t>        ev_address_line2       </w:t>
      </w:r>
      <w:r>
        <w:rPr>
          <w:rStyle w:val="l0s551"/>
        </w:rPr>
        <w:t>= </w:t>
      </w:r>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bill_add_line2</w:t>
      </w:r>
      <w:r>
        <w:rPr>
          <w:rFonts w:ascii="Courier New" w:hAnsi="Courier New" w:cs="Courier New"/>
          <w:color w:val="000000"/>
          <w:sz w:val="22"/>
          <w:szCs w:val="22"/>
          <w:shd w:val="clear" w:color="auto" w:fill="FFFFFF"/>
        </w:rPr>
        <w:br/>
        <w:t>        ev_address_line3       </w:t>
      </w:r>
      <w:r>
        <w:rPr>
          <w:rStyle w:val="l0s551"/>
        </w:rPr>
        <w:t>= </w:t>
      </w:r>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bill_add_line3</w:t>
      </w:r>
      <w:r>
        <w:rPr>
          <w:rFonts w:ascii="Courier New" w:hAnsi="Courier New" w:cs="Courier New"/>
          <w:color w:val="000000"/>
          <w:sz w:val="22"/>
          <w:szCs w:val="22"/>
          <w:shd w:val="clear" w:color="auto" w:fill="FFFFFF"/>
        </w:rPr>
        <w:br/>
        <w:t>        ev_address_line4       </w:t>
      </w:r>
      <w:r>
        <w:rPr>
          <w:rStyle w:val="l0s551"/>
        </w:rPr>
        <w:t>= </w:t>
      </w:r>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bill_add_line4</w:t>
      </w:r>
      <w:r>
        <w:rPr>
          <w:rFonts w:ascii="Courier New" w:hAnsi="Courier New" w:cs="Courier New"/>
          <w:color w:val="000000"/>
          <w:sz w:val="22"/>
          <w:szCs w:val="22"/>
          <w:shd w:val="clear" w:color="auto" w:fill="FFFFFF"/>
        </w:rPr>
        <w:br/>
        <w:t>    </w:t>
      </w:r>
      <w:r>
        <w:rPr>
          <w:rStyle w:val="l0s551"/>
        </w:rPr>
        <w:t>).</w:t>
      </w:r>
      <w:r>
        <w:rPr>
          <w:rFonts w:ascii="Courier New" w:hAnsi="Courier New" w:cs="Courier New"/>
          <w:color w:val="000000"/>
          <w:sz w:val="22"/>
          <w:szCs w:val="22"/>
          <w:shd w:val="clear" w:color="auto" w:fill="FFFFFF"/>
        </w:rPr>
        <w:br/>
        <w:t>    </w:t>
      </w:r>
      <w:r>
        <w:rPr>
          <w:rStyle w:val="l0s521"/>
        </w:rPr>
        <w:t>ENDIF</w:t>
      </w:r>
      <w:r>
        <w:rPr>
          <w:rStyle w:val="l0s551"/>
        </w:rPr>
        <w:t>.</w:t>
      </w:r>
      <w:r>
        <w:rPr>
          <w:rFonts w:ascii="Courier New" w:hAnsi="Courier New" w:cs="Courier New"/>
          <w:color w:val="000000"/>
          <w:sz w:val="22"/>
          <w:szCs w:val="22"/>
          <w:shd w:val="clear" w:color="auto" w:fill="FFFFFF"/>
        </w:rPr>
        <w:br/>
        <w:t>        </w:t>
      </w:r>
      <w:r>
        <w:rPr>
          <w:rStyle w:val="l0s311"/>
        </w:rPr>
        <w:t>"Sales person</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er_entity</w:t>
      </w:r>
      <w:proofErr w:type="spellEnd"/>
      <w:r>
        <w:rPr>
          <w:rStyle w:val="l0s701"/>
        </w:rPr>
        <w:t>-</w:t>
      </w:r>
      <w:r>
        <w:rPr>
          <w:rFonts w:ascii="Courier New" w:hAnsi="Courier New" w:cs="Courier New"/>
          <w:color w:val="000000"/>
          <w:sz w:val="22"/>
          <w:szCs w:val="22"/>
          <w:shd w:val="clear" w:color="auto" w:fill="FFFFFF"/>
        </w:rPr>
        <w:t>salesperson </w:t>
      </w:r>
      <w:r>
        <w:rPr>
          <w:rStyle w:val="l0s551"/>
        </w:rPr>
        <w:t>= </w:t>
      </w:r>
      <w:proofErr w:type="spellStart"/>
      <w:r>
        <w:rPr>
          <w:rFonts w:ascii="Courier New" w:hAnsi="Courier New" w:cs="Courier New"/>
          <w:color w:val="000000"/>
          <w:sz w:val="22"/>
          <w:szCs w:val="22"/>
          <w:shd w:val="clear" w:color="auto" w:fill="FFFFFF"/>
        </w:rPr>
        <w:t>ls_data</w:t>
      </w:r>
      <w:proofErr w:type="spellEnd"/>
      <w:r>
        <w:rPr>
          <w:rStyle w:val="l0s701"/>
        </w:rPr>
        <w:t>-</w:t>
      </w:r>
      <w:r>
        <w:rPr>
          <w:rFonts w:ascii="Courier New" w:hAnsi="Courier New" w:cs="Courier New"/>
          <w:color w:val="000000"/>
          <w:sz w:val="22"/>
          <w:szCs w:val="22"/>
          <w:shd w:val="clear" w:color="auto" w:fill="FFFFFF"/>
        </w:rPr>
        <w:t>salesperson</w:t>
      </w:r>
      <w:r>
        <w:rPr>
          <w:rStyle w:val="l0s551"/>
        </w:rPr>
        <w:t>.</w:t>
      </w:r>
      <w:r>
        <w:rPr>
          <w:rFonts w:ascii="Courier New" w:hAnsi="Courier New" w:cs="Courier New"/>
          <w:color w:val="000000"/>
          <w:sz w:val="22"/>
          <w:szCs w:val="22"/>
          <w:shd w:val="clear" w:color="auto" w:fill="FFFFFF"/>
        </w:rPr>
        <w:br/>
        <w:t>     </w:t>
      </w:r>
      <w:r>
        <w:rPr>
          <w:rStyle w:val="l0s311"/>
        </w:rPr>
        <w:t>"Amount in Words</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lv_amount</w:t>
      </w:r>
      <w:proofErr w:type="spellEnd"/>
      <w:r>
        <w:rPr>
          <w:rFonts w:ascii="Courier New" w:hAnsi="Courier New" w:cs="Courier New"/>
          <w:color w:val="000000"/>
          <w:sz w:val="22"/>
          <w:szCs w:val="22"/>
          <w:shd w:val="clear" w:color="auto" w:fill="FFFFFF"/>
        </w:rPr>
        <w:t> </w:t>
      </w:r>
      <w:r>
        <w:rPr>
          <w:rStyle w:val="l0s551"/>
        </w:rPr>
        <w:t>= </w:t>
      </w:r>
      <w:proofErr w:type="spellStart"/>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purchaseordernetamount</w:t>
      </w:r>
      <w:proofErr w:type="spellEnd"/>
      <w:r>
        <w:rPr>
          <w:rStyle w:val="l0s551"/>
        </w:rPr>
        <w:t>.</w:t>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br/>
        <w:t>    </w:t>
      </w:r>
      <w:r>
        <w:rPr>
          <w:rStyle w:val="l0s521"/>
        </w:rPr>
        <w:t>CALL FUNCTION </w:t>
      </w:r>
      <w:r>
        <w:rPr>
          <w:rStyle w:val="l0s331"/>
        </w:rPr>
        <w:t>'SPELL_AMOUNT'</w:t>
      </w:r>
      <w:r>
        <w:rPr>
          <w:rFonts w:ascii="Courier New" w:hAnsi="Courier New" w:cs="Courier New"/>
          <w:color w:val="000000"/>
          <w:sz w:val="22"/>
          <w:szCs w:val="22"/>
          <w:shd w:val="clear" w:color="auto" w:fill="FFFFFF"/>
        </w:rPr>
        <w:br/>
        <w:t>      </w:t>
      </w:r>
      <w:r>
        <w:rPr>
          <w:rStyle w:val="l0s521"/>
        </w:rPr>
        <w:t>EXPORTING</w:t>
      </w:r>
      <w:r>
        <w:rPr>
          <w:rFonts w:ascii="Courier New" w:hAnsi="Courier New" w:cs="Courier New"/>
          <w:color w:val="000000"/>
          <w:sz w:val="22"/>
          <w:szCs w:val="22"/>
          <w:shd w:val="clear" w:color="auto" w:fill="FFFFFF"/>
        </w:rPr>
        <w:br/>
        <w:t>        amount    </w:t>
      </w:r>
      <w:r>
        <w:rPr>
          <w:rStyle w:val="l0s551"/>
        </w:rPr>
        <w:t>= </w:t>
      </w:r>
      <w:proofErr w:type="spellStart"/>
      <w:r>
        <w:rPr>
          <w:rFonts w:ascii="Courier New" w:hAnsi="Courier New" w:cs="Courier New"/>
          <w:color w:val="000000"/>
          <w:sz w:val="22"/>
          <w:szCs w:val="22"/>
          <w:shd w:val="clear" w:color="auto" w:fill="FFFFFF"/>
        </w:rPr>
        <w:t>lv_amount</w:t>
      </w:r>
      <w:proofErr w:type="spellEnd"/>
      <w:r>
        <w:rPr>
          <w:rFonts w:ascii="Courier New" w:hAnsi="Courier New" w:cs="Courier New"/>
          <w:color w:val="000000"/>
          <w:sz w:val="22"/>
          <w:szCs w:val="22"/>
          <w:shd w:val="clear" w:color="auto" w:fill="FFFFFF"/>
        </w:rPr>
        <w:br/>
        <w:t>        </w:t>
      </w:r>
      <w:r>
        <w:rPr>
          <w:rStyle w:val="l0s521"/>
        </w:rPr>
        <w:t>currency  </w:t>
      </w:r>
      <w:r>
        <w:rPr>
          <w:rStyle w:val="l0s551"/>
        </w:rPr>
        <w:t>= </w:t>
      </w:r>
      <w:proofErr w:type="spellStart"/>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waers</w:t>
      </w:r>
      <w:proofErr w:type="spellEnd"/>
      <w:r>
        <w:rPr>
          <w:rFonts w:ascii="Courier New" w:hAnsi="Courier New" w:cs="Courier New"/>
          <w:color w:val="000000"/>
          <w:sz w:val="22"/>
          <w:szCs w:val="22"/>
          <w:shd w:val="clear" w:color="auto" w:fill="FFFFFF"/>
        </w:rPr>
        <w:br/>
        <w:t>        filler    </w:t>
      </w:r>
      <w:r>
        <w:rPr>
          <w:rStyle w:val="l0s551"/>
        </w:rPr>
        <w:t>= </w:t>
      </w:r>
      <w:r>
        <w:rPr>
          <w:rStyle w:val="l0s331"/>
        </w:rPr>
        <w:t>' '</w:t>
      </w:r>
      <w:r>
        <w:rPr>
          <w:rFonts w:ascii="Courier New" w:hAnsi="Courier New" w:cs="Courier New"/>
          <w:color w:val="000000"/>
          <w:sz w:val="22"/>
          <w:szCs w:val="22"/>
          <w:shd w:val="clear" w:color="auto" w:fill="FFFFFF"/>
        </w:rPr>
        <w:br/>
        <w:t>        </w:t>
      </w:r>
      <w:r>
        <w:rPr>
          <w:rStyle w:val="l0s521"/>
        </w:rPr>
        <w:t>language  </w:t>
      </w:r>
      <w:r>
        <w:rPr>
          <w:rStyle w:val="l0s551"/>
        </w:rPr>
        <w:t>= </w:t>
      </w:r>
      <w:proofErr w:type="spellStart"/>
      <w:r>
        <w:rPr>
          <w:rFonts w:ascii="Courier New" w:hAnsi="Courier New" w:cs="Courier New"/>
          <w:color w:val="000000"/>
          <w:sz w:val="22"/>
          <w:szCs w:val="22"/>
          <w:shd w:val="clear" w:color="auto" w:fill="FFFFFF"/>
        </w:rPr>
        <w:t>sy</w:t>
      </w:r>
      <w:r>
        <w:rPr>
          <w:rStyle w:val="l0s701"/>
        </w:rPr>
        <w:t>-</w:t>
      </w:r>
      <w:r>
        <w:rPr>
          <w:rFonts w:ascii="Courier New" w:hAnsi="Courier New" w:cs="Courier New"/>
          <w:color w:val="000000"/>
          <w:sz w:val="22"/>
          <w:szCs w:val="22"/>
          <w:shd w:val="clear" w:color="auto" w:fill="FFFFFF"/>
        </w:rPr>
        <w:t>langu</w:t>
      </w:r>
      <w:proofErr w:type="spellEnd"/>
      <w:r>
        <w:rPr>
          <w:rFonts w:ascii="Courier New" w:hAnsi="Courier New" w:cs="Courier New"/>
          <w:color w:val="000000"/>
          <w:sz w:val="22"/>
          <w:szCs w:val="22"/>
          <w:shd w:val="clear" w:color="auto" w:fill="FFFFFF"/>
        </w:rPr>
        <w:br/>
        <w:t>      </w:t>
      </w:r>
      <w:r>
        <w:rPr>
          <w:rStyle w:val="l0s521"/>
        </w:rPr>
        <w:t>IMPORTING</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in_words</w:t>
      </w:r>
      <w:proofErr w:type="spellEnd"/>
      <w:r>
        <w:rPr>
          <w:rFonts w:ascii="Courier New" w:hAnsi="Courier New" w:cs="Courier New"/>
          <w:color w:val="000000"/>
          <w:sz w:val="22"/>
          <w:szCs w:val="22"/>
          <w:shd w:val="clear" w:color="auto" w:fill="FFFFFF"/>
        </w:rPr>
        <w:t>  </w:t>
      </w:r>
      <w:r>
        <w:rPr>
          <w:rStyle w:val="l0s551"/>
        </w:rPr>
        <w:t>= </w:t>
      </w:r>
      <w:proofErr w:type="spellStart"/>
      <w:r>
        <w:rPr>
          <w:rFonts w:ascii="Courier New" w:hAnsi="Courier New" w:cs="Courier New"/>
          <w:color w:val="000000"/>
          <w:sz w:val="22"/>
          <w:szCs w:val="22"/>
          <w:shd w:val="clear" w:color="auto" w:fill="FFFFFF"/>
        </w:rPr>
        <w:t>lv_spell_words</w:t>
      </w:r>
      <w:proofErr w:type="spellEnd"/>
      <w:r>
        <w:rPr>
          <w:rFonts w:ascii="Courier New" w:hAnsi="Courier New" w:cs="Courier New"/>
          <w:color w:val="000000"/>
          <w:sz w:val="22"/>
          <w:szCs w:val="22"/>
          <w:shd w:val="clear" w:color="auto" w:fill="FFFFFF"/>
        </w:rPr>
        <w:br/>
        <w:t>      </w:t>
      </w:r>
      <w:r>
        <w:rPr>
          <w:rStyle w:val="l0s521"/>
        </w:rPr>
        <w:t>EXCEPTIONS</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not_found</w:t>
      </w:r>
      <w:proofErr w:type="spellEnd"/>
      <w:r>
        <w:rPr>
          <w:rFonts w:ascii="Courier New" w:hAnsi="Courier New" w:cs="Courier New"/>
          <w:color w:val="000000"/>
          <w:sz w:val="22"/>
          <w:szCs w:val="22"/>
          <w:shd w:val="clear" w:color="auto" w:fill="FFFFFF"/>
        </w:rPr>
        <w:t> </w:t>
      </w:r>
      <w:r>
        <w:rPr>
          <w:rStyle w:val="l0s551"/>
        </w:rPr>
        <w:t>= </w:t>
      </w:r>
      <w:r>
        <w:rPr>
          <w:rStyle w:val="l0s321"/>
        </w:rPr>
        <w:t>1</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too_large</w:t>
      </w:r>
      <w:proofErr w:type="spellEnd"/>
      <w:r>
        <w:rPr>
          <w:rFonts w:ascii="Courier New" w:hAnsi="Courier New" w:cs="Courier New"/>
          <w:color w:val="000000"/>
          <w:sz w:val="22"/>
          <w:szCs w:val="22"/>
          <w:shd w:val="clear" w:color="auto" w:fill="FFFFFF"/>
        </w:rPr>
        <w:t> </w:t>
      </w:r>
      <w:r>
        <w:rPr>
          <w:rStyle w:val="l0s551"/>
        </w:rPr>
        <w:t>= </w:t>
      </w:r>
      <w:r>
        <w:rPr>
          <w:rStyle w:val="l0s321"/>
        </w:rPr>
        <w:t>2</w:t>
      </w:r>
      <w:r>
        <w:rPr>
          <w:rFonts w:ascii="Courier New" w:hAnsi="Courier New" w:cs="Courier New"/>
          <w:color w:val="000000"/>
          <w:sz w:val="22"/>
          <w:szCs w:val="22"/>
          <w:shd w:val="clear" w:color="auto" w:fill="FFFFFF"/>
        </w:rPr>
        <w:br/>
        <w:t>        </w:t>
      </w:r>
      <w:r>
        <w:rPr>
          <w:rStyle w:val="l0s521"/>
        </w:rPr>
        <w:t>OTHERS    </w:t>
      </w:r>
      <w:r>
        <w:rPr>
          <w:rStyle w:val="l0s551"/>
        </w:rPr>
        <w:t>= </w:t>
      </w:r>
      <w:r>
        <w:rPr>
          <w:rStyle w:val="l0s321"/>
        </w:rPr>
        <w:t>3</w:t>
      </w:r>
      <w:r>
        <w:rPr>
          <w:rStyle w:val="l0s551"/>
        </w:rPr>
        <w:t>.</w:t>
      </w:r>
      <w:r>
        <w:rPr>
          <w:rFonts w:ascii="Courier New" w:hAnsi="Courier New" w:cs="Courier New"/>
          <w:color w:val="000000"/>
          <w:sz w:val="22"/>
          <w:szCs w:val="22"/>
          <w:shd w:val="clear" w:color="auto" w:fill="FFFFFF"/>
        </w:rPr>
        <w:br/>
        <w:t>    </w:t>
      </w:r>
      <w:r>
        <w:rPr>
          <w:rStyle w:val="l0s521"/>
        </w:rPr>
        <w:t>IF </w:t>
      </w:r>
      <w:proofErr w:type="spellStart"/>
      <w:r>
        <w:rPr>
          <w:rFonts w:ascii="Courier New" w:hAnsi="Courier New" w:cs="Courier New"/>
          <w:color w:val="000000"/>
          <w:sz w:val="22"/>
          <w:szCs w:val="22"/>
          <w:shd w:val="clear" w:color="auto" w:fill="FFFFFF"/>
        </w:rPr>
        <w:t>sy</w:t>
      </w:r>
      <w:r>
        <w:rPr>
          <w:rStyle w:val="l0s701"/>
        </w:rPr>
        <w:t>-</w:t>
      </w:r>
      <w:r>
        <w:rPr>
          <w:rFonts w:ascii="Courier New" w:hAnsi="Courier New" w:cs="Courier New"/>
          <w:color w:val="000000"/>
          <w:sz w:val="22"/>
          <w:szCs w:val="22"/>
          <w:shd w:val="clear" w:color="auto" w:fill="FFFFFF"/>
        </w:rPr>
        <w:t>subrc</w:t>
      </w:r>
      <w:proofErr w:type="spellEnd"/>
      <w:r>
        <w:rPr>
          <w:rFonts w:ascii="Courier New" w:hAnsi="Courier New" w:cs="Courier New"/>
          <w:color w:val="000000"/>
          <w:sz w:val="22"/>
          <w:szCs w:val="22"/>
          <w:shd w:val="clear" w:color="auto" w:fill="FFFFFF"/>
        </w:rPr>
        <w:t> &lt;&gt; </w:t>
      </w:r>
      <w:r>
        <w:rPr>
          <w:rStyle w:val="l0s321"/>
        </w:rPr>
        <w:t>0</w:t>
      </w:r>
      <w:r>
        <w:rPr>
          <w:rStyle w:val="l0s551"/>
        </w:rPr>
        <w:t>.</w:t>
      </w:r>
      <w:r>
        <w:rPr>
          <w:rFonts w:ascii="Courier New" w:hAnsi="Courier New" w:cs="Courier New"/>
          <w:color w:val="000000"/>
          <w:sz w:val="22"/>
          <w:szCs w:val="22"/>
          <w:shd w:val="clear" w:color="auto" w:fill="FFFFFF"/>
        </w:rPr>
        <w:br/>
      </w:r>
      <w:r>
        <w:rPr>
          <w:rStyle w:val="l0s311"/>
        </w:rPr>
        <w:t>* Implement suitable error handling here</w:t>
      </w:r>
      <w:r>
        <w:rPr>
          <w:rFonts w:ascii="Courier New" w:hAnsi="Courier New" w:cs="Courier New"/>
          <w:color w:val="000000"/>
          <w:sz w:val="22"/>
          <w:szCs w:val="22"/>
          <w:shd w:val="clear" w:color="auto" w:fill="FFFFFF"/>
        </w:rPr>
        <w:br/>
        <w:t>    </w:t>
      </w:r>
      <w:r>
        <w:rPr>
          <w:rStyle w:val="l0s521"/>
        </w:rPr>
        <w:t>ENDIF</w:t>
      </w:r>
      <w:r>
        <w:rPr>
          <w:rStyle w:val="l0s551"/>
        </w:rPr>
        <w:t>.</w:t>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br/>
        <w:t>    </w:t>
      </w:r>
      <w:r>
        <w:rPr>
          <w:rStyle w:val="l0s521"/>
        </w:rPr>
        <w:t>IF </w:t>
      </w:r>
      <w:proofErr w:type="spellStart"/>
      <w:r>
        <w:rPr>
          <w:rFonts w:ascii="Courier New" w:hAnsi="Courier New" w:cs="Courier New"/>
          <w:color w:val="000000"/>
          <w:sz w:val="22"/>
          <w:szCs w:val="22"/>
          <w:shd w:val="clear" w:color="auto" w:fill="FFFFFF"/>
        </w:rPr>
        <w:t>lv_spell_words</w:t>
      </w:r>
      <w:proofErr w:type="spellEnd"/>
      <w:r>
        <w:rPr>
          <w:rFonts w:ascii="Courier New" w:hAnsi="Courier New" w:cs="Courier New"/>
          <w:color w:val="000000"/>
          <w:sz w:val="22"/>
          <w:szCs w:val="22"/>
          <w:shd w:val="clear" w:color="auto" w:fill="FFFFFF"/>
        </w:rPr>
        <w:t> </w:t>
      </w:r>
      <w:r>
        <w:rPr>
          <w:rStyle w:val="l0s521"/>
        </w:rPr>
        <w:t>IS NOT INITIAL</w:t>
      </w:r>
      <w:r>
        <w:rPr>
          <w:rStyle w:val="l0s551"/>
        </w:rPr>
        <w:t>.</w:t>
      </w:r>
      <w:r>
        <w:rPr>
          <w:rFonts w:ascii="Courier New" w:hAnsi="Courier New" w:cs="Courier New"/>
          <w:color w:val="000000"/>
          <w:sz w:val="22"/>
          <w:szCs w:val="22"/>
          <w:shd w:val="clear" w:color="auto" w:fill="FFFFFF"/>
        </w:rPr>
        <w:br/>
        <w:t>      </w:t>
      </w:r>
      <w:proofErr w:type="spellStart"/>
      <w:r>
        <w:rPr>
          <w:rFonts w:ascii="Courier New" w:hAnsi="Courier New" w:cs="Courier New"/>
          <w:color w:val="000000"/>
          <w:sz w:val="22"/>
          <w:szCs w:val="22"/>
          <w:shd w:val="clear" w:color="auto" w:fill="FFFFFF"/>
        </w:rPr>
        <w:t>er_entity</w:t>
      </w:r>
      <w:r>
        <w:rPr>
          <w:rStyle w:val="l0s701"/>
        </w:rPr>
        <w:t>-</w:t>
      </w:r>
      <w:r>
        <w:rPr>
          <w:rFonts w:ascii="Courier New" w:hAnsi="Courier New" w:cs="Courier New"/>
          <w:color w:val="000000"/>
          <w:sz w:val="22"/>
          <w:szCs w:val="22"/>
          <w:shd w:val="clear" w:color="auto" w:fill="FFFFFF"/>
        </w:rPr>
        <w:t>zword_amount</w:t>
      </w:r>
      <w:proofErr w:type="spellEnd"/>
      <w:r>
        <w:rPr>
          <w:rFonts w:ascii="Courier New" w:hAnsi="Courier New" w:cs="Courier New"/>
          <w:color w:val="000000"/>
          <w:sz w:val="22"/>
          <w:szCs w:val="22"/>
          <w:shd w:val="clear" w:color="auto" w:fill="FFFFFF"/>
        </w:rPr>
        <w:t> </w:t>
      </w:r>
      <w:r>
        <w:rPr>
          <w:rStyle w:val="l0s551"/>
        </w:rPr>
        <w:t>= </w:t>
      </w:r>
      <w:proofErr w:type="spellStart"/>
      <w:r>
        <w:rPr>
          <w:rFonts w:ascii="Courier New" w:hAnsi="Courier New" w:cs="Courier New"/>
          <w:color w:val="000000"/>
          <w:sz w:val="22"/>
          <w:szCs w:val="22"/>
          <w:shd w:val="clear" w:color="auto" w:fill="FFFFFF"/>
        </w:rPr>
        <w:t>lv_spell_words</w:t>
      </w:r>
      <w:proofErr w:type="spellEnd"/>
      <w:r>
        <w:rPr>
          <w:rStyle w:val="l0s701"/>
        </w:rPr>
        <w:t>-</w:t>
      </w:r>
      <w:r>
        <w:rPr>
          <w:rFonts w:ascii="Courier New" w:hAnsi="Courier New" w:cs="Courier New"/>
          <w:color w:val="000000"/>
          <w:sz w:val="22"/>
          <w:szCs w:val="22"/>
          <w:shd w:val="clear" w:color="auto" w:fill="FFFFFF"/>
        </w:rPr>
        <w:t>word</w:t>
      </w:r>
      <w:r>
        <w:rPr>
          <w:rStyle w:val="l0s551"/>
        </w:rPr>
        <w:t>.</w:t>
      </w:r>
      <w:r>
        <w:rPr>
          <w:rFonts w:ascii="Courier New" w:hAnsi="Courier New" w:cs="Courier New"/>
          <w:color w:val="000000"/>
          <w:sz w:val="22"/>
          <w:szCs w:val="22"/>
          <w:shd w:val="clear" w:color="auto" w:fill="FFFFFF"/>
        </w:rPr>
        <w:br/>
        <w:t>    </w:t>
      </w:r>
      <w:r>
        <w:rPr>
          <w:rStyle w:val="l0s521"/>
        </w:rPr>
        <w:t>ENDIF</w:t>
      </w:r>
      <w:r>
        <w:rPr>
          <w:rStyle w:val="l0s551"/>
        </w:rPr>
        <w:t>.</w:t>
      </w:r>
      <w:r>
        <w:rPr>
          <w:rFonts w:ascii="Courier New" w:hAnsi="Courier New" w:cs="Courier New"/>
          <w:color w:val="000000"/>
          <w:sz w:val="22"/>
          <w:szCs w:val="22"/>
          <w:shd w:val="clear" w:color="auto" w:fill="FFFFFF"/>
        </w:rPr>
        <w:br/>
        <w:t>    </w:t>
      </w:r>
      <w:r>
        <w:rPr>
          <w:rStyle w:val="l0s521"/>
        </w:rPr>
        <w:t>ENDIF</w:t>
      </w:r>
      <w:r>
        <w:rPr>
          <w:rStyle w:val="l0s551"/>
        </w:rPr>
        <w:t>.</w:t>
      </w:r>
      <w:r>
        <w:rPr>
          <w:rFonts w:ascii="Courier New" w:hAnsi="Courier New" w:cs="Courier New"/>
          <w:color w:val="000000"/>
          <w:sz w:val="22"/>
          <w:szCs w:val="22"/>
          <w:shd w:val="clear" w:color="auto" w:fill="FFFFFF"/>
        </w:rPr>
        <w:br/>
      </w:r>
      <w:r>
        <w:rPr>
          <w:rFonts w:ascii="Courier New" w:hAnsi="Courier New" w:cs="Courier New"/>
          <w:color w:val="000000"/>
          <w:sz w:val="22"/>
          <w:szCs w:val="22"/>
          <w:shd w:val="clear" w:color="auto" w:fill="FFFFFF"/>
        </w:rPr>
        <w:lastRenderedPageBreak/>
        <w:br/>
        <w:t>  </w:t>
      </w:r>
      <w:r>
        <w:rPr>
          <w:rStyle w:val="l0s521"/>
        </w:rPr>
        <w:t>ENDMETHOD</w:t>
      </w:r>
      <w:r>
        <w:rPr>
          <w:rStyle w:val="l0s551"/>
        </w:rPr>
        <w:t>.</w:t>
      </w:r>
      <w:r w:rsidR="00D377A6" w:rsidRPr="00D377A6">
        <w:t> </w:t>
      </w:r>
    </w:p>
    <w:p w14:paraId="5D2532C6" w14:textId="77777777" w:rsidR="00D377A6" w:rsidRPr="00D377A6" w:rsidRDefault="00D377A6" w:rsidP="00D377A6">
      <w:r w:rsidRPr="00D377A6">
        <w:t> </w:t>
      </w:r>
    </w:p>
    <w:p w14:paraId="7719B2FD" w14:textId="77777777" w:rsidR="00D377A6" w:rsidRPr="00D377A6" w:rsidRDefault="00D377A6" w:rsidP="00D377A6">
      <w:r w:rsidRPr="00D377A6">
        <w:rPr>
          <w:b/>
          <w:bCs/>
          <w:i/>
          <w:iCs/>
        </w:rPr>
        <w:t>C. Register the service in GW (T-code - /IWFND/MAINT_SERVICE)</w:t>
      </w:r>
    </w:p>
    <w:p w14:paraId="2FF484AE" w14:textId="77777777" w:rsidR="00D377A6" w:rsidRPr="00D377A6" w:rsidRDefault="00D377A6" w:rsidP="00D377A6">
      <w:r w:rsidRPr="00D377A6">
        <w:rPr>
          <w:i/>
          <w:iCs/>
        </w:rPr>
        <w:t>Post creation of OData service, registration of the service will be done by following below steps:</w:t>
      </w:r>
    </w:p>
    <w:p w14:paraId="5292C8EC" w14:textId="77777777" w:rsidR="00D377A6" w:rsidRPr="00D377A6" w:rsidRDefault="00D377A6" w:rsidP="00D377A6">
      <w:r w:rsidRPr="00D377A6">
        <w:t xml:space="preserve">Step </w:t>
      </w:r>
      <w:proofErr w:type="gramStart"/>
      <w:r w:rsidRPr="00D377A6">
        <w:t>1 :</w:t>
      </w:r>
      <w:proofErr w:type="gramEnd"/>
      <w:r w:rsidRPr="00D377A6">
        <w:t xml:space="preserve"> Adding the service in GW.</w:t>
      </w:r>
    </w:p>
    <w:p w14:paraId="6432EB09" w14:textId="77777777" w:rsidR="00D377A6" w:rsidRPr="00D377A6" w:rsidRDefault="00D377A6" w:rsidP="00D377A6">
      <w:pPr>
        <w:numPr>
          <w:ilvl w:val="0"/>
          <w:numId w:val="25"/>
        </w:numPr>
      </w:pPr>
      <w:r w:rsidRPr="00D377A6">
        <w:t>Click on “Add Service” button</w:t>
      </w:r>
    </w:p>
    <w:p w14:paraId="106FA84A" w14:textId="73C552C7" w:rsidR="00D377A6" w:rsidRPr="00D377A6" w:rsidRDefault="00D377A6" w:rsidP="00D377A6">
      <w:r w:rsidRPr="00D377A6">
        <w:drawing>
          <wp:inline distT="0" distB="0" distL="0" distR="0" wp14:anchorId="5C4030FC" wp14:editId="63B3620C">
            <wp:extent cx="5943600" cy="2408555"/>
            <wp:effectExtent l="0" t="0" r="0" b="0"/>
            <wp:docPr id="170644307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08555"/>
                    </a:xfrm>
                    <a:prstGeom prst="rect">
                      <a:avLst/>
                    </a:prstGeom>
                    <a:noFill/>
                    <a:ln>
                      <a:noFill/>
                    </a:ln>
                  </pic:spPr>
                </pic:pic>
              </a:graphicData>
            </a:graphic>
          </wp:inline>
        </w:drawing>
      </w:r>
    </w:p>
    <w:p w14:paraId="2697E791" w14:textId="77777777" w:rsidR="00D377A6" w:rsidRPr="00D377A6" w:rsidRDefault="00D377A6" w:rsidP="00D377A6">
      <w:pPr>
        <w:numPr>
          <w:ilvl w:val="0"/>
          <w:numId w:val="26"/>
        </w:numPr>
      </w:pPr>
      <w:r w:rsidRPr="00D377A6">
        <w:t>Enter System Alias as “LOCAL”, External Service Name as “ZHM_PO_TEST_SRV” and press Enter.   </w:t>
      </w:r>
    </w:p>
    <w:p w14:paraId="2C9B607F" w14:textId="77777777" w:rsidR="00D377A6" w:rsidRPr="00D377A6" w:rsidRDefault="00D377A6" w:rsidP="00D377A6">
      <w:pPr>
        <w:numPr>
          <w:ilvl w:val="0"/>
          <w:numId w:val="26"/>
        </w:numPr>
      </w:pPr>
      <w:r w:rsidRPr="00D377A6">
        <w:t>Select the service “ZHM_PO_TEST_SRV” and click on “Add Selected Services” and save the details on the next page.</w:t>
      </w:r>
    </w:p>
    <w:p w14:paraId="5FD1B22A" w14:textId="12B82B34" w:rsidR="00D377A6" w:rsidRPr="00D377A6" w:rsidRDefault="00D377A6" w:rsidP="00D377A6">
      <w:r w:rsidRPr="00D377A6">
        <w:drawing>
          <wp:inline distT="0" distB="0" distL="0" distR="0" wp14:anchorId="25A41DA6" wp14:editId="7FF91C1B">
            <wp:extent cx="5943600" cy="1811020"/>
            <wp:effectExtent l="0" t="0" r="0" b="0"/>
            <wp:docPr id="53042061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811020"/>
                    </a:xfrm>
                    <a:prstGeom prst="rect">
                      <a:avLst/>
                    </a:prstGeom>
                    <a:noFill/>
                    <a:ln>
                      <a:noFill/>
                    </a:ln>
                  </pic:spPr>
                </pic:pic>
              </a:graphicData>
            </a:graphic>
          </wp:inline>
        </w:drawing>
      </w:r>
    </w:p>
    <w:p w14:paraId="0AACE0C9" w14:textId="77777777" w:rsidR="00D377A6" w:rsidRPr="00D377A6" w:rsidRDefault="00D377A6" w:rsidP="00D377A6">
      <w:pPr>
        <w:numPr>
          <w:ilvl w:val="0"/>
          <w:numId w:val="27"/>
        </w:numPr>
      </w:pPr>
      <w:r w:rsidRPr="00D377A6">
        <w:t>Now, go back and click on Filter.</w:t>
      </w:r>
    </w:p>
    <w:p w14:paraId="2538253C" w14:textId="77777777" w:rsidR="00D377A6" w:rsidRPr="00D377A6" w:rsidRDefault="00D377A6" w:rsidP="00D377A6">
      <w:pPr>
        <w:numPr>
          <w:ilvl w:val="0"/>
          <w:numId w:val="27"/>
        </w:numPr>
      </w:pPr>
      <w:r w:rsidRPr="00D377A6">
        <w:lastRenderedPageBreak/>
        <w:t>Provide the service name “ZHM_PO_TEST_SRV” and search for it.</w:t>
      </w:r>
    </w:p>
    <w:p w14:paraId="75F93AB2" w14:textId="77777777" w:rsidR="00D377A6" w:rsidRPr="00D377A6" w:rsidRDefault="00D377A6" w:rsidP="00D377A6">
      <w:pPr>
        <w:numPr>
          <w:ilvl w:val="0"/>
          <w:numId w:val="27"/>
        </w:numPr>
      </w:pPr>
      <w:r w:rsidRPr="00D377A6">
        <w:t>Once you get the service, select and click on execute “SAP Gateway Client” to execute the service if you want to test it.</w:t>
      </w:r>
    </w:p>
    <w:p w14:paraId="754DBEF0" w14:textId="33CBA151" w:rsidR="00D377A6" w:rsidRPr="00D377A6" w:rsidRDefault="00D377A6" w:rsidP="00D377A6">
      <w:r w:rsidRPr="00D377A6">
        <w:drawing>
          <wp:inline distT="0" distB="0" distL="0" distR="0" wp14:anchorId="24122493" wp14:editId="2784FC31">
            <wp:extent cx="5943600" cy="2726055"/>
            <wp:effectExtent l="0" t="0" r="0" b="0"/>
            <wp:docPr id="59096417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726055"/>
                    </a:xfrm>
                    <a:prstGeom prst="rect">
                      <a:avLst/>
                    </a:prstGeom>
                    <a:noFill/>
                    <a:ln>
                      <a:noFill/>
                    </a:ln>
                  </pic:spPr>
                </pic:pic>
              </a:graphicData>
            </a:graphic>
          </wp:inline>
        </w:drawing>
      </w:r>
    </w:p>
    <w:p w14:paraId="42A2FC31" w14:textId="77777777" w:rsidR="00D377A6" w:rsidRDefault="00D377A6" w:rsidP="00D377A6">
      <w:r w:rsidRPr="00D377A6">
        <w:t>Now your service is successfully registered.</w:t>
      </w:r>
    </w:p>
    <w:p w14:paraId="2639DE46" w14:textId="6D02E29A" w:rsidR="00A73281" w:rsidRDefault="00A73281" w:rsidP="00D377A6">
      <w:r>
        <w:t xml:space="preserve">Tested the Service out in </w:t>
      </w:r>
      <w:r w:rsidR="00DE2784">
        <w:t>/IWFND/MAINT_SERVICE/</w:t>
      </w:r>
    </w:p>
    <w:p w14:paraId="0328E97A" w14:textId="2A9BCCAD" w:rsidR="007B64F0" w:rsidRPr="00D377A6" w:rsidRDefault="007B64F0" w:rsidP="00D377A6">
      <w:r>
        <w:rPr>
          <w:noProof/>
        </w:rPr>
        <w:drawing>
          <wp:inline distT="0" distB="0" distL="0" distR="0" wp14:anchorId="3607D234" wp14:editId="6CF60D39">
            <wp:extent cx="5943600" cy="2962275"/>
            <wp:effectExtent l="0" t="0" r="0" b="9525"/>
            <wp:docPr id="82357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72108" name=""/>
                    <pic:cNvPicPr/>
                  </pic:nvPicPr>
                  <pic:blipFill>
                    <a:blip r:embed="rId28"/>
                    <a:stretch>
                      <a:fillRect/>
                    </a:stretch>
                  </pic:blipFill>
                  <pic:spPr>
                    <a:xfrm>
                      <a:off x="0" y="0"/>
                      <a:ext cx="5943600" cy="2962275"/>
                    </a:xfrm>
                    <a:prstGeom prst="rect">
                      <a:avLst/>
                    </a:prstGeom>
                  </pic:spPr>
                </pic:pic>
              </a:graphicData>
            </a:graphic>
          </wp:inline>
        </w:drawing>
      </w:r>
    </w:p>
    <w:p w14:paraId="01B1B926" w14:textId="77777777" w:rsidR="00D377A6" w:rsidRPr="00D377A6" w:rsidRDefault="00D377A6" w:rsidP="00D377A6">
      <w:r w:rsidRPr="00D377A6">
        <w:rPr>
          <w:b/>
          <w:bCs/>
          <w:i/>
          <w:iCs/>
        </w:rPr>
        <w:t>D. Assign “ZHM_PO_TEST_SRV” service to Adobe form.</w:t>
      </w:r>
    </w:p>
    <w:p w14:paraId="1A189603" w14:textId="77777777" w:rsidR="00D377A6" w:rsidRPr="00D377A6" w:rsidRDefault="00D377A6" w:rsidP="00D377A6">
      <w:r w:rsidRPr="00D377A6">
        <w:t xml:space="preserve">Step </w:t>
      </w:r>
      <w:proofErr w:type="gramStart"/>
      <w:r w:rsidRPr="00D377A6">
        <w:t>1 :</w:t>
      </w:r>
      <w:proofErr w:type="gramEnd"/>
      <w:r w:rsidRPr="00D377A6">
        <w:t xml:space="preserve"> Check the </w:t>
      </w:r>
      <w:proofErr w:type="spellStart"/>
      <w:r w:rsidRPr="00D377A6">
        <w:t>Odata</w:t>
      </w:r>
      <w:proofErr w:type="spellEnd"/>
      <w:r w:rsidRPr="00D377A6">
        <w:t xml:space="preserve"> service for form.</w:t>
      </w:r>
    </w:p>
    <w:p w14:paraId="3C3FB534" w14:textId="77777777" w:rsidR="00D377A6" w:rsidRPr="00D377A6" w:rsidRDefault="00D377A6" w:rsidP="00D377A6">
      <w:pPr>
        <w:numPr>
          <w:ilvl w:val="0"/>
          <w:numId w:val="28"/>
        </w:numPr>
      </w:pPr>
      <w:r w:rsidRPr="00D377A6">
        <w:lastRenderedPageBreak/>
        <w:t>Go to T-code SFP -&gt; Check for form “ZZ1_HM_TEST”, created at the beginning (</w:t>
      </w:r>
      <w:proofErr w:type="gramStart"/>
      <w:r w:rsidRPr="00D377A6">
        <w:t>A :</w:t>
      </w:r>
      <w:proofErr w:type="gramEnd"/>
      <w:r w:rsidRPr="00D377A6">
        <w:t xml:space="preserve"> step 3) in Maintain Form Template App and click on Display.</w:t>
      </w:r>
    </w:p>
    <w:p w14:paraId="73175AA3" w14:textId="77777777" w:rsidR="00D377A6" w:rsidRPr="00D377A6" w:rsidRDefault="00D377A6" w:rsidP="00D377A6">
      <w:pPr>
        <w:numPr>
          <w:ilvl w:val="0"/>
          <w:numId w:val="28"/>
        </w:numPr>
      </w:pPr>
      <w:r w:rsidRPr="00D377A6">
        <w:t xml:space="preserve">Standard OData service assigned to it will </w:t>
      </w:r>
      <w:proofErr w:type="gramStart"/>
      <w:r w:rsidRPr="00D377A6">
        <w:t>get</w:t>
      </w:r>
      <w:proofErr w:type="gramEnd"/>
      <w:r w:rsidRPr="00D377A6">
        <w:t xml:space="preserve"> displayed.</w:t>
      </w:r>
    </w:p>
    <w:p w14:paraId="61FD1BBE" w14:textId="7123E06B" w:rsidR="00D377A6" w:rsidRPr="00D377A6" w:rsidRDefault="00D377A6" w:rsidP="00D377A6">
      <w:r w:rsidRPr="00D377A6">
        <w:drawing>
          <wp:inline distT="0" distB="0" distL="0" distR="0" wp14:anchorId="6711E8E0" wp14:editId="09F75927">
            <wp:extent cx="5943600" cy="4587240"/>
            <wp:effectExtent l="0" t="0" r="0" b="3810"/>
            <wp:docPr id="67941375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587240"/>
                    </a:xfrm>
                    <a:prstGeom prst="rect">
                      <a:avLst/>
                    </a:prstGeom>
                    <a:noFill/>
                    <a:ln>
                      <a:noFill/>
                    </a:ln>
                  </pic:spPr>
                </pic:pic>
              </a:graphicData>
            </a:graphic>
          </wp:inline>
        </w:drawing>
      </w:r>
    </w:p>
    <w:p w14:paraId="461E4408" w14:textId="77777777" w:rsidR="00D377A6" w:rsidRPr="00D377A6" w:rsidRDefault="00D377A6" w:rsidP="00D377A6">
      <w:r w:rsidRPr="00D377A6">
        <w:t xml:space="preserve">Step </w:t>
      </w:r>
      <w:proofErr w:type="gramStart"/>
      <w:r w:rsidRPr="00D377A6">
        <w:t>2 :</w:t>
      </w:r>
      <w:proofErr w:type="gramEnd"/>
      <w:r w:rsidRPr="00D377A6">
        <w:t xml:space="preserve"> Changing OData Service.</w:t>
      </w:r>
    </w:p>
    <w:p w14:paraId="1224B1FD" w14:textId="77777777" w:rsidR="00D377A6" w:rsidRPr="00D377A6" w:rsidRDefault="00D377A6" w:rsidP="00D377A6">
      <w:pPr>
        <w:numPr>
          <w:ilvl w:val="0"/>
          <w:numId w:val="29"/>
        </w:numPr>
      </w:pPr>
      <w:r w:rsidRPr="00D377A6">
        <w:t xml:space="preserve">Enter new custom service “ZHM_PO_TEST_SRV” in place of standard </w:t>
      </w:r>
      <w:proofErr w:type="spellStart"/>
      <w:r w:rsidRPr="00D377A6">
        <w:t>odata</w:t>
      </w:r>
      <w:proofErr w:type="spellEnd"/>
      <w:r w:rsidRPr="00D377A6">
        <w:t xml:space="preserve"> service in form.</w:t>
      </w:r>
    </w:p>
    <w:p w14:paraId="24CCEA8A" w14:textId="77777777" w:rsidR="00D377A6" w:rsidRPr="00D377A6" w:rsidRDefault="00D377A6" w:rsidP="00D377A6">
      <w:pPr>
        <w:numPr>
          <w:ilvl w:val="0"/>
          <w:numId w:val="29"/>
        </w:numPr>
      </w:pPr>
      <w:r w:rsidRPr="00D377A6">
        <w:t xml:space="preserve">Save and </w:t>
      </w:r>
      <w:proofErr w:type="gramStart"/>
      <w:r w:rsidRPr="00D377A6">
        <w:t>Activate</w:t>
      </w:r>
      <w:proofErr w:type="gramEnd"/>
      <w:r w:rsidRPr="00D377A6">
        <w:t>.</w:t>
      </w:r>
    </w:p>
    <w:p w14:paraId="644E6960" w14:textId="043890E0" w:rsidR="00D377A6" w:rsidRPr="00D377A6" w:rsidRDefault="00D377A6" w:rsidP="00D377A6">
      <w:r w:rsidRPr="00D377A6">
        <w:lastRenderedPageBreak/>
        <w:drawing>
          <wp:inline distT="0" distB="0" distL="0" distR="0" wp14:anchorId="351FD289" wp14:editId="3EEF7A6E">
            <wp:extent cx="5943600" cy="4634865"/>
            <wp:effectExtent l="0" t="0" r="0" b="0"/>
            <wp:docPr id="71795557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634865"/>
                    </a:xfrm>
                    <a:prstGeom prst="rect">
                      <a:avLst/>
                    </a:prstGeom>
                    <a:noFill/>
                    <a:ln>
                      <a:noFill/>
                    </a:ln>
                  </pic:spPr>
                </pic:pic>
              </a:graphicData>
            </a:graphic>
          </wp:inline>
        </w:drawing>
      </w:r>
    </w:p>
    <w:p w14:paraId="2F2D7F63" w14:textId="77777777" w:rsidR="00D377A6" w:rsidRPr="00D377A6" w:rsidRDefault="00D377A6" w:rsidP="00D377A6">
      <w:r w:rsidRPr="00D377A6">
        <w:rPr>
          <w:b/>
          <w:bCs/>
          <w:i/>
          <w:iCs/>
        </w:rPr>
        <w:t>E. Download the bindings for the form</w:t>
      </w:r>
    </w:p>
    <w:p w14:paraId="7F7CC7F0" w14:textId="77777777" w:rsidR="00D377A6" w:rsidRPr="00D377A6" w:rsidRDefault="00D377A6" w:rsidP="00D377A6">
      <w:r w:rsidRPr="00D377A6">
        <w:rPr>
          <w:i/>
          <w:iCs/>
        </w:rPr>
        <w:t>There are two ways to download the bindings for the forms.</w:t>
      </w:r>
    </w:p>
    <w:p w14:paraId="710F2D42" w14:textId="77777777" w:rsidR="00D377A6" w:rsidRPr="00D377A6" w:rsidRDefault="00D377A6" w:rsidP="00D377A6">
      <w:r w:rsidRPr="00D377A6">
        <w:rPr>
          <w:i/>
          <w:iCs/>
        </w:rPr>
        <w:t>Bindings can be downloaded from:</w:t>
      </w:r>
    </w:p>
    <w:p w14:paraId="6E482C8B" w14:textId="77777777" w:rsidR="00D377A6" w:rsidRPr="00D377A6" w:rsidRDefault="00D377A6" w:rsidP="00D377A6">
      <w:r w:rsidRPr="00D377A6">
        <w:rPr>
          <w:i/>
          <w:iCs/>
        </w:rPr>
        <w:t xml:space="preserve"> 1) SFP </w:t>
      </w:r>
      <w:proofErr w:type="spellStart"/>
      <w:r w:rsidRPr="00D377A6">
        <w:rPr>
          <w:i/>
          <w:iCs/>
        </w:rPr>
        <w:t>Tcode</w:t>
      </w:r>
      <w:proofErr w:type="spellEnd"/>
      <w:r w:rsidRPr="00D377A6">
        <w:rPr>
          <w:i/>
          <w:iCs/>
        </w:rPr>
        <w:t xml:space="preserve"> -&gt; Form -&gt; </w:t>
      </w:r>
      <w:proofErr w:type="spellStart"/>
      <w:r w:rsidRPr="00D377A6">
        <w:rPr>
          <w:i/>
          <w:iCs/>
        </w:rPr>
        <w:t>Utlilites</w:t>
      </w:r>
      <w:proofErr w:type="spellEnd"/>
      <w:r w:rsidRPr="00D377A6">
        <w:rPr>
          <w:i/>
          <w:iCs/>
        </w:rPr>
        <w:t xml:space="preserve"> -&gt; Uploading/Downloading -&gt; Downloading Layout (XDP), Downloading Data Schema (XSD).</w:t>
      </w:r>
    </w:p>
    <w:p w14:paraId="61E1BC2B" w14:textId="77777777" w:rsidR="00D377A6" w:rsidRPr="00D377A6" w:rsidRDefault="00D377A6" w:rsidP="00D377A6">
      <w:r w:rsidRPr="00D377A6">
        <w:rPr>
          <w:i/>
          <w:iCs/>
        </w:rPr>
        <w:t>2) Maintain Form Template App -&gt; Custom Form Name -&gt; Download (it will download both XDP and XSD file in the folder).</w:t>
      </w:r>
    </w:p>
    <w:p w14:paraId="2BFC9836" w14:textId="77777777" w:rsidR="00D377A6" w:rsidRPr="00D377A6" w:rsidRDefault="00D377A6" w:rsidP="00D377A6">
      <w:r w:rsidRPr="00D377A6">
        <w:t> </w:t>
      </w:r>
    </w:p>
    <w:p w14:paraId="14681A40" w14:textId="77777777" w:rsidR="00D377A6" w:rsidRPr="00D377A6" w:rsidRDefault="00D377A6" w:rsidP="00D377A6">
      <w:r w:rsidRPr="00D377A6">
        <w:t xml:space="preserve">Since, from “Maintain Form Template” App both the files will be getting downloaded at same time, will opt for this way to download the files. Let’s follow this approach with the </w:t>
      </w:r>
      <w:proofErr w:type="gramStart"/>
      <w:r w:rsidRPr="00D377A6">
        <w:t>detail</w:t>
      </w:r>
      <w:proofErr w:type="gramEnd"/>
      <w:r w:rsidRPr="00D377A6">
        <w:t xml:space="preserve"> steps explained as below:</w:t>
      </w:r>
    </w:p>
    <w:p w14:paraId="78C3B96D" w14:textId="77777777" w:rsidR="00D377A6" w:rsidRPr="00D377A6" w:rsidRDefault="00D377A6" w:rsidP="00D377A6">
      <w:r w:rsidRPr="00D377A6">
        <w:rPr>
          <w:b/>
          <w:bCs/>
          <w:i/>
          <w:iCs/>
        </w:rPr>
        <w:t> </w:t>
      </w:r>
    </w:p>
    <w:p w14:paraId="07AD82F0" w14:textId="77777777" w:rsidR="00D377A6" w:rsidRPr="00D377A6" w:rsidRDefault="00D377A6" w:rsidP="00D377A6">
      <w:r w:rsidRPr="00D377A6">
        <w:lastRenderedPageBreak/>
        <w:t xml:space="preserve">Step </w:t>
      </w:r>
      <w:proofErr w:type="gramStart"/>
      <w:r w:rsidRPr="00D377A6">
        <w:t>1 :</w:t>
      </w:r>
      <w:proofErr w:type="gramEnd"/>
      <w:r w:rsidRPr="00D377A6">
        <w:t xml:space="preserve"> Download the form.</w:t>
      </w:r>
    </w:p>
    <w:p w14:paraId="2684D9E0" w14:textId="77777777" w:rsidR="00D377A6" w:rsidRPr="00D377A6" w:rsidRDefault="00D377A6" w:rsidP="00D377A6">
      <w:pPr>
        <w:numPr>
          <w:ilvl w:val="0"/>
          <w:numId w:val="30"/>
        </w:numPr>
      </w:pPr>
      <w:r w:rsidRPr="00D377A6">
        <w:t>Go to “Maintain Form Template” app and open the form, will see that the data source got change to our service now “ZHM_PO_TEST_SRV”.  </w:t>
      </w:r>
    </w:p>
    <w:p w14:paraId="51A7320D" w14:textId="77777777" w:rsidR="00D377A6" w:rsidRPr="00D377A6" w:rsidRDefault="00D377A6" w:rsidP="00D377A6">
      <w:pPr>
        <w:numPr>
          <w:ilvl w:val="0"/>
          <w:numId w:val="30"/>
        </w:numPr>
      </w:pPr>
      <w:r w:rsidRPr="00D377A6">
        <w:t>Click on Download.</w:t>
      </w:r>
    </w:p>
    <w:p w14:paraId="16380819" w14:textId="77777777" w:rsidR="00D377A6" w:rsidRPr="00D377A6" w:rsidRDefault="00D377A6" w:rsidP="00D377A6">
      <w:pPr>
        <w:numPr>
          <w:ilvl w:val="0"/>
          <w:numId w:val="30"/>
        </w:numPr>
      </w:pPr>
      <w:r w:rsidRPr="00D377A6">
        <w:t>Post download, extract the folder “ZZ1_HM_TEST_EN”.</w:t>
      </w:r>
    </w:p>
    <w:p w14:paraId="7E9B65B8" w14:textId="69FD411A" w:rsidR="00D377A6" w:rsidRPr="00D377A6" w:rsidRDefault="00D377A6" w:rsidP="00D377A6">
      <w:r w:rsidRPr="00D377A6">
        <w:drawing>
          <wp:inline distT="0" distB="0" distL="0" distR="0" wp14:anchorId="20DCA099" wp14:editId="4244F1CE">
            <wp:extent cx="5943600" cy="2893060"/>
            <wp:effectExtent l="0" t="0" r="0" b="2540"/>
            <wp:docPr id="9169998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93060"/>
                    </a:xfrm>
                    <a:prstGeom prst="rect">
                      <a:avLst/>
                    </a:prstGeom>
                    <a:noFill/>
                    <a:ln>
                      <a:noFill/>
                    </a:ln>
                  </pic:spPr>
                </pic:pic>
              </a:graphicData>
            </a:graphic>
          </wp:inline>
        </w:drawing>
      </w:r>
    </w:p>
    <w:p w14:paraId="2A9A3E5A" w14:textId="77777777" w:rsidR="00D377A6" w:rsidRPr="00D377A6" w:rsidRDefault="00D377A6" w:rsidP="00D377A6">
      <w:r w:rsidRPr="00D377A6">
        <w:t xml:space="preserve">Step 2: </w:t>
      </w:r>
      <w:proofErr w:type="gramStart"/>
      <w:r w:rsidRPr="00D377A6">
        <w:t>Check for</w:t>
      </w:r>
      <w:proofErr w:type="gramEnd"/>
      <w:r w:rsidRPr="00D377A6">
        <w:t xml:space="preserve"> XDP and XSD files.</w:t>
      </w:r>
    </w:p>
    <w:p w14:paraId="7A56DBEF" w14:textId="77777777" w:rsidR="00D377A6" w:rsidRPr="00D377A6" w:rsidRDefault="00D377A6" w:rsidP="00D377A6">
      <w:pPr>
        <w:numPr>
          <w:ilvl w:val="0"/>
          <w:numId w:val="31"/>
        </w:numPr>
      </w:pPr>
      <w:r w:rsidRPr="00D377A6">
        <w:t>Inside the folder, we will have 2 files, XDP (Layout File) and XSD (Data Schema File) like below which we will be using in next step later.</w:t>
      </w:r>
    </w:p>
    <w:p w14:paraId="71404679" w14:textId="353A90D5" w:rsidR="00D377A6" w:rsidRPr="00D377A6" w:rsidRDefault="00D377A6" w:rsidP="00D377A6">
      <w:r w:rsidRPr="00D377A6">
        <w:drawing>
          <wp:inline distT="0" distB="0" distL="0" distR="0" wp14:anchorId="4B09C45B" wp14:editId="5CD3679B">
            <wp:extent cx="5943600" cy="737870"/>
            <wp:effectExtent l="0" t="0" r="0" b="5080"/>
            <wp:docPr id="213081541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37870"/>
                    </a:xfrm>
                    <a:prstGeom prst="rect">
                      <a:avLst/>
                    </a:prstGeom>
                    <a:noFill/>
                    <a:ln>
                      <a:noFill/>
                    </a:ln>
                  </pic:spPr>
                </pic:pic>
              </a:graphicData>
            </a:graphic>
          </wp:inline>
        </w:drawing>
      </w:r>
    </w:p>
    <w:p w14:paraId="49DC8A77" w14:textId="77777777" w:rsidR="00D377A6" w:rsidRPr="00D377A6" w:rsidRDefault="00D377A6" w:rsidP="00D377A6">
      <w:r w:rsidRPr="00D377A6">
        <w:rPr>
          <w:b/>
          <w:bCs/>
          <w:i/>
          <w:iCs/>
        </w:rPr>
        <w:t>F. Form Adjustments and New Connection Creation:</w:t>
      </w:r>
    </w:p>
    <w:p w14:paraId="2CB8D079" w14:textId="77777777" w:rsidR="00D377A6" w:rsidRPr="00D377A6" w:rsidRDefault="00D377A6" w:rsidP="00D377A6">
      <w:r w:rsidRPr="00D377A6">
        <w:rPr>
          <w:i/>
          <w:iCs/>
        </w:rPr>
        <w:t>There are 2 ways to do form designing and adjustments:</w:t>
      </w:r>
    </w:p>
    <w:p w14:paraId="4922723F" w14:textId="77777777" w:rsidR="00D377A6" w:rsidRPr="00D377A6" w:rsidRDefault="00D377A6" w:rsidP="00D377A6">
      <w:pPr>
        <w:numPr>
          <w:ilvl w:val="0"/>
          <w:numId w:val="32"/>
        </w:numPr>
      </w:pPr>
      <w:r w:rsidRPr="00D377A6">
        <w:rPr>
          <w:i/>
          <w:iCs/>
        </w:rPr>
        <w:t>Go to T-code SFP -&gt; Enter Form “ZZ1_HM_TEST” -&gt; Click on Layout and do the changes.</w:t>
      </w:r>
    </w:p>
    <w:p w14:paraId="4985AEE2" w14:textId="77777777" w:rsidR="00D377A6" w:rsidRPr="00D377A6" w:rsidRDefault="00D377A6" w:rsidP="00D377A6">
      <w:pPr>
        <w:numPr>
          <w:ilvl w:val="0"/>
          <w:numId w:val="32"/>
        </w:numPr>
      </w:pPr>
      <w:r w:rsidRPr="00D377A6">
        <w:rPr>
          <w:i/>
          <w:iCs/>
        </w:rPr>
        <w:t>Go to ADLC (Adobe LiveCycle designer) -&gt;</w:t>
      </w:r>
      <w:r w:rsidRPr="00D377A6">
        <w:rPr>
          <w:i/>
          <w:iCs/>
        </w:rPr>
        <w:br/>
      </w:r>
      <w:proofErr w:type="spellStart"/>
      <w:r w:rsidRPr="00D377A6">
        <w:rPr>
          <w:i/>
          <w:iCs/>
        </w:rPr>
        <w:t>i</w:t>
      </w:r>
      <w:proofErr w:type="spellEnd"/>
      <w:r w:rsidRPr="00D377A6">
        <w:rPr>
          <w:i/>
          <w:iCs/>
        </w:rPr>
        <w:t>) Click on Open -&gt; Select XDP File “ZZ1_HM_TEST_E” which was downloaded in E: step 2 -&gt; Click Open. (For opening the layout)</w:t>
      </w:r>
      <w:r w:rsidRPr="00D377A6">
        <w:rPr>
          <w:i/>
          <w:iCs/>
        </w:rPr>
        <w:br/>
      </w:r>
      <w:r w:rsidRPr="00D377A6">
        <w:rPr>
          <w:i/>
          <w:iCs/>
        </w:rPr>
        <w:lastRenderedPageBreak/>
        <w:t>ii) Go to Menu -&gt; Window -&gt; Data View -&gt; Check data connection. (Mostly it will appear automatically), if not follow the further steps for creating the data connection.</w:t>
      </w:r>
    </w:p>
    <w:p w14:paraId="2892DF55" w14:textId="77777777" w:rsidR="00D377A6" w:rsidRPr="00D377A6" w:rsidRDefault="00D377A6" w:rsidP="00D377A6">
      <w:r w:rsidRPr="00D377A6">
        <w:rPr>
          <w:i/>
          <w:iCs/>
        </w:rPr>
        <w:t>         Since ADLC way is more convenient, will use that way only for form adjustments.</w:t>
      </w:r>
    </w:p>
    <w:p w14:paraId="258E8171" w14:textId="77777777" w:rsidR="00D377A6" w:rsidRPr="00D377A6" w:rsidRDefault="00D377A6" w:rsidP="00D377A6">
      <w:r w:rsidRPr="00D377A6">
        <w:t xml:space="preserve">Step </w:t>
      </w:r>
      <w:proofErr w:type="gramStart"/>
      <w:r w:rsidRPr="00D377A6">
        <w:t>1 :</w:t>
      </w:r>
      <w:proofErr w:type="gramEnd"/>
      <w:r w:rsidRPr="00D377A6">
        <w:t xml:space="preserve"> Layout adjustments.</w:t>
      </w:r>
    </w:p>
    <w:p w14:paraId="6708A36A" w14:textId="77777777" w:rsidR="00D377A6" w:rsidRPr="00D377A6" w:rsidRDefault="00D377A6" w:rsidP="00D377A6">
      <w:pPr>
        <w:numPr>
          <w:ilvl w:val="0"/>
          <w:numId w:val="33"/>
        </w:numPr>
      </w:pPr>
      <w:r w:rsidRPr="00D377A6">
        <w:t>Go to ADLC. Open the XDP File “ZZ1_HM_TEST_E’ and get the standard layout loaded in it.</w:t>
      </w:r>
    </w:p>
    <w:p w14:paraId="517211C4" w14:textId="77777777" w:rsidR="00D377A6" w:rsidRPr="00D377A6" w:rsidRDefault="00D377A6" w:rsidP="00D377A6">
      <w:pPr>
        <w:numPr>
          <w:ilvl w:val="0"/>
          <w:numId w:val="33"/>
        </w:numPr>
      </w:pPr>
      <w:proofErr w:type="gramStart"/>
      <w:r w:rsidRPr="00D377A6">
        <w:t>Adjust</w:t>
      </w:r>
      <w:proofErr w:type="gramEnd"/>
      <w:r w:rsidRPr="00D377A6">
        <w:t xml:space="preserve"> the standard form, as per the requirement.</w:t>
      </w:r>
    </w:p>
    <w:p w14:paraId="20207A80" w14:textId="77777777" w:rsidR="00D377A6" w:rsidRPr="00D377A6" w:rsidRDefault="00D377A6" w:rsidP="00D377A6">
      <w:pPr>
        <w:numPr>
          <w:ilvl w:val="0"/>
          <w:numId w:val="33"/>
        </w:numPr>
      </w:pPr>
      <w:r w:rsidRPr="00D377A6">
        <w:t xml:space="preserve">Add extra fields like “Bill to Address, Amount in Words” </w:t>
      </w:r>
      <w:proofErr w:type="spellStart"/>
      <w:r w:rsidRPr="00D377A6">
        <w:t>etc</w:t>
      </w:r>
      <w:proofErr w:type="spellEnd"/>
      <w:r w:rsidRPr="00D377A6">
        <w:t xml:space="preserve"> in the form.</w:t>
      </w:r>
    </w:p>
    <w:p w14:paraId="1908425D" w14:textId="00F55D3E" w:rsidR="00D377A6" w:rsidRPr="00D377A6" w:rsidRDefault="00D377A6" w:rsidP="00D377A6">
      <w:r w:rsidRPr="00D377A6">
        <w:drawing>
          <wp:inline distT="0" distB="0" distL="0" distR="0" wp14:anchorId="50BEA86E" wp14:editId="49BA08EE">
            <wp:extent cx="5943600" cy="4806315"/>
            <wp:effectExtent l="0" t="0" r="0" b="0"/>
            <wp:docPr id="55278106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806315"/>
                    </a:xfrm>
                    <a:prstGeom prst="rect">
                      <a:avLst/>
                    </a:prstGeom>
                    <a:noFill/>
                    <a:ln>
                      <a:noFill/>
                    </a:ln>
                  </pic:spPr>
                </pic:pic>
              </a:graphicData>
            </a:graphic>
          </wp:inline>
        </w:drawing>
      </w:r>
    </w:p>
    <w:p w14:paraId="6CE6B6A9" w14:textId="77777777" w:rsidR="00D377A6" w:rsidRPr="00D377A6" w:rsidRDefault="00D377A6" w:rsidP="00D377A6">
      <w:r w:rsidRPr="00D377A6">
        <w:t xml:space="preserve">Step </w:t>
      </w:r>
      <w:proofErr w:type="gramStart"/>
      <w:r w:rsidRPr="00D377A6">
        <w:t>2 :</w:t>
      </w:r>
      <w:proofErr w:type="gramEnd"/>
      <w:r w:rsidRPr="00D377A6">
        <w:t xml:space="preserve"> Review Existing Data Connection/ Create New Data Connection.</w:t>
      </w:r>
    </w:p>
    <w:p w14:paraId="69FA592B" w14:textId="77777777" w:rsidR="00D377A6" w:rsidRPr="00D377A6" w:rsidRDefault="00D377A6" w:rsidP="00D377A6">
      <w:pPr>
        <w:numPr>
          <w:ilvl w:val="0"/>
          <w:numId w:val="34"/>
        </w:numPr>
      </w:pPr>
      <w:r w:rsidRPr="00D377A6">
        <w:t>Go to Window -&gt; Open Data View, check for “Data Connection”.</w:t>
      </w:r>
    </w:p>
    <w:p w14:paraId="443BB67D" w14:textId="77777777" w:rsidR="00D377A6" w:rsidRPr="00D377A6" w:rsidRDefault="00D377A6" w:rsidP="00D377A6">
      <w:pPr>
        <w:numPr>
          <w:ilvl w:val="0"/>
          <w:numId w:val="34"/>
        </w:numPr>
      </w:pPr>
      <w:r w:rsidRPr="00D377A6">
        <w:lastRenderedPageBreak/>
        <w:t>Generally, the Data Connection comes automatically which can be used for bindings, but, if not, then create new “Data Connection” for binding purpose.</w:t>
      </w:r>
    </w:p>
    <w:p w14:paraId="41D4BA84" w14:textId="77777777" w:rsidR="00D377A6" w:rsidRPr="00D377A6" w:rsidRDefault="00D377A6" w:rsidP="00D377A6">
      <w:pPr>
        <w:numPr>
          <w:ilvl w:val="0"/>
          <w:numId w:val="34"/>
        </w:numPr>
      </w:pPr>
      <w:r w:rsidRPr="00D377A6">
        <w:t>Follow below steps to create the new Data Connection.</w:t>
      </w:r>
    </w:p>
    <w:p w14:paraId="19044361" w14:textId="3E0E35C1" w:rsidR="00D377A6" w:rsidRPr="00D377A6" w:rsidRDefault="00D377A6" w:rsidP="00D377A6">
      <w:r w:rsidRPr="00D377A6">
        <w:drawing>
          <wp:inline distT="0" distB="0" distL="0" distR="0" wp14:anchorId="3D5067D7" wp14:editId="4AA1D8FD">
            <wp:extent cx="5943600" cy="4889500"/>
            <wp:effectExtent l="0" t="0" r="0" b="6350"/>
            <wp:docPr id="197654623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889500"/>
                    </a:xfrm>
                    <a:prstGeom prst="rect">
                      <a:avLst/>
                    </a:prstGeom>
                    <a:noFill/>
                    <a:ln>
                      <a:noFill/>
                    </a:ln>
                  </pic:spPr>
                </pic:pic>
              </a:graphicData>
            </a:graphic>
          </wp:inline>
        </w:drawing>
      </w:r>
    </w:p>
    <w:p w14:paraId="5399A984" w14:textId="77777777" w:rsidR="00D377A6" w:rsidRPr="00D377A6" w:rsidRDefault="00D377A6" w:rsidP="00D377A6">
      <w:r w:rsidRPr="00D377A6">
        <w:t>a) Create New Data Connection: Right click on “Data View” and click on “New Data Connection”. Assign name “ZHM_PO_TEST” and select “XML Schema” and click Next.</w:t>
      </w:r>
    </w:p>
    <w:p w14:paraId="49091F85" w14:textId="322B0CFF" w:rsidR="00D377A6" w:rsidRPr="00D377A6" w:rsidRDefault="00D377A6" w:rsidP="00D377A6">
      <w:r w:rsidRPr="00D377A6">
        <w:lastRenderedPageBreak/>
        <w:drawing>
          <wp:inline distT="0" distB="0" distL="0" distR="0" wp14:anchorId="50AC81D0" wp14:editId="4333B81D">
            <wp:extent cx="5943600" cy="5550535"/>
            <wp:effectExtent l="0" t="0" r="0" b="0"/>
            <wp:docPr id="1027917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550535"/>
                    </a:xfrm>
                    <a:prstGeom prst="rect">
                      <a:avLst/>
                    </a:prstGeom>
                    <a:noFill/>
                    <a:ln>
                      <a:noFill/>
                    </a:ln>
                  </pic:spPr>
                </pic:pic>
              </a:graphicData>
            </a:graphic>
          </wp:inline>
        </w:drawing>
      </w:r>
    </w:p>
    <w:p w14:paraId="7E0B00BD" w14:textId="77777777" w:rsidR="00D377A6" w:rsidRPr="00D377A6" w:rsidRDefault="00D377A6" w:rsidP="00D377A6">
      <w:r w:rsidRPr="00D377A6">
        <w:t>b) On the next page -&gt; select the “ZZ1_HM_TEST_E” XSD file which we downloaded in the prior step (</w:t>
      </w:r>
      <w:proofErr w:type="gramStart"/>
      <w:r w:rsidRPr="00D377A6">
        <w:t>E :</w:t>
      </w:r>
      <w:proofErr w:type="gramEnd"/>
      <w:r w:rsidRPr="00D377A6">
        <w:t xml:space="preserve"> Step - 2) and then on next page click on “Embed XML Schema” option and finish.</w:t>
      </w:r>
    </w:p>
    <w:p w14:paraId="0728412F" w14:textId="41CB242D" w:rsidR="00D377A6" w:rsidRPr="00D377A6" w:rsidRDefault="00D377A6" w:rsidP="00D377A6">
      <w:r w:rsidRPr="00D377A6">
        <w:lastRenderedPageBreak/>
        <w:drawing>
          <wp:inline distT="0" distB="0" distL="0" distR="0" wp14:anchorId="04FCF92F" wp14:editId="6A75BC71">
            <wp:extent cx="5943600" cy="5470525"/>
            <wp:effectExtent l="0" t="0" r="0" b="0"/>
            <wp:docPr id="120396997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470525"/>
                    </a:xfrm>
                    <a:prstGeom prst="rect">
                      <a:avLst/>
                    </a:prstGeom>
                    <a:noFill/>
                    <a:ln>
                      <a:noFill/>
                    </a:ln>
                  </pic:spPr>
                </pic:pic>
              </a:graphicData>
            </a:graphic>
          </wp:inline>
        </w:drawing>
      </w:r>
    </w:p>
    <w:p w14:paraId="2E59588E" w14:textId="77777777" w:rsidR="00D377A6" w:rsidRPr="00D377A6" w:rsidRDefault="00D377A6" w:rsidP="00D377A6">
      <w:r w:rsidRPr="00D377A6">
        <w:t>The new connection will appear like this as below:</w:t>
      </w:r>
    </w:p>
    <w:p w14:paraId="34A70712" w14:textId="3E1DA2E5" w:rsidR="00D377A6" w:rsidRPr="00D377A6" w:rsidRDefault="00D377A6" w:rsidP="00D377A6">
      <w:r w:rsidRPr="00D377A6">
        <w:lastRenderedPageBreak/>
        <w:drawing>
          <wp:inline distT="0" distB="0" distL="0" distR="0" wp14:anchorId="77F033C6" wp14:editId="23137FE1">
            <wp:extent cx="5943600" cy="4896485"/>
            <wp:effectExtent l="0" t="0" r="0" b="0"/>
            <wp:docPr id="104266888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896485"/>
                    </a:xfrm>
                    <a:prstGeom prst="rect">
                      <a:avLst/>
                    </a:prstGeom>
                    <a:noFill/>
                    <a:ln>
                      <a:noFill/>
                    </a:ln>
                  </pic:spPr>
                </pic:pic>
              </a:graphicData>
            </a:graphic>
          </wp:inline>
        </w:drawing>
      </w:r>
    </w:p>
    <w:p w14:paraId="06C6FBF5" w14:textId="77777777" w:rsidR="00D377A6" w:rsidRPr="00D377A6" w:rsidRDefault="00D377A6" w:rsidP="00D377A6">
      <w:r w:rsidRPr="00D377A6">
        <w:t>Save the form. </w:t>
      </w:r>
    </w:p>
    <w:p w14:paraId="1ABCA53F" w14:textId="77777777" w:rsidR="00D377A6" w:rsidRPr="00D377A6" w:rsidRDefault="00D377A6" w:rsidP="00D377A6">
      <w:r w:rsidRPr="00D377A6">
        <w:rPr>
          <w:b/>
          <w:bCs/>
          <w:i/>
          <w:iCs/>
        </w:rPr>
        <w:t>G. Data Bindings in form:</w:t>
      </w:r>
    </w:p>
    <w:p w14:paraId="521C210D" w14:textId="77777777" w:rsidR="00D377A6" w:rsidRPr="00D377A6" w:rsidRDefault="00D377A6" w:rsidP="00D377A6">
      <w:r w:rsidRPr="00D377A6">
        <w:rPr>
          <w:i/>
          <w:iCs/>
        </w:rPr>
        <w:t>Once we have the data connection established in the form, it will have all the data fields in it, which we need to map to the respective fields as explained below:</w:t>
      </w:r>
    </w:p>
    <w:p w14:paraId="1C2CCE49" w14:textId="77777777" w:rsidR="00D377A6" w:rsidRPr="00D377A6" w:rsidRDefault="00D377A6" w:rsidP="00D377A6">
      <w:r w:rsidRPr="00D377A6">
        <w:t xml:space="preserve">Step </w:t>
      </w:r>
      <w:proofErr w:type="gramStart"/>
      <w:r w:rsidRPr="00D377A6">
        <w:t>1 :</w:t>
      </w:r>
      <w:proofErr w:type="gramEnd"/>
      <w:r w:rsidRPr="00D377A6">
        <w:t xml:space="preserve"> Data Binding for Custom Fields</w:t>
      </w:r>
    </w:p>
    <w:p w14:paraId="7DF282D5" w14:textId="77777777" w:rsidR="00D377A6" w:rsidRPr="00D377A6" w:rsidRDefault="00D377A6" w:rsidP="00D377A6">
      <w:r w:rsidRPr="00D377A6">
        <w:t>All standard fields will have the bindings automatically mapped. So, bindings will be added to additional fields “Bill to Address, Amount in words”.</w:t>
      </w:r>
    </w:p>
    <w:p w14:paraId="5B922E0C" w14:textId="77777777" w:rsidR="00D377A6" w:rsidRPr="00D377A6" w:rsidRDefault="00D377A6" w:rsidP="00D377A6">
      <w:r w:rsidRPr="00D377A6">
        <w:t xml:space="preserve">For </w:t>
      </w:r>
      <w:proofErr w:type="gramStart"/>
      <w:r w:rsidRPr="00D377A6">
        <w:t>example :</w:t>
      </w:r>
      <w:proofErr w:type="gramEnd"/>
      <w:r w:rsidRPr="00D377A6">
        <w:t xml:space="preserve"> For Bill to Address, follow the </w:t>
      </w:r>
      <w:proofErr w:type="gramStart"/>
      <w:r w:rsidRPr="00D377A6">
        <w:t>below step</w:t>
      </w:r>
      <w:proofErr w:type="gramEnd"/>
      <w:r w:rsidRPr="00D377A6">
        <w:t xml:space="preserve"> to do the data binding.</w:t>
      </w:r>
    </w:p>
    <w:p w14:paraId="11FD6831" w14:textId="77777777" w:rsidR="00D377A6" w:rsidRPr="00D377A6" w:rsidRDefault="00D377A6" w:rsidP="00D377A6">
      <w:pPr>
        <w:numPr>
          <w:ilvl w:val="0"/>
          <w:numId w:val="35"/>
        </w:numPr>
      </w:pPr>
      <w:r w:rsidRPr="00D377A6">
        <w:t xml:space="preserve">Go to “Bill to Address” Text Field -&gt; Binding -&gt; Data Binding -&gt; Select the Data Binding -&gt; ZHM_PO_TEST -&gt; </w:t>
      </w:r>
      <w:proofErr w:type="spellStart"/>
      <w:r w:rsidRPr="00D377A6">
        <w:t>PurchaseOrderNode</w:t>
      </w:r>
      <w:proofErr w:type="spellEnd"/>
      <w:r w:rsidRPr="00D377A6">
        <w:t xml:space="preserve"> -&gt; BillAddLine1 and Enter</w:t>
      </w:r>
    </w:p>
    <w:p w14:paraId="4192CD82" w14:textId="29182338" w:rsidR="00D377A6" w:rsidRPr="00D377A6" w:rsidRDefault="00D377A6" w:rsidP="00D377A6">
      <w:r w:rsidRPr="00D377A6">
        <w:lastRenderedPageBreak/>
        <w:drawing>
          <wp:inline distT="0" distB="0" distL="0" distR="0" wp14:anchorId="54FF1981" wp14:editId="577470CC">
            <wp:extent cx="5943600" cy="3759200"/>
            <wp:effectExtent l="0" t="0" r="0" b="0"/>
            <wp:docPr id="37326053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p>
    <w:p w14:paraId="37E2C66C" w14:textId="77777777" w:rsidR="00D377A6" w:rsidRPr="00D377A6" w:rsidRDefault="00D377A6" w:rsidP="00D377A6">
      <w:pPr>
        <w:numPr>
          <w:ilvl w:val="0"/>
          <w:numId w:val="36"/>
        </w:numPr>
      </w:pPr>
      <w:r w:rsidRPr="00D377A6">
        <w:t>Do all the bindings like wise and save the form.</w:t>
      </w:r>
    </w:p>
    <w:p w14:paraId="11E3010B" w14:textId="77777777" w:rsidR="00D377A6" w:rsidRPr="00D377A6" w:rsidRDefault="00D377A6" w:rsidP="00D377A6">
      <w:pPr>
        <w:numPr>
          <w:ilvl w:val="0"/>
          <w:numId w:val="36"/>
        </w:numPr>
      </w:pPr>
      <w:r w:rsidRPr="00D377A6">
        <w:t>Upload the form in “Maintain form template” App in our custom form “ZHM_TEST_PO” using upload option and save.</w:t>
      </w:r>
    </w:p>
    <w:p w14:paraId="4CABB460" w14:textId="77777777" w:rsidR="00D377A6" w:rsidRPr="00D377A6" w:rsidRDefault="00D377A6" w:rsidP="00D377A6">
      <w:r w:rsidRPr="00D377A6">
        <w:t>So, finally we are done with all the steps – creation of form, creation of GW based interface and Data Bindings to the forms. Now, let’s test to check the output.</w:t>
      </w:r>
    </w:p>
    <w:p w14:paraId="7233953F" w14:textId="77777777" w:rsidR="00D377A6" w:rsidRPr="00D377A6" w:rsidRDefault="00D377A6" w:rsidP="00D377A6">
      <w:r w:rsidRPr="00D377A6">
        <w:rPr>
          <w:b/>
          <w:bCs/>
          <w:i/>
          <w:iCs/>
        </w:rPr>
        <w:t>H. Testing the form:</w:t>
      </w:r>
    </w:p>
    <w:p w14:paraId="3FF191F1" w14:textId="77777777" w:rsidR="00D377A6" w:rsidRPr="00D377A6" w:rsidRDefault="00D377A6" w:rsidP="00D377A6">
      <w:r w:rsidRPr="00D377A6">
        <w:rPr>
          <w:i/>
          <w:iCs/>
        </w:rPr>
        <w:t xml:space="preserve">Here, we will go with standard configuration process </w:t>
      </w:r>
      <w:proofErr w:type="spellStart"/>
      <w:r w:rsidRPr="00D377A6">
        <w:rPr>
          <w:i/>
          <w:iCs/>
        </w:rPr>
        <w:t>i.e</w:t>
      </w:r>
      <w:proofErr w:type="spellEnd"/>
      <w:r w:rsidRPr="00D377A6">
        <w:rPr>
          <w:i/>
          <w:iCs/>
        </w:rPr>
        <w:t xml:space="preserve"> OPD based (Output Parameter Determination Fiori App) and triggering the form from T-code – ME23N.</w:t>
      </w:r>
    </w:p>
    <w:p w14:paraId="31788E5D" w14:textId="77777777" w:rsidR="00D377A6" w:rsidRPr="00D377A6" w:rsidRDefault="00D377A6" w:rsidP="00D377A6">
      <w:r w:rsidRPr="00D377A6">
        <w:t xml:space="preserve">Step </w:t>
      </w:r>
      <w:proofErr w:type="gramStart"/>
      <w:r w:rsidRPr="00D377A6">
        <w:t>1 :</w:t>
      </w:r>
      <w:proofErr w:type="gramEnd"/>
      <w:r w:rsidRPr="00D377A6">
        <w:t xml:space="preserve"> Assign Form Template Configuration.</w:t>
      </w:r>
    </w:p>
    <w:p w14:paraId="78FA4805" w14:textId="77777777" w:rsidR="00D377A6" w:rsidRPr="00D377A6" w:rsidRDefault="00D377A6" w:rsidP="00D377A6">
      <w:pPr>
        <w:numPr>
          <w:ilvl w:val="0"/>
          <w:numId w:val="37"/>
        </w:numPr>
      </w:pPr>
      <w:r w:rsidRPr="00D377A6">
        <w:t>Go to SPRO -&gt; Cross-Application Components -&gt; Output Control -&gt; Assign Form Templates -&gt; Check for Application Object Type “PURCHASE_ORDER” and create new entry with Form Template ID “ZZ1_HM_TEST” and SAVE.</w:t>
      </w:r>
    </w:p>
    <w:p w14:paraId="34A9D789" w14:textId="767661A2" w:rsidR="00D377A6" w:rsidRPr="00D377A6" w:rsidRDefault="00D377A6" w:rsidP="00D377A6">
      <w:r w:rsidRPr="00D377A6">
        <w:drawing>
          <wp:inline distT="0" distB="0" distL="0" distR="0" wp14:anchorId="59825D54" wp14:editId="4725212C">
            <wp:extent cx="5943600" cy="685165"/>
            <wp:effectExtent l="0" t="0" r="0" b="635"/>
            <wp:docPr id="171030767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85165"/>
                    </a:xfrm>
                    <a:prstGeom prst="rect">
                      <a:avLst/>
                    </a:prstGeom>
                    <a:noFill/>
                    <a:ln>
                      <a:noFill/>
                    </a:ln>
                  </pic:spPr>
                </pic:pic>
              </a:graphicData>
            </a:graphic>
          </wp:inline>
        </w:drawing>
      </w:r>
    </w:p>
    <w:p w14:paraId="72BE7603" w14:textId="77777777" w:rsidR="00D377A6" w:rsidRPr="00D377A6" w:rsidRDefault="00D377A6" w:rsidP="00D377A6">
      <w:r w:rsidRPr="00D377A6">
        <w:t xml:space="preserve">Step </w:t>
      </w:r>
      <w:proofErr w:type="gramStart"/>
      <w:r w:rsidRPr="00D377A6">
        <w:t>2 :</w:t>
      </w:r>
      <w:proofErr w:type="gramEnd"/>
      <w:r w:rsidRPr="00D377A6">
        <w:t xml:space="preserve"> Output Parameter Determination Configuration.</w:t>
      </w:r>
    </w:p>
    <w:p w14:paraId="0FC249BA" w14:textId="77777777" w:rsidR="00D377A6" w:rsidRPr="00D377A6" w:rsidRDefault="00D377A6" w:rsidP="00D377A6">
      <w:pPr>
        <w:numPr>
          <w:ilvl w:val="0"/>
          <w:numId w:val="38"/>
        </w:numPr>
      </w:pPr>
      <w:r w:rsidRPr="00D377A6">
        <w:lastRenderedPageBreak/>
        <w:t xml:space="preserve">Go to Fiori App - OPD -&gt; Show Rules “Purchase Order”, Determination Step -&gt; “Form </w:t>
      </w:r>
      <w:proofErr w:type="gramStart"/>
      <w:r w:rsidRPr="00D377A6">
        <w:t>Template”  and</w:t>
      </w:r>
      <w:proofErr w:type="gramEnd"/>
      <w:r w:rsidRPr="00D377A6">
        <w:t xml:space="preserve"> in Decision Table -&gt; Add the Form “ZZ1_HM_TEST as below and save:</w:t>
      </w:r>
    </w:p>
    <w:p w14:paraId="2B932922" w14:textId="687F1DC4" w:rsidR="00D377A6" w:rsidRPr="00D377A6" w:rsidRDefault="00D377A6" w:rsidP="00D377A6">
      <w:r w:rsidRPr="00D377A6">
        <w:drawing>
          <wp:inline distT="0" distB="0" distL="0" distR="0" wp14:anchorId="794335D4" wp14:editId="7144690D">
            <wp:extent cx="5943600" cy="2912110"/>
            <wp:effectExtent l="0" t="0" r="0" b="2540"/>
            <wp:docPr id="117962934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912110"/>
                    </a:xfrm>
                    <a:prstGeom prst="rect">
                      <a:avLst/>
                    </a:prstGeom>
                    <a:noFill/>
                    <a:ln>
                      <a:noFill/>
                    </a:ln>
                  </pic:spPr>
                </pic:pic>
              </a:graphicData>
            </a:graphic>
          </wp:inline>
        </w:drawing>
      </w:r>
    </w:p>
    <w:p w14:paraId="479DB88B" w14:textId="77777777" w:rsidR="00D377A6" w:rsidRPr="00D377A6" w:rsidRDefault="00D377A6" w:rsidP="00D377A6">
      <w:r w:rsidRPr="00D377A6">
        <w:t xml:space="preserve">Step </w:t>
      </w:r>
      <w:proofErr w:type="gramStart"/>
      <w:r w:rsidRPr="00D377A6">
        <w:t>3 :</w:t>
      </w:r>
      <w:proofErr w:type="gramEnd"/>
      <w:r w:rsidRPr="00D377A6">
        <w:t xml:space="preserve"> Testing the form using ME23N.</w:t>
      </w:r>
    </w:p>
    <w:p w14:paraId="08BD995F" w14:textId="77777777" w:rsidR="00D377A6" w:rsidRPr="00D377A6" w:rsidRDefault="00D377A6" w:rsidP="00D377A6">
      <w:pPr>
        <w:numPr>
          <w:ilvl w:val="0"/>
          <w:numId w:val="39"/>
        </w:numPr>
      </w:pPr>
      <w:r w:rsidRPr="00D377A6">
        <w:t xml:space="preserve">Go to T-code ME23N -&gt; Insert Purchase Order Number -&gt; Do all the processing -&gt; Click on Message -&gt; The form </w:t>
      </w:r>
      <w:proofErr w:type="gramStart"/>
      <w:r w:rsidRPr="00D377A6">
        <w:t>will get displayed</w:t>
      </w:r>
      <w:proofErr w:type="gramEnd"/>
      <w:r w:rsidRPr="00D377A6">
        <w:t xml:space="preserve"> with data</w:t>
      </w:r>
    </w:p>
    <w:p w14:paraId="6CB18210" w14:textId="18620AA0" w:rsidR="00D377A6" w:rsidRPr="00D377A6" w:rsidRDefault="00D377A6" w:rsidP="00D377A6">
      <w:r w:rsidRPr="00D377A6">
        <w:lastRenderedPageBreak/>
        <w:drawing>
          <wp:inline distT="0" distB="0" distL="0" distR="0" wp14:anchorId="22750FD0" wp14:editId="529E2799">
            <wp:extent cx="5943600" cy="4720590"/>
            <wp:effectExtent l="0" t="0" r="0" b="3810"/>
            <wp:docPr id="177978558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720590"/>
                    </a:xfrm>
                    <a:prstGeom prst="rect">
                      <a:avLst/>
                    </a:prstGeom>
                    <a:noFill/>
                    <a:ln>
                      <a:noFill/>
                    </a:ln>
                  </pic:spPr>
                </pic:pic>
              </a:graphicData>
            </a:graphic>
          </wp:inline>
        </w:drawing>
      </w:r>
    </w:p>
    <w:p w14:paraId="70D794A0" w14:textId="77777777" w:rsidR="00D377A6" w:rsidRPr="00D377A6" w:rsidRDefault="00D377A6" w:rsidP="00D377A6">
      <w:r w:rsidRPr="00D377A6">
        <w:t> </w:t>
      </w:r>
    </w:p>
    <w:p w14:paraId="196D9EDC" w14:textId="77777777" w:rsidR="00D377A6" w:rsidRPr="00D377A6" w:rsidRDefault="00D377A6" w:rsidP="00D377A6">
      <w:r w:rsidRPr="00D377A6">
        <w:t> </w:t>
      </w:r>
    </w:p>
    <w:sectPr w:rsidR="00D377A6" w:rsidRPr="00D377A6">
      <w:headerReference w:type="even" r:id="rId42"/>
      <w:headerReference w:type="default" r:id="rId43"/>
      <w:headerReference w:type="firs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B068C" w14:textId="77777777" w:rsidR="00CD37C4" w:rsidRDefault="00CD37C4" w:rsidP="000A0C59">
      <w:pPr>
        <w:spacing w:after="0" w:line="240" w:lineRule="auto"/>
      </w:pPr>
      <w:r>
        <w:separator/>
      </w:r>
    </w:p>
  </w:endnote>
  <w:endnote w:type="continuationSeparator" w:id="0">
    <w:p w14:paraId="27718621" w14:textId="77777777" w:rsidR="00CD37C4" w:rsidRDefault="00CD37C4" w:rsidP="000A0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AC94" w14:textId="77777777" w:rsidR="00CD37C4" w:rsidRDefault="00CD37C4" w:rsidP="000A0C59">
      <w:pPr>
        <w:spacing w:after="0" w:line="240" w:lineRule="auto"/>
      </w:pPr>
      <w:r>
        <w:separator/>
      </w:r>
    </w:p>
  </w:footnote>
  <w:footnote w:type="continuationSeparator" w:id="0">
    <w:p w14:paraId="0BDBB6A4" w14:textId="77777777" w:rsidR="00CD37C4" w:rsidRDefault="00CD37C4" w:rsidP="000A0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76AC" w14:textId="6602BA91" w:rsidR="000A0C59" w:rsidRDefault="000A0C59">
    <w:pPr>
      <w:pStyle w:val="Header"/>
    </w:pPr>
    <w:r>
      <w:rPr>
        <w:noProof/>
      </w:rPr>
      <mc:AlternateContent>
        <mc:Choice Requires="wps">
          <w:drawing>
            <wp:anchor distT="0" distB="0" distL="0" distR="0" simplePos="0" relativeHeight="251659264" behindDoc="0" locked="0" layoutInCell="1" allowOverlap="1" wp14:anchorId="11BC47DC" wp14:editId="1E65DE73">
              <wp:simplePos x="635" y="635"/>
              <wp:positionH relativeFrom="page">
                <wp:align>center</wp:align>
              </wp:positionH>
              <wp:positionV relativeFrom="page">
                <wp:align>top</wp:align>
              </wp:positionV>
              <wp:extent cx="830580" cy="405765"/>
              <wp:effectExtent l="0" t="0" r="7620" b="13335"/>
              <wp:wrapNone/>
              <wp:docPr id="186858053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0580" cy="405765"/>
                      </a:xfrm>
                      <a:prstGeom prst="rect">
                        <a:avLst/>
                      </a:prstGeom>
                      <a:noFill/>
                      <a:ln>
                        <a:noFill/>
                      </a:ln>
                    </wps:spPr>
                    <wps:txbx>
                      <w:txbxContent>
                        <w:p w14:paraId="5764868F" w14:textId="468AFB68" w:rsidR="000A0C59" w:rsidRPr="000A0C59" w:rsidRDefault="000A0C59" w:rsidP="000A0C59">
                          <w:pPr>
                            <w:spacing w:after="0"/>
                            <w:rPr>
                              <w:rFonts w:ascii="Aptos" w:eastAsia="Aptos" w:hAnsi="Aptos" w:cs="Aptos"/>
                              <w:noProof/>
                              <w:color w:val="008000"/>
                            </w:rPr>
                          </w:pPr>
                          <w:r w:rsidRPr="000A0C59">
                            <w:rPr>
                              <w:rFonts w:ascii="Aptos" w:eastAsia="Aptos" w:hAnsi="Aptos" w:cs="Aptos"/>
                              <w:noProof/>
                              <w:color w:val="008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BC47DC" id="_x0000_t202" coordsize="21600,21600" o:spt="202" path="m,l,21600r21600,l21600,xe">
              <v:stroke joinstyle="miter"/>
              <v:path gradientshapeok="t" o:connecttype="rect"/>
            </v:shapetype>
            <v:shape id="Text Box 2" o:spid="_x0000_s1026" type="#_x0000_t202" alt="RESTRICTED" style="position:absolute;margin-left:0;margin-top:0;width:65.4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" filled="f" stroked="f">
              <v:fill o:detectmouseclick="t"/>
              <v:textbox style="mso-fit-shape-to-text:t" inset="0,15pt,0,0">
                <w:txbxContent>
                  <w:p w14:paraId="5764868F" w14:textId="468AFB68" w:rsidR="000A0C59" w:rsidRPr="000A0C59" w:rsidRDefault="000A0C59" w:rsidP="000A0C59">
                    <w:pPr>
                      <w:spacing w:after="0"/>
                      <w:rPr>
                        <w:rFonts w:ascii="Aptos" w:eastAsia="Aptos" w:hAnsi="Aptos" w:cs="Aptos"/>
                        <w:noProof/>
                        <w:color w:val="008000"/>
                      </w:rPr>
                    </w:pPr>
                    <w:r w:rsidRPr="000A0C59">
                      <w:rPr>
                        <w:rFonts w:ascii="Aptos" w:eastAsia="Aptos" w:hAnsi="Aptos" w:cs="Aptos"/>
                        <w:noProof/>
                        <w:color w:val="00800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CDB7" w14:textId="1DE3F2AC" w:rsidR="000A0C59" w:rsidRDefault="000A0C59">
    <w:pPr>
      <w:pStyle w:val="Header"/>
    </w:pPr>
    <w:r>
      <w:rPr>
        <w:noProof/>
      </w:rPr>
      <mc:AlternateContent>
        <mc:Choice Requires="wps">
          <w:drawing>
            <wp:anchor distT="0" distB="0" distL="0" distR="0" simplePos="0" relativeHeight="251660288" behindDoc="0" locked="0" layoutInCell="1" allowOverlap="1" wp14:anchorId="4CE172DF" wp14:editId="7ADC1960">
              <wp:simplePos x="914400" y="460489"/>
              <wp:positionH relativeFrom="page">
                <wp:align>center</wp:align>
              </wp:positionH>
              <wp:positionV relativeFrom="page">
                <wp:align>top</wp:align>
              </wp:positionV>
              <wp:extent cx="830580" cy="405765"/>
              <wp:effectExtent l="0" t="0" r="7620" b="13335"/>
              <wp:wrapNone/>
              <wp:docPr id="1947986073"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0580" cy="405765"/>
                      </a:xfrm>
                      <a:prstGeom prst="rect">
                        <a:avLst/>
                      </a:prstGeom>
                      <a:noFill/>
                      <a:ln>
                        <a:noFill/>
                      </a:ln>
                    </wps:spPr>
                    <wps:txbx>
                      <w:txbxContent>
                        <w:p w14:paraId="68C0B7C1" w14:textId="44565CC0" w:rsidR="000A0C59" w:rsidRPr="000A0C59" w:rsidRDefault="000A0C59" w:rsidP="000A0C59">
                          <w:pPr>
                            <w:spacing w:after="0"/>
                            <w:rPr>
                              <w:rFonts w:ascii="Aptos" w:eastAsia="Aptos" w:hAnsi="Aptos" w:cs="Aptos"/>
                              <w:noProof/>
                              <w:color w:val="008000"/>
                            </w:rPr>
                          </w:pPr>
                          <w:r w:rsidRPr="000A0C59">
                            <w:rPr>
                              <w:rFonts w:ascii="Aptos" w:eastAsia="Aptos" w:hAnsi="Aptos" w:cs="Aptos"/>
                              <w:noProof/>
                              <w:color w:val="008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E172DF" id="_x0000_t202" coordsize="21600,21600" o:spt="202" path="m,l,21600r21600,l21600,xe">
              <v:stroke joinstyle="miter"/>
              <v:path gradientshapeok="t" o:connecttype="rect"/>
            </v:shapetype>
            <v:shape id="Text Box 3" o:spid="_x0000_s1027" type="#_x0000_t202" alt="RESTRICTED" style="position:absolute;margin-left:0;margin-top:0;width:65.4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" filled="f" stroked="f">
              <v:fill o:detectmouseclick="t"/>
              <v:textbox style="mso-fit-shape-to-text:t" inset="0,15pt,0,0">
                <w:txbxContent>
                  <w:p w14:paraId="68C0B7C1" w14:textId="44565CC0" w:rsidR="000A0C59" w:rsidRPr="000A0C59" w:rsidRDefault="000A0C59" w:rsidP="000A0C59">
                    <w:pPr>
                      <w:spacing w:after="0"/>
                      <w:rPr>
                        <w:rFonts w:ascii="Aptos" w:eastAsia="Aptos" w:hAnsi="Aptos" w:cs="Aptos"/>
                        <w:noProof/>
                        <w:color w:val="008000"/>
                      </w:rPr>
                    </w:pPr>
                    <w:r w:rsidRPr="000A0C59">
                      <w:rPr>
                        <w:rFonts w:ascii="Aptos" w:eastAsia="Aptos" w:hAnsi="Aptos" w:cs="Aptos"/>
                        <w:noProof/>
                        <w:color w:val="008000"/>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B4FAF" w14:textId="1D115659" w:rsidR="000A0C59" w:rsidRDefault="000A0C59">
    <w:pPr>
      <w:pStyle w:val="Header"/>
    </w:pPr>
    <w:r>
      <w:rPr>
        <w:noProof/>
      </w:rPr>
      <mc:AlternateContent>
        <mc:Choice Requires="wps">
          <w:drawing>
            <wp:anchor distT="0" distB="0" distL="0" distR="0" simplePos="0" relativeHeight="251658240" behindDoc="0" locked="0" layoutInCell="1" allowOverlap="1" wp14:anchorId="3D2A4842" wp14:editId="1C4051C7">
              <wp:simplePos x="635" y="635"/>
              <wp:positionH relativeFrom="page">
                <wp:align>center</wp:align>
              </wp:positionH>
              <wp:positionV relativeFrom="page">
                <wp:align>top</wp:align>
              </wp:positionV>
              <wp:extent cx="830580" cy="405765"/>
              <wp:effectExtent l="0" t="0" r="7620" b="13335"/>
              <wp:wrapNone/>
              <wp:docPr id="440064911"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0580" cy="405765"/>
                      </a:xfrm>
                      <a:prstGeom prst="rect">
                        <a:avLst/>
                      </a:prstGeom>
                      <a:noFill/>
                      <a:ln>
                        <a:noFill/>
                      </a:ln>
                    </wps:spPr>
                    <wps:txbx>
                      <w:txbxContent>
                        <w:p w14:paraId="07813BDD" w14:textId="03E243E9" w:rsidR="000A0C59" w:rsidRPr="000A0C59" w:rsidRDefault="000A0C59" w:rsidP="000A0C59">
                          <w:pPr>
                            <w:spacing w:after="0"/>
                            <w:rPr>
                              <w:rFonts w:ascii="Aptos" w:eastAsia="Aptos" w:hAnsi="Aptos" w:cs="Aptos"/>
                              <w:noProof/>
                              <w:color w:val="008000"/>
                            </w:rPr>
                          </w:pPr>
                          <w:r w:rsidRPr="000A0C59">
                            <w:rPr>
                              <w:rFonts w:ascii="Aptos" w:eastAsia="Aptos" w:hAnsi="Aptos" w:cs="Aptos"/>
                              <w:noProof/>
                              <w:color w:val="008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2A4842" id="_x0000_t202" coordsize="21600,21600" o:spt="202" path="m,l,21600r21600,l21600,xe">
              <v:stroke joinstyle="miter"/>
              <v:path gradientshapeok="t" o:connecttype="rect"/>
            </v:shapetype>
            <v:shape id="Text Box 1" o:spid="_x0000_s1028" type="#_x0000_t202" alt="RESTRICTED" style="position:absolute;margin-left:0;margin-top:0;width:65.4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" filled="f" stroked="f">
              <v:fill o:detectmouseclick="t"/>
              <v:textbox style="mso-fit-shape-to-text:t" inset="0,15pt,0,0">
                <w:txbxContent>
                  <w:p w14:paraId="07813BDD" w14:textId="03E243E9" w:rsidR="000A0C59" w:rsidRPr="000A0C59" w:rsidRDefault="000A0C59" w:rsidP="000A0C59">
                    <w:pPr>
                      <w:spacing w:after="0"/>
                      <w:rPr>
                        <w:rFonts w:ascii="Aptos" w:eastAsia="Aptos" w:hAnsi="Aptos" w:cs="Aptos"/>
                        <w:noProof/>
                        <w:color w:val="008000"/>
                      </w:rPr>
                    </w:pPr>
                    <w:r w:rsidRPr="000A0C59">
                      <w:rPr>
                        <w:rFonts w:ascii="Aptos" w:eastAsia="Aptos" w:hAnsi="Aptos" w:cs="Aptos"/>
                        <w:noProof/>
                        <w:color w:val="00800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720"/>
    <w:multiLevelType w:val="multilevel"/>
    <w:tmpl w:val="FE3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446A3"/>
    <w:multiLevelType w:val="multilevel"/>
    <w:tmpl w:val="49E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97753"/>
    <w:multiLevelType w:val="multilevel"/>
    <w:tmpl w:val="F44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597A"/>
    <w:multiLevelType w:val="multilevel"/>
    <w:tmpl w:val="C240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A197F"/>
    <w:multiLevelType w:val="multilevel"/>
    <w:tmpl w:val="B63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26F1F"/>
    <w:multiLevelType w:val="multilevel"/>
    <w:tmpl w:val="920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E6670"/>
    <w:multiLevelType w:val="multilevel"/>
    <w:tmpl w:val="279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707E0"/>
    <w:multiLevelType w:val="multilevel"/>
    <w:tmpl w:val="907E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074DB"/>
    <w:multiLevelType w:val="multilevel"/>
    <w:tmpl w:val="774E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B0C6E"/>
    <w:multiLevelType w:val="multilevel"/>
    <w:tmpl w:val="2C5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E1080"/>
    <w:multiLevelType w:val="multilevel"/>
    <w:tmpl w:val="55A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C7684"/>
    <w:multiLevelType w:val="multilevel"/>
    <w:tmpl w:val="DE6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B6A04"/>
    <w:multiLevelType w:val="multilevel"/>
    <w:tmpl w:val="D8C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25AAC"/>
    <w:multiLevelType w:val="multilevel"/>
    <w:tmpl w:val="96D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83116"/>
    <w:multiLevelType w:val="multilevel"/>
    <w:tmpl w:val="C5F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E6C34"/>
    <w:multiLevelType w:val="multilevel"/>
    <w:tmpl w:val="B57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562E1"/>
    <w:multiLevelType w:val="multilevel"/>
    <w:tmpl w:val="52D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722C0"/>
    <w:multiLevelType w:val="multilevel"/>
    <w:tmpl w:val="AC8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C2C31"/>
    <w:multiLevelType w:val="multilevel"/>
    <w:tmpl w:val="20A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158C1"/>
    <w:multiLevelType w:val="multilevel"/>
    <w:tmpl w:val="6188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CE24A4"/>
    <w:multiLevelType w:val="multilevel"/>
    <w:tmpl w:val="B9D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66F66"/>
    <w:multiLevelType w:val="multilevel"/>
    <w:tmpl w:val="E7BC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95A85"/>
    <w:multiLevelType w:val="multilevel"/>
    <w:tmpl w:val="E258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C2B4F"/>
    <w:multiLevelType w:val="multilevel"/>
    <w:tmpl w:val="7B6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D5CE2"/>
    <w:multiLevelType w:val="multilevel"/>
    <w:tmpl w:val="2DE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65225"/>
    <w:multiLevelType w:val="multilevel"/>
    <w:tmpl w:val="2536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86A82"/>
    <w:multiLevelType w:val="multilevel"/>
    <w:tmpl w:val="7C3E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70338"/>
    <w:multiLevelType w:val="multilevel"/>
    <w:tmpl w:val="51F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80094"/>
    <w:multiLevelType w:val="multilevel"/>
    <w:tmpl w:val="BF4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64677"/>
    <w:multiLevelType w:val="multilevel"/>
    <w:tmpl w:val="1B2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21C73"/>
    <w:multiLevelType w:val="multilevel"/>
    <w:tmpl w:val="39B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C626A"/>
    <w:multiLevelType w:val="multilevel"/>
    <w:tmpl w:val="A228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5E25AC"/>
    <w:multiLevelType w:val="multilevel"/>
    <w:tmpl w:val="D47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71020"/>
    <w:multiLevelType w:val="multilevel"/>
    <w:tmpl w:val="9CE2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CC3081"/>
    <w:multiLevelType w:val="multilevel"/>
    <w:tmpl w:val="104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809E0"/>
    <w:multiLevelType w:val="multilevel"/>
    <w:tmpl w:val="11B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8277D"/>
    <w:multiLevelType w:val="multilevel"/>
    <w:tmpl w:val="218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B50BF"/>
    <w:multiLevelType w:val="multilevel"/>
    <w:tmpl w:val="FC36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607D2"/>
    <w:multiLevelType w:val="multilevel"/>
    <w:tmpl w:val="8A8A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AC3029"/>
    <w:multiLevelType w:val="multilevel"/>
    <w:tmpl w:val="C754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C558A"/>
    <w:multiLevelType w:val="multilevel"/>
    <w:tmpl w:val="A2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C2604"/>
    <w:multiLevelType w:val="multilevel"/>
    <w:tmpl w:val="1BE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95DA7"/>
    <w:multiLevelType w:val="multilevel"/>
    <w:tmpl w:val="33A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35ED6"/>
    <w:multiLevelType w:val="multilevel"/>
    <w:tmpl w:val="FA5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277715">
    <w:abstractNumId w:val="2"/>
  </w:num>
  <w:num w:numId="2" w16cid:durableId="1592741140">
    <w:abstractNumId w:val="42"/>
  </w:num>
  <w:num w:numId="3" w16cid:durableId="1044452741">
    <w:abstractNumId w:val="27"/>
  </w:num>
  <w:num w:numId="4" w16cid:durableId="1358694544">
    <w:abstractNumId w:val="23"/>
  </w:num>
  <w:num w:numId="5" w16cid:durableId="2088842238">
    <w:abstractNumId w:val="19"/>
  </w:num>
  <w:num w:numId="6" w16cid:durableId="1719353304">
    <w:abstractNumId w:val="33"/>
  </w:num>
  <w:num w:numId="7" w16cid:durableId="1734812568">
    <w:abstractNumId w:val="38"/>
  </w:num>
  <w:num w:numId="8" w16cid:durableId="849835243">
    <w:abstractNumId w:val="15"/>
  </w:num>
  <w:num w:numId="9" w16cid:durableId="2127768272">
    <w:abstractNumId w:val="22"/>
  </w:num>
  <w:num w:numId="10" w16cid:durableId="985547088">
    <w:abstractNumId w:val="20"/>
  </w:num>
  <w:num w:numId="11" w16cid:durableId="891959321">
    <w:abstractNumId w:val="34"/>
  </w:num>
  <w:num w:numId="12" w16cid:durableId="1723750125">
    <w:abstractNumId w:val="26"/>
  </w:num>
  <w:num w:numId="13" w16cid:durableId="1913347770">
    <w:abstractNumId w:val="43"/>
  </w:num>
  <w:num w:numId="14" w16cid:durableId="1276982776">
    <w:abstractNumId w:val="30"/>
  </w:num>
  <w:num w:numId="15" w16cid:durableId="1604023922">
    <w:abstractNumId w:val="8"/>
  </w:num>
  <w:num w:numId="16" w16cid:durableId="1268583543">
    <w:abstractNumId w:val="17"/>
  </w:num>
  <w:num w:numId="17" w16cid:durableId="1127620550">
    <w:abstractNumId w:val="35"/>
  </w:num>
  <w:num w:numId="18" w16cid:durableId="2079740355">
    <w:abstractNumId w:val="16"/>
  </w:num>
  <w:num w:numId="19" w16cid:durableId="2081437983">
    <w:abstractNumId w:val="37"/>
  </w:num>
  <w:num w:numId="20" w16cid:durableId="1614677491">
    <w:abstractNumId w:val="3"/>
  </w:num>
  <w:num w:numId="21" w16cid:durableId="665862741">
    <w:abstractNumId w:val="41"/>
  </w:num>
  <w:num w:numId="22" w16cid:durableId="522133265">
    <w:abstractNumId w:val="1"/>
  </w:num>
  <w:num w:numId="23" w16cid:durableId="1489983545">
    <w:abstractNumId w:val="0"/>
  </w:num>
  <w:num w:numId="24" w16cid:durableId="2009482581">
    <w:abstractNumId w:val="31"/>
  </w:num>
  <w:num w:numId="25" w16cid:durableId="1506555651">
    <w:abstractNumId w:val="5"/>
  </w:num>
  <w:num w:numId="26" w16cid:durableId="1185442667">
    <w:abstractNumId w:val="10"/>
  </w:num>
  <w:num w:numId="27" w16cid:durableId="164514527">
    <w:abstractNumId w:val="28"/>
  </w:num>
  <w:num w:numId="28" w16cid:durableId="160127973">
    <w:abstractNumId w:val="7"/>
  </w:num>
  <w:num w:numId="29" w16cid:durableId="914171312">
    <w:abstractNumId w:val="18"/>
  </w:num>
  <w:num w:numId="30" w16cid:durableId="493037417">
    <w:abstractNumId w:val="39"/>
  </w:num>
  <w:num w:numId="31" w16cid:durableId="1769883058">
    <w:abstractNumId w:val="13"/>
  </w:num>
  <w:num w:numId="32" w16cid:durableId="547912223">
    <w:abstractNumId w:val="40"/>
  </w:num>
  <w:num w:numId="33" w16cid:durableId="702823064">
    <w:abstractNumId w:val="21"/>
  </w:num>
  <w:num w:numId="34" w16cid:durableId="1141652758">
    <w:abstractNumId w:val="11"/>
  </w:num>
  <w:num w:numId="35" w16cid:durableId="145559265">
    <w:abstractNumId w:val="12"/>
  </w:num>
  <w:num w:numId="36" w16cid:durableId="1246308184">
    <w:abstractNumId w:val="36"/>
  </w:num>
  <w:num w:numId="37" w16cid:durableId="1340500068">
    <w:abstractNumId w:val="4"/>
  </w:num>
  <w:num w:numId="38" w16cid:durableId="107818581">
    <w:abstractNumId w:val="6"/>
  </w:num>
  <w:num w:numId="39" w16cid:durableId="2087536642">
    <w:abstractNumId w:val="14"/>
  </w:num>
  <w:num w:numId="40" w16cid:durableId="670642300">
    <w:abstractNumId w:val="25"/>
  </w:num>
  <w:num w:numId="41" w16cid:durableId="1652053311">
    <w:abstractNumId w:val="32"/>
  </w:num>
  <w:num w:numId="42" w16cid:durableId="727340038">
    <w:abstractNumId w:val="9"/>
  </w:num>
  <w:num w:numId="43" w16cid:durableId="585311192">
    <w:abstractNumId w:val="24"/>
  </w:num>
  <w:num w:numId="44" w16cid:durableId="1565763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59"/>
    <w:rsid w:val="000A0C59"/>
    <w:rsid w:val="001E68C7"/>
    <w:rsid w:val="00267743"/>
    <w:rsid w:val="00332346"/>
    <w:rsid w:val="00422E70"/>
    <w:rsid w:val="00511F67"/>
    <w:rsid w:val="005410B4"/>
    <w:rsid w:val="007233EB"/>
    <w:rsid w:val="007B2033"/>
    <w:rsid w:val="007B64F0"/>
    <w:rsid w:val="007D694D"/>
    <w:rsid w:val="00A73281"/>
    <w:rsid w:val="00B60BB7"/>
    <w:rsid w:val="00CD37C4"/>
    <w:rsid w:val="00CF6668"/>
    <w:rsid w:val="00D377A6"/>
    <w:rsid w:val="00DE2784"/>
    <w:rsid w:val="00DF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67C0"/>
  <w15:chartTrackingRefBased/>
  <w15:docId w15:val="{C66C727D-37B0-4F50-9D3C-1ACAFEF9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0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0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C59"/>
    <w:rPr>
      <w:rFonts w:eastAsiaTheme="majorEastAsia" w:cstheme="majorBidi"/>
      <w:color w:val="272727" w:themeColor="text1" w:themeTint="D8"/>
    </w:rPr>
  </w:style>
  <w:style w:type="paragraph" w:styleId="Title">
    <w:name w:val="Title"/>
    <w:basedOn w:val="Normal"/>
    <w:next w:val="Normal"/>
    <w:link w:val="TitleChar"/>
    <w:uiPriority w:val="10"/>
    <w:qFormat/>
    <w:rsid w:val="000A0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C59"/>
    <w:pPr>
      <w:spacing w:before="160"/>
      <w:jc w:val="center"/>
    </w:pPr>
    <w:rPr>
      <w:i/>
      <w:iCs/>
      <w:color w:val="404040" w:themeColor="text1" w:themeTint="BF"/>
    </w:rPr>
  </w:style>
  <w:style w:type="character" w:customStyle="1" w:styleId="QuoteChar">
    <w:name w:val="Quote Char"/>
    <w:basedOn w:val="DefaultParagraphFont"/>
    <w:link w:val="Quote"/>
    <w:uiPriority w:val="29"/>
    <w:rsid w:val="000A0C59"/>
    <w:rPr>
      <w:i/>
      <w:iCs/>
      <w:color w:val="404040" w:themeColor="text1" w:themeTint="BF"/>
    </w:rPr>
  </w:style>
  <w:style w:type="paragraph" w:styleId="ListParagraph">
    <w:name w:val="List Paragraph"/>
    <w:basedOn w:val="Normal"/>
    <w:uiPriority w:val="34"/>
    <w:qFormat/>
    <w:rsid w:val="000A0C59"/>
    <w:pPr>
      <w:ind w:left="720"/>
      <w:contextualSpacing/>
    </w:pPr>
  </w:style>
  <w:style w:type="character" w:styleId="IntenseEmphasis">
    <w:name w:val="Intense Emphasis"/>
    <w:basedOn w:val="DefaultParagraphFont"/>
    <w:uiPriority w:val="21"/>
    <w:qFormat/>
    <w:rsid w:val="000A0C59"/>
    <w:rPr>
      <w:i/>
      <w:iCs/>
      <w:color w:val="0F4761" w:themeColor="accent1" w:themeShade="BF"/>
    </w:rPr>
  </w:style>
  <w:style w:type="paragraph" w:styleId="IntenseQuote">
    <w:name w:val="Intense Quote"/>
    <w:basedOn w:val="Normal"/>
    <w:next w:val="Normal"/>
    <w:link w:val="IntenseQuoteChar"/>
    <w:uiPriority w:val="30"/>
    <w:qFormat/>
    <w:rsid w:val="000A0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C59"/>
    <w:rPr>
      <w:i/>
      <w:iCs/>
      <w:color w:val="0F4761" w:themeColor="accent1" w:themeShade="BF"/>
    </w:rPr>
  </w:style>
  <w:style w:type="character" w:styleId="IntenseReference">
    <w:name w:val="Intense Reference"/>
    <w:basedOn w:val="DefaultParagraphFont"/>
    <w:uiPriority w:val="32"/>
    <w:qFormat/>
    <w:rsid w:val="000A0C59"/>
    <w:rPr>
      <w:b/>
      <w:bCs/>
      <w:smallCaps/>
      <w:color w:val="0F4761" w:themeColor="accent1" w:themeShade="BF"/>
      <w:spacing w:val="5"/>
    </w:rPr>
  </w:style>
  <w:style w:type="paragraph" w:styleId="Header">
    <w:name w:val="header"/>
    <w:basedOn w:val="Normal"/>
    <w:link w:val="HeaderChar"/>
    <w:uiPriority w:val="99"/>
    <w:unhideWhenUsed/>
    <w:rsid w:val="000A0C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C59"/>
  </w:style>
  <w:style w:type="character" w:styleId="Hyperlink">
    <w:name w:val="Hyperlink"/>
    <w:basedOn w:val="DefaultParagraphFont"/>
    <w:uiPriority w:val="99"/>
    <w:unhideWhenUsed/>
    <w:rsid w:val="00267743"/>
    <w:rPr>
      <w:color w:val="467886" w:themeColor="hyperlink"/>
      <w:u w:val="single"/>
    </w:rPr>
  </w:style>
  <w:style w:type="character" w:styleId="UnresolvedMention">
    <w:name w:val="Unresolved Mention"/>
    <w:basedOn w:val="DefaultParagraphFont"/>
    <w:uiPriority w:val="99"/>
    <w:semiHidden/>
    <w:unhideWhenUsed/>
    <w:rsid w:val="00267743"/>
    <w:rPr>
      <w:color w:val="605E5C"/>
      <w:shd w:val="clear" w:color="auto" w:fill="E1DFDD"/>
    </w:rPr>
  </w:style>
  <w:style w:type="paragraph" w:customStyle="1" w:styleId="msonormal0">
    <w:name w:val="msonormal"/>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D377A6"/>
    <w:rPr>
      <w:color w:val="800080"/>
      <w:u w:val="single"/>
    </w:rPr>
  </w:style>
  <w:style w:type="paragraph" w:customStyle="1" w:styleId="has-submenu">
    <w:name w:val="has-submenu"/>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ser-menu-search">
    <w:name w:val="user-menu-search"/>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ser-menu-avatar">
    <w:name w:val="user-menu-avatar"/>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a-breadcrumb-node">
    <w:name w:val="lia-breadcrumb-node"/>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a-link-navigation">
    <w:name w:val="lia-link-navigation"/>
    <w:basedOn w:val="DefaultParagraphFont"/>
    <w:rsid w:val="00D377A6"/>
  </w:style>
  <w:style w:type="character" w:customStyle="1" w:styleId="lia-message-state-indicator">
    <w:name w:val="lia-message-state-indicator"/>
    <w:basedOn w:val="DefaultParagraphFont"/>
    <w:rsid w:val="00D377A6"/>
  </w:style>
  <w:style w:type="character" w:customStyle="1" w:styleId="lia-message-unread">
    <w:name w:val="lia-message-unread"/>
    <w:basedOn w:val="DefaultParagraphFont"/>
    <w:rsid w:val="00D377A6"/>
  </w:style>
  <w:style w:type="character" w:customStyle="1" w:styleId="datetime">
    <w:name w:val="datetime"/>
    <w:basedOn w:val="DefaultParagraphFont"/>
    <w:rsid w:val="00D377A6"/>
  </w:style>
  <w:style w:type="character" w:customStyle="1" w:styleId="local-date">
    <w:name w:val="local-date"/>
    <w:basedOn w:val="DefaultParagraphFont"/>
    <w:rsid w:val="00D377A6"/>
  </w:style>
  <w:style w:type="character" w:customStyle="1" w:styleId="local-time">
    <w:name w:val="local-time"/>
    <w:basedOn w:val="DefaultParagraphFont"/>
    <w:rsid w:val="00D377A6"/>
  </w:style>
  <w:style w:type="character" w:customStyle="1" w:styleId="username">
    <w:name w:val="username"/>
    <w:basedOn w:val="DefaultParagraphFont"/>
    <w:rsid w:val="00D377A6"/>
  </w:style>
  <w:style w:type="character" w:customStyle="1" w:styleId="custom-comment-count">
    <w:name w:val="custom-comment-count"/>
    <w:basedOn w:val="DefaultParagraphFont"/>
    <w:rsid w:val="00D377A6"/>
  </w:style>
  <w:style w:type="character" w:customStyle="1" w:styleId="custom-comment-count-num">
    <w:name w:val="custom-comment-count-num"/>
    <w:basedOn w:val="DefaultParagraphFont"/>
    <w:rsid w:val="00D377A6"/>
  </w:style>
  <w:style w:type="paragraph" w:customStyle="1" w:styleId="custom-labels-title">
    <w:name w:val="custom-labels-title"/>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a-link-navigation1">
    <w:name w:val="lia-link-navigation1"/>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77A6"/>
    <w:rPr>
      <w:b/>
      <w:bCs/>
    </w:rPr>
  </w:style>
  <w:style w:type="character" w:styleId="Emphasis">
    <w:name w:val="Emphasis"/>
    <w:basedOn w:val="DefaultParagraphFont"/>
    <w:uiPriority w:val="20"/>
    <w:qFormat/>
    <w:rsid w:val="00D377A6"/>
    <w:rPr>
      <w:i/>
      <w:iCs/>
    </w:rPr>
  </w:style>
  <w:style w:type="character" w:customStyle="1" w:styleId="lia-inline-image-display-wrapper">
    <w:name w:val="lia-inline-image-display-wrapper"/>
    <w:basedOn w:val="DefaultParagraphFont"/>
    <w:rsid w:val="00D377A6"/>
  </w:style>
  <w:style w:type="paragraph" w:styleId="HTMLPreformatted">
    <w:name w:val="HTML Preformatted"/>
    <w:basedOn w:val="Normal"/>
    <w:link w:val="HTMLPreformattedChar"/>
    <w:uiPriority w:val="99"/>
    <w:semiHidden/>
    <w:unhideWhenUsed/>
    <w:rsid w:val="00D37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77A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377A6"/>
    <w:rPr>
      <w:rFonts w:ascii="Courier New" w:eastAsia="Times New Roman" w:hAnsi="Courier New" w:cs="Courier New"/>
      <w:sz w:val="20"/>
      <w:szCs w:val="20"/>
    </w:rPr>
  </w:style>
  <w:style w:type="character" w:customStyle="1" w:styleId="token">
    <w:name w:val="token"/>
    <w:basedOn w:val="DefaultParagraphFont"/>
    <w:rsid w:val="00D377A6"/>
  </w:style>
  <w:style w:type="character" w:customStyle="1" w:styleId="custom-footer-kudos-icseg">
    <w:name w:val="custom-footer-kudos-icseg"/>
    <w:basedOn w:val="DefaultParagraphFont"/>
    <w:rsid w:val="00D377A6"/>
  </w:style>
  <w:style w:type="character" w:customStyle="1" w:styleId="custom-footer-kudos-text">
    <w:name w:val="custom-footer-kudos-text"/>
    <w:basedOn w:val="DefaultParagraphFont"/>
    <w:rsid w:val="00D377A6"/>
  </w:style>
  <w:style w:type="character" w:customStyle="1" w:styleId="custom-footer-kudos-count">
    <w:name w:val="custom-footer-kudos-count"/>
    <w:basedOn w:val="DefaultParagraphFont"/>
    <w:rsid w:val="00D377A6"/>
  </w:style>
  <w:style w:type="character" w:customStyle="1" w:styleId="custom-footer-kudos-label">
    <w:name w:val="custom-footer-kudos-label"/>
    <w:basedOn w:val="DefaultParagraphFont"/>
    <w:rsid w:val="00D377A6"/>
  </w:style>
  <w:style w:type="character" w:customStyle="1" w:styleId="lia-panel-heading-bar-title">
    <w:name w:val="lia-panel-heading-bar-title"/>
    <w:basedOn w:val="DefaultParagraphFont"/>
    <w:rsid w:val="00D377A6"/>
  </w:style>
  <w:style w:type="paragraph" w:customStyle="1" w:styleId="label">
    <w:name w:val="label"/>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count">
    <w:name w:val="label-count"/>
    <w:basedOn w:val="DefaultParagraphFont"/>
    <w:rsid w:val="00D377A6"/>
  </w:style>
  <w:style w:type="paragraph" w:customStyle="1" w:styleId="lia-paging-page-previous">
    <w:name w:val="lia-paging-page-previous"/>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a-paging-page-next">
    <w:name w:val="lia-paging-page-next"/>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footer-navigationitem">
    <w:name w:val="ds-footer-navigation__item"/>
    <w:basedOn w:val="Normal"/>
    <w:rsid w:val="00D377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0s521">
    <w:name w:val="l0s521"/>
    <w:basedOn w:val="DefaultParagraphFont"/>
    <w:rsid w:val="00332346"/>
    <w:rPr>
      <w:rFonts w:ascii="Courier New" w:hAnsi="Courier New" w:cs="Courier New" w:hint="default"/>
      <w:color w:val="0000FF"/>
      <w:sz w:val="22"/>
      <w:szCs w:val="22"/>
      <w:shd w:val="clear" w:color="auto" w:fill="FFFFFF"/>
    </w:rPr>
  </w:style>
  <w:style w:type="character" w:customStyle="1" w:styleId="l0s551">
    <w:name w:val="l0s551"/>
    <w:basedOn w:val="DefaultParagraphFont"/>
    <w:rsid w:val="00332346"/>
    <w:rPr>
      <w:rFonts w:ascii="Courier New" w:hAnsi="Courier New" w:cs="Courier New" w:hint="default"/>
      <w:color w:val="800080"/>
      <w:sz w:val="22"/>
      <w:szCs w:val="22"/>
      <w:shd w:val="clear" w:color="auto" w:fill="FFFFFF"/>
    </w:rPr>
  </w:style>
  <w:style w:type="character" w:customStyle="1" w:styleId="l0s311">
    <w:name w:val="l0s311"/>
    <w:basedOn w:val="DefaultParagraphFont"/>
    <w:rsid w:val="00332346"/>
    <w:rPr>
      <w:rFonts w:ascii="Courier New" w:hAnsi="Courier New" w:cs="Courier New" w:hint="default"/>
      <w:i/>
      <w:iCs/>
      <w:color w:val="808080"/>
      <w:sz w:val="22"/>
      <w:szCs w:val="22"/>
      <w:shd w:val="clear" w:color="auto" w:fill="FFFFFF"/>
    </w:rPr>
  </w:style>
  <w:style w:type="character" w:customStyle="1" w:styleId="l0s331">
    <w:name w:val="l0s331"/>
    <w:basedOn w:val="DefaultParagraphFont"/>
    <w:rsid w:val="00332346"/>
    <w:rPr>
      <w:rFonts w:ascii="Courier New" w:hAnsi="Courier New" w:cs="Courier New" w:hint="default"/>
      <w:color w:val="4DA619"/>
      <w:sz w:val="22"/>
      <w:szCs w:val="22"/>
      <w:shd w:val="clear" w:color="auto" w:fill="FFFFFF"/>
    </w:rPr>
  </w:style>
  <w:style w:type="character" w:customStyle="1" w:styleId="l0s701">
    <w:name w:val="l0s701"/>
    <w:basedOn w:val="DefaultParagraphFont"/>
    <w:rsid w:val="00332346"/>
    <w:rPr>
      <w:rFonts w:ascii="Courier New" w:hAnsi="Courier New" w:cs="Courier New" w:hint="default"/>
      <w:color w:val="808080"/>
      <w:sz w:val="22"/>
      <w:szCs w:val="22"/>
      <w:shd w:val="clear" w:color="auto" w:fill="FFFFFF"/>
    </w:rPr>
  </w:style>
  <w:style w:type="character" w:customStyle="1" w:styleId="l0s321">
    <w:name w:val="l0s321"/>
    <w:basedOn w:val="DefaultParagraphFont"/>
    <w:rsid w:val="00332346"/>
    <w:rPr>
      <w:rFonts w:ascii="Courier New" w:hAnsi="Courier New" w:cs="Courier New" w:hint="default"/>
      <w:color w:val="3399FF"/>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hyperlink" Target="https://community.sap.com/t5/technology-blog-posts-by-members/a-complete-tutorial-on-odata-based-adobe-forms-for-sap-purchase-orders/ba-p/13754410"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c3fe26b-7d76-4b37-8465-ecc347eca3f0}" enabled="1" method="Standard" siteId="{46c4de19-0ffc-4c54-aa86-ee7274afa9d7}" removed="0"/>
</clbl:labelList>
</file>

<file path=docProps/app.xml><?xml version="1.0" encoding="utf-8"?>
<Properties xmlns="http://schemas.openxmlformats.org/officeDocument/2006/extended-properties" xmlns:vt="http://schemas.openxmlformats.org/officeDocument/2006/docPropsVTypes">
  <Template>Normal</Template>
  <TotalTime>11</TotalTime>
  <Pages>27</Pages>
  <Words>4108</Words>
  <Characters>8217</Characters>
  <Application>Microsoft Office Word</Application>
  <DocSecurity>0</DocSecurity>
  <Lines>4108</Lines>
  <Paragraphs>4108</Paragraphs>
  <ScaleCrop>false</ScaleCrop>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Vasudeva, Sangeeta</dc:creator>
  <cp:keywords/>
  <dc:description/>
  <cp:lastModifiedBy>Vasudeva, Sangeeta</cp:lastModifiedBy>
  <cp:revision>17</cp:revision>
  <dcterms:created xsi:type="dcterms:W3CDTF">2026-08-09T14:54:00Z</dcterms:created>
  <dcterms:modified xsi:type="dcterms:W3CDTF">2026-08-09T15:05:00Z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1a3adb8f,6f6046b9,741be899</vt:lpwstr>
  </property>
  <property fmtid="{D5CDD505-2E9C-101B-9397-08002B2CF9AE}" pid="3" name="ClassificationContentMarkingHeaderFontProps">
    <vt:lpwstr>#008000,12,Aptos</vt:lpwstr>
  </property>
  <property fmtid="{D5CDD505-2E9C-101B-9397-08002B2CF9AE}" pid="4" name="ClassificationContentMarkingHeaderText">
    <vt:lpwstr>RESTRICTED</vt:lpwstr>
  </property>
</Properties>
</file>