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B" w:rsidRP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36"/>
          <w:szCs w:val="36"/>
        </w:rPr>
        <w:t>INDEX.JSP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com.stock.util.Cookies,com.stock.dao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,java.util.LinkedList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Stock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.center-content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"form-inline center-content"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-default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btn-lg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"col-xs-3"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Apply 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"col-xs-2"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Filter By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"col-xs-2"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"addnew.jsp"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"nothing"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Sort by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Identity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quantity_in_stock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 in Stock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MRP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"either"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"either"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"nothing"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Either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"ascending"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ascending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"descending"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descending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Get view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sort=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either=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"either"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identity=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quantity=0;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vendor=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manufacture=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expiry=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List&lt;Item&gt;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&lt;Item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manufacture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expiry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Item(identity,name,quantity,mrp,discount,vendor,manufacture,expiry)); 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sort!=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either!=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IdentityComparatorAsc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IdentityComparatorDesc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NameComparatorAsc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NameComparatorDesc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quantity_in_stock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QuantityComparatorAsc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quantity_in_stock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QuantityComparatorDesc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MrpComparatorAsc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MrpComparatorDesc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DiscountComparatorAsc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 xml:space="preserve">)==0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either.compareTo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"descending"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ll.sort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DiscountComparatorDesc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class=\"table table-boarded\"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MRP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VENDOR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EDIT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DELETE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each:ll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out.println(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+each.getIdentity()+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+each.getName()+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+each.getQuantity()+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+each.getMrp()+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+each.getDiscount()+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+each.getVendor()+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&lt;form action=\"edit.jsp\" method=\"get\" &gt;&lt;input type=\"hidden\" name=\"id\"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each.getIdentity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/&gt; &lt;input type=\"submit\" value=\"Edit\"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-info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btn-xs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&lt;/form&gt; 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"&lt;td&gt; &lt;form action=\"delete.jsp\" method=\"get\" &gt;&lt;input type=\"hidden\" name=\"id\" value="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each.getIdentity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/&gt; &lt;input type=\"submit\" value=\"Delete\" class=\"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-info-danger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btn-xs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 /&gt;"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&lt;/form&gt; &lt;/td&gt;&lt;/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SEARCH JSP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, java.sql.Connection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,java.util.LinkedList,java.util.List,com.stock.dao.Item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String search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"sea</w:t>
      </w:r>
      <w:r>
        <w:rPr>
          <w:rFonts w:ascii="Consolas" w:hAnsi="Consolas" w:cs="Consolas"/>
          <w:color w:val="000000"/>
          <w:sz w:val="20"/>
          <w:szCs w:val="20"/>
        </w:rPr>
        <w:t>rch</w:t>
      </w:r>
      <w:r>
        <w:rPr>
          <w:rFonts w:ascii="Consolas" w:hAnsi="Consolas" w:cs="Consolas"/>
          <w:color w:val="2A00FF"/>
          <w:sz w:val="20"/>
          <w:szCs w:val="20"/>
        </w:rPr>
        <w:t>");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identity like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name like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+search+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+search+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identity=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quantity=0;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vendor=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manufacture=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expiry=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List&lt;Item&gt;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&lt;Item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manufacture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expiry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Item(identity,name,quantity,mrp,discount,vendor,manufacture,expiry)); 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bootstrap/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/bootstrap-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theme.min.css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"form-inline center-content"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search);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class=\"table table-bordered\"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MRP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VENDOR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out.println(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+each.getIdentity()+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+each.getName()+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+each.getQuantity()+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+each.getMrp()+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+each.getDiscount()+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+each.getVendor()+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ADD NEW.JSP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 New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transparent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 xml:space="preserve">('bank.jpg') no-repeat center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.main-content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label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theme.min.css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"main-content"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"form-horizontal"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IDENTITY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auth_dob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auth_phone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QUANTITY OF STOCK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quantity_of_stock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quantity_of_stock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quantity_of_stock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auth_email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MRP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auth_proof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comm_door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VENDOR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comm_street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MANUFACTRING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manufactring_date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manufactring_date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manu_date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comm_location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EXPIRING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expiring_date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expiring_date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expr_date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"col-sm-offset-4 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UPDATE.JSP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identity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quantity_of_stock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quantity_of_stock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discount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vendor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"vendor"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manufactring_date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manufactring_date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expiring_date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expiring_date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values(?,?,?,?,?,?,?,?)"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1,identity);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2,name);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3,Integer.parseInt(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quantity_of_stock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4,Double.parseDouble(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5,Double.parseDouble(discount));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6,vendor);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7,manufactring_date);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8,expiring_date);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FILTER.JSP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, java.sql.Connection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,java.util.LinkedList,java.util.List,com.stock.dao.Item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"vendor"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vendor=?"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identity=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quantity=0;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discount=0;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vendor=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manufacture=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expiry=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List&lt;Item&gt;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&lt;Item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manufacture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expiry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Item(identity,name,quantity,mrp,discount,vendor,manufacture,expiry)); 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theme.min.css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"form-inline center-content"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"vendor"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vendor);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-search"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"&lt;table class=\"table table-bordered\" 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MRP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VENDOR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each:li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out.println(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+each.getIdentity()+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+each.getName()+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+each.getQuantity()+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+each.getMrp()+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+each.getDiscount()+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+each.getVendor()+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DISCOUNT.JSP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.center-content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"center-content"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"form-horizontal"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"updatediscount.jsp"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"col-sm-offset-4 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 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P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B7DFB" w:rsidRP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0251C">
        <w:rPr>
          <w:rFonts w:ascii="Consolas" w:hAnsi="Consolas" w:cs="Consolas"/>
          <w:color w:val="000000"/>
          <w:sz w:val="36"/>
          <w:szCs w:val="36"/>
        </w:rPr>
        <w:t xml:space="preserve">UPDATE </w:t>
      </w:r>
      <w:r>
        <w:rPr>
          <w:rFonts w:ascii="Consolas" w:hAnsi="Consolas" w:cs="Consolas"/>
          <w:color w:val="BF5F3F"/>
          <w:sz w:val="36"/>
          <w:szCs w:val="36"/>
        </w:rPr>
        <w:t>DISCOUNT.JSP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discount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 discount=?"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1,discount);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DELETE.JSP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"Content-Type"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identity=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identity=?"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1,identity);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EDIT.JSP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, java.sql.Connection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,java.util.LinkedList,java.util.List,com.stock.dao.Item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String edit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identity 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edit);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identity=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quantity=0;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discount=0;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vendor=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manufacture=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expiry=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discount=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rs.getDouble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manufacture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expiry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bootstrap.min.css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"bootstrap/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theme.min.css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.center-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512px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 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disabled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Disabled input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identity);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"form-horizontal center-content"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"updateedit.jsp"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 in stock"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quantity);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MRP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"Maximum retail 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Discount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"DISCOUNT"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discount);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manufacturingdate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Manufacturing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manufacturingdate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manufacturingdate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"Manufacturing 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manufacture);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expirydate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"col-sm-4 control-label"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Expiring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expiring_date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expirydate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Expiring_Date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expiry);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"col-sm-offset-4 col-sm-8"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 col-sm-6"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36"/>
          <w:szCs w:val="36"/>
        </w:rPr>
        <w:t>UPDATE EDIT.JSP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java.sql.ResultSet,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com.stock.util.Database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com.stock.util.Cookies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, java.sql.Connection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,java.util.LinkedList,java.util.List,com.stock.dao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.*"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&lt;!DOCTYPE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html PUBLIC "-//W3C//DTD HTML 4.01 </w:t>
      </w:r>
      <w:r>
        <w:rPr>
          <w:rFonts w:ascii="Consolas" w:hAnsi="Consolas" w:cs="Consolas"/>
          <w:color w:val="008080"/>
          <w:sz w:val="20"/>
          <w:szCs w:val="20"/>
        </w:rPr>
        <w:t xml:space="preserve">Transitional//EN"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http-equiv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quantity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discount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manufacturingdate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manufacturingdate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Database db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db.getPS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stock_management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set quantity_in_stock=?,mrp=?,discount=?,manufactring_date=?,expiring_date=?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identity=?"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(quantity));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(discount));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manufacturingdate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expirydate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 id);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251C" w:rsidRPr="00C0251C" w:rsidRDefault="00C0251C" w:rsidP="00C02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B7DFB" w:rsidRPr="003B7DFB" w:rsidRDefault="003B7DFB" w:rsidP="003B7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720FBC" w:rsidRDefault="00720FBC"/>
    <w:p w:rsidR="003B7DFB" w:rsidRDefault="003B7DFB"/>
    <w:sectPr w:rsidR="003B7DFB" w:rsidSect="00943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DFB"/>
    <w:rsid w:val="003B7DFB"/>
    <w:rsid w:val="00720FBC"/>
    <w:rsid w:val="00C0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2016-12-11T10:36:00Z</dcterms:created>
  <dcterms:modified xsi:type="dcterms:W3CDTF">2016-12-11T10:54:00Z</dcterms:modified>
</cp:coreProperties>
</file>