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numPr>
          <w:ilvl w:val="0"/>
          <w:numId w:val="1"/>
        </w:numPr>
        <w:tabs>
          <w:tab w:val="left" w:leader="none" w:pos="1901"/>
          <w:tab w:val="left" w:leader="none" w:pos="1902"/>
        </w:tabs>
        <w:spacing w:before="134"/>
        <w:jc w:val="left"/>
        <w:rPr/>
      </w:pPr>
      <w:r>
        <w:t>INTRODUCTION</w:t>
      </w:r>
    </w:p>
    <w:p>
      <w:pPr>
        <w:pStyle w:val="style179"/>
        <w:numPr>
          <w:ilvl w:val="1"/>
          <w:numId w:val="1"/>
        </w:numPr>
        <w:tabs>
          <w:tab w:val="left" w:leader="none" w:pos="2448"/>
        </w:tabs>
        <w:ind w:left="2447" w:hanging="424"/>
        <w:rPr>
          <w:sz w:val="24"/>
        </w:rPr>
      </w:pPr>
      <w:r>
        <w:rPr>
          <w:sz w:val="24"/>
        </w:rPr>
        <w:t>Overview</w:t>
      </w:r>
    </w:p>
    <w:p>
      <w:pPr>
        <w:pStyle w:val="style66"/>
        <w:spacing w:before="146"/>
        <w:ind w:left="2447"/>
        <w:rPr/>
      </w:pPr>
      <w:r>
        <w:t>PROPERTY MANAGEMENT APPLICATION USING SALESFORCE</w:t>
      </w:r>
    </w:p>
    <w:p>
      <w:pPr>
        <w:pStyle w:val="style66"/>
        <w:spacing w:before="146"/>
        <w:ind w:left="2447"/>
        <w:rPr/>
      </w:pPr>
      <w:r>
        <w:t>Develop an App for the Property Management where Buyer can order his Requirements and get the Appropriate Details of the Property. According to his interest just provide him with some discounts upto what extent he can get the discount.</w:t>
      </w:r>
    </w:p>
    <w:p>
      <w:pPr>
        <w:pStyle w:val="style66"/>
        <w:spacing w:before="146"/>
        <w:ind w:left="2447"/>
        <w:rPr/>
      </w:pPr>
    </w:p>
    <w:p>
      <w:pPr>
        <w:pStyle w:val="style179"/>
        <w:numPr>
          <w:ilvl w:val="1"/>
          <w:numId w:val="1"/>
        </w:numPr>
        <w:tabs>
          <w:tab w:val="left" w:leader="none" w:pos="2448"/>
        </w:tabs>
        <w:spacing w:before="146"/>
        <w:ind w:left="2447" w:hanging="424"/>
        <w:rPr>
          <w:sz w:val="24"/>
        </w:rPr>
      </w:pPr>
      <w:r>
        <w:rPr>
          <w:sz w:val="24"/>
        </w:rPr>
        <w:t>Purpose</w:t>
      </w:r>
    </w:p>
    <w:p>
      <w:pPr>
        <w:pStyle w:val="style66"/>
        <w:spacing w:before="144"/>
        <w:ind w:left="2447"/>
        <w:rPr/>
      </w:pPr>
      <w:r>
        <w:t>Also Track Whether he is Interested in taking the loan available for so just calculate how much loan Amount user can get it. Provide the Security for two different profiles like for marketing and sales team.</w:t>
      </w:r>
    </w:p>
    <w:p>
      <w:pPr>
        <w:pStyle w:val="style66"/>
        <w:spacing w:before="144"/>
        <w:ind w:left="2447"/>
        <w:rPr/>
      </w:pPr>
    </w:p>
    <w:p>
      <w:pPr>
        <w:pStyle w:val="style66"/>
        <w:spacing w:before="144"/>
        <w:ind w:left="2447"/>
        <w:rPr/>
      </w:pPr>
    </w:p>
    <w:p>
      <w:pPr>
        <w:pStyle w:val="style179"/>
        <w:numPr>
          <w:ilvl w:val="0"/>
          <w:numId w:val="1"/>
        </w:numPr>
        <w:tabs>
          <w:tab w:val="left" w:leader="none" w:pos="1901"/>
          <w:tab w:val="left" w:leader="none" w:pos="1902"/>
        </w:tabs>
        <w:spacing w:before="147"/>
        <w:jc w:val="left"/>
        <w:rPr>
          <w:rFonts w:ascii="Arial"/>
          <w:b/>
        </w:rPr>
      </w:pPr>
      <w:r>
        <w:rPr>
          <w:rFonts w:ascii="Arial"/>
          <w:b/>
        </w:rPr>
        <w:t>Problem</w:t>
      </w:r>
      <w:r>
        <w:rPr>
          <w:rFonts w:ascii="Arial"/>
          <w:b/>
          <w:spacing w:val="-2"/>
        </w:rPr>
        <w:t xml:space="preserve"> </w:t>
      </w:r>
      <w:r>
        <w:rPr>
          <w:rFonts w:ascii="Arial"/>
          <w:b/>
        </w:rPr>
        <w:t>Definition</w:t>
      </w:r>
      <w:r>
        <w:rPr>
          <w:rFonts w:ascii="Arial"/>
          <w:b/>
          <w:spacing w:val="-3"/>
        </w:rPr>
        <w:t xml:space="preserve"> </w:t>
      </w:r>
      <w:r>
        <w:rPr>
          <w:rFonts w:ascii="Arial"/>
          <w:b/>
        </w:rPr>
        <w:t>&amp; Design</w:t>
      </w:r>
      <w:r>
        <w:rPr>
          <w:rFonts w:ascii="Arial"/>
          <w:b/>
          <w:spacing w:val="-3"/>
        </w:rPr>
        <w:t xml:space="preserve"> </w:t>
      </w:r>
      <w:r>
        <w:rPr>
          <w:rFonts w:ascii="Arial"/>
          <w:b/>
        </w:rPr>
        <w:t>Thinking</w:t>
      </w:r>
    </w:p>
    <w:p>
      <w:pPr>
        <w:pStyle w:val="style179"/>
        <w:numPr>
          <w:ilvl w:val="1"/>
          <w:numId w:val="1"/>
        </w:numPr>
        <w:tabs>
          <w:tab w:val="left" w:leader="none" w:pos="2366"/>
        </w:tabs>
        <w:spacing w:before="129"/>
        <w:ind w:left="2365" w:hanging="361"/>
        <w:rPr>
          <w:sz w:val="24"/>
        </w:rPr>
      </w:pPr>
      <w:r>
        <w:rPr>
          <w:sz w:val="24"/>
        </w:rPr>
        <w:t>Empathy</w:t>
      </w:r>
      <w:r>
        <w:rPr>
          <w:spacing w:val="-2"/>
          <w:sz w:val="24"/>
        </w:rPr>
        <w:t xml:space="preserve"> </w:t>
      </w:r>
      <w:r>
        <w:rPr>
          <w:sz w:val="24"/>
        </w:rPr>
        <w:t>Map</w:t>
      </w:r>
    </w:p>
    <w:p>
      <w:pPr>
        <w:pStyle w:val="style66"/>
        <w:spacing w:before="149"/>
        <w:ind w:left="2389"/>
        <w:rPr/>
      </w:pPr>
      <w:r>
        <w:t>Paste</w:t>
      </w:r>
      <w:r>
        <w:rPr>
          <w:spacing w:val="-4"/>
        </w:rPr>
        <w:t xml:space="preserve"> </w:t>
      </w:r>
      <w:r>
        <w:t>the</w:t>
      </w:r>
      <w:r>
        <w:rPr>
          <w:spacing w:val="-1"/>
        </w:rPr>
        <w:t xml:space="preserve"> </w:t>
      </w:r>
      <w:r>
        <w:t>empathy</w:t>
      </w:r>
      <w:r>
        <w:rPr>
          <w:spacing w:val="-2"/>
        </w:rPr>
        <w:t xml:space="preserve"> </w:t>
      </w:r>
      <w:r>
        <w:t>map</w:t>
      </w:r>
      <w:r>
        <w:rPr>
          <w:spacing w:val="-3"/>
        </w:rPr>
        <w:t xml:space="preserve"> </w:t>
      </w:r>
      <w:r>
        <w:t>screenshot</w:t>
      </w:r>
    </w:p>
    <w:p>
      <w:pPr>
        <w:pStyle w:val="style179"/>
        <w:numPr>
          <w:ilvl w:val="1"/>
          <w:numId w:val="1"/>
        </w:numPr>
        <w:tabs>
          <w:tab w:val="left" w:leader="none" w:pos="2366"/>
        </w:tabs>
        <w:spacing w:before="144"/>
        <w:ind w:left="2365" w:hanging="361"/>
        <w:rPr>
          <w:sz w:val="24"/>
        </w:rPr>
      </w:pPr>
      <w:r>
        <w:rPr>
          <w:sz w:val="24"/>
        </w:rPr>
        <w:t>Ideation</w:t>
      </w:r>
      <w:r>
        <w:rPr>
          <w:spacing w:val="-2"/>
          <w:sz w:val="24"/>
        </w:rPr>
        <w:t xml:space="preserve"> </w:t>
      </w:r>
      <w:r>
        <w:rPr>
          <w:sz w:val="24"/>
        </w:rPr>
        <w:t>&amp;</w:t>
      </w:r>
      <w:r>
        <w:rPr>
          <w:spacing w:val="-3"/>
          <w:sz w:val="24"/>
        </w:rPr>
        <w:t xml:space="preserve"> </w:t>
      </w:r>
      <w:r>
        <w:rPr>
          <w:sz w:val="24"/>
        </w:rPr>
        <w:t>Brainstorming</w:t>
      </w:r>
      <w:r>
        <w:rPr>
          <w:spacing w:val="-2"/>
          <w:sz w:val="24"/>
        </w:rPr>
        <w:t xml:space="preserve"> </w:t>
      </w:r>
      <w:r>
        <w:rPr>
          <w:sz w:val="24"/>
        </w:rPr>
        <w:t>Map</w:t>
      </w:r>
    </w:p>
    <w:p>
      <w:pPr>
        <w:pStyle w:val="style66"/>
        <w:spacing w:before="149"/>
        <w:ind w:left="2365"/>
        <w:rPr/>
      </w:pPr>
      <w:r>
        <w:t>Paste</w:t>
      </w:r>
      <w:r>
        <w:rPr>
          <w:spacing w:val="-5"/>
        </w:rPr>
        <w:t xml:space="preserve"> </w:t>
      </w:r>
      <w:r>
        <w:t>the</w:t>
      </w:r>
      <w:r>
        <w:rPr>
          <w:spacing w:val="-2"/>
        </w:rPr>
        <w:t xml:space="preserve"> </w:t>
      </w:r>
      <w:r>
        <w:t>Ideation</w:t>
      </w:r>
      <w:r>
        <w:rPr>
          <w:spacing w:val="-3"/>
        </w:rPr>
        <w:t xml:space="preserve"> </w:t>
      </w:r>
      <w:r>
        <w:t>&amp;</w:t>
      </w:r>
      <w:r>
        <w:rPr>
          <w:spacing w:val="-5"/>
        </w:rPr>
        <w:t xml:space="preserve"> </w:t>
      </w:r>
      <w:r>
        <w:t>brainstorming</w:t>
      </w:r>
      <w:r>
        <w:rPr>
          <w:spacing w:val="-3"/>
        </w:rPr>
        <w:t xml:space="preserve"> </w:t>
      </w:r>
      <w:r>
        <w:t>map</w:t>
      </w:r>
      <w:r>
        <w:rPr>
          <w:spacing w:val="-3"/>
        </w:rPr>
        <w:t xml:space="preserve"> </w:t>
      </w:r>
      <w:r>
        <w:t>screenshot</w:t>
      </w:r>
    </w:p>
    <w:p>
      <w:pPr>
        <w:pStyle w:val="style1"/>
        <w:numPr>
          <w:ilvl w:val="0"/>
          <w:numId w:val="1"/>
        </w:numPr>
        <w:tabs>
          <w:tab w:val="left" w:leader="none" w:pos="1901"/>
          <w:tab w:val="left" w:leader="none" w:pos="1902"/>
        </w:tabs>
        <w:jc w:val="left"/>
        <w:rPr/>
      </w:pPr>
      <w:r>
        <w:t>RESULT</w:t>
      </w:r>
    </w:p>
    <w:p>
      <w:pPr>
        <w:pStyle w:val="style66"/>
        <w:rPr>
          <w:b/>
        </w:rPr>
      </w:pPr>
    </w:p>
    <w:p>
      <w:pPr>
        <w:pStyle w:val="style179"/>
        <w:numPr>
          <w:ilvl w:val="1"/>
          <w:numId w:val="1"/>
        </w:numPr>
        <w:tabs>
          <w:tab w:val="left" w:leader="none" w:pos="2270"/>
        </w:tabs>
        <w:spacing w:before="0"/>
        <w:rPr>
          <w:sz w:val="24"/>
        </w:rPr>
      </w:pPr>
      <w:r>
        <w:rPr>
          <w:rFonts w:ascii="Arial MT"/>
          <w:sz w:val="24"/>
        </w:rPr>
        <w:t>Data</w:t>
      </w:r>
      <w:r>
        <w:rPr>
          <w:rFonts w:ascii="Arial MT"/>
          <w:spacing w:val="-1"/>
          <w:sz w:val="24"/>
        </w:rPr>
        <w:t xml:space="preserve"> </w:t>
      </w:r>
      <w:r>
        <w:rPr>
          <w:rFonts w:ascii="Arial MT"/>
          <w:sz w:val="24"/>
        </w:rPr>
        <w:t>Model:</w:t>
      </w:r>
    </w:p>
    <w:p>
      <w:pPr>
        <w:pStyle w:val="style66"/>
        <w:spacing w:before="5" w:after="1"/>
        <w:rPr>
          <w:rFonts w:ascii="Arial MT"/>
          <w:sz w:val="25"/>
        </w:rPr>
      </w:pPr>
    </w:p>
    <w:tbl>
      <w:tblPr>
        <w:tblW w:w="0" w:type="auto"/>
        <w:tblInd w:w="19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27"/>
        <w:gridCol w:w="4938"/>
      </w:tblGrid>
      <w:tr>
        <w:trPr>
          <w:trHeight w:val="452" w:hRule="atLeast"/>
        </w:trPr>
        <w:tc>
          <w:tcPr>
            <w:tcW w:w="1827" w:type="dxa"/>
            <w:tcBorders/>
          </w:tcPr>
          <w:p>
            <w:pPr>
              <w:pStyle w:val="style4097"/>
              <w:spacing w:before="100"/>
              <w:ind w:left="98"/>
              <w:rPr>
                <w:rFonts w:ascii="Arial"/>
                <w:b/>
              </w:rPr>
            </w:pPr>
            <w:r>
              <w:rPr>
                <w:rFonts w:ascii="Arial"/>
                <w:b/>
              </w:rPr>
              <w:t>Object</w:t>
            </w:r>
            <w:r>
              <w:rPr>
                <w:rFonts w:ascii="Arial"/>
                <w:b/>
                <w:spacing w:val="-1"/>
              </w:rPr>
              <w:t xml:space="preserve"> </w:t>
            </w:r>
            <w:r>
              <w:rPr>
                <w:rFonts w:ascii="Arial"/>
                <w:b/>
              </w:rPr>
              <w:t>name</w:t>
            </w:r>
          </w:p>
        </w:tc>
        <w:tc>
          <w:tcPr>
            <w:tcW w:w="4938" w:type="dxa"/>
            <w:tcBorders/>
          </w:tcPr>
          <w:p>
            <w:pPr>
              <w:pStyle w:val="style4097"/>
              <w:spacing w:before="100"/>
              <w:ind w:left="98"/>
              <w:rPr>
                <w:rFonts w:ascii="Arial"/>
                <w:b/>
              </w:rPr>
            </w:pPr>
            <w:r>
              <w:rPr>
                <w:rFonts w:ascii="Arial"/>
                <w:b/>
              </w:rPr>
              <w:t>Fields</w:t>
            </w:r>
            <w:r>
              <w:rPr>
                <w:rFonts w:ascii="Arial"/>
                <w:b/>
                <w:spacing w:val="-3"/>
              </w:rPr>
              <w:t xml:space="preserve"> </w:t>
            </w:r>
            <w:r>
              <w:rPr>
                <w:rFonts w:ascii="Arial"/>
                <w:b/>
              </w:rPr>
              <w:t>in</w:t>
            </w:r>
            <w:r>
              <w:rPr>
                <w:rFonts w:ascii="Arial"/>
                <w:b/>
                <w:spacing w:val="-1"/>
              </w:rPr>
              <w:t xml:space="preserve"> </w:t>
            </w:r>
            <w:r>
              <w:rPr>
                <w:rFonts w:ascii="Arial"/>
                <w:b/>
              </w:rPr>
              <w:t>the</w:t>
            </w:r>
            <w:r>
              <w:rPr>
                <w:rFonts w:ascii="Arial"/>
                <w:b/>
                <w:spacing w:val="-2"/>
              </w:rPr>
              <w:t xml:space="preserve"> </w:t>
            </w:r>
            <w:r>
              <w:rPr>
                <w:rFonts w:ascii="Arial"/>
                <w:b/>
              </w:rPr>
              <w:t>Object</w:t>
            </w:r>
          </w:p>
        </w:tc>
      </w:tr>
      <w:tr>
        <w:tblPrEx/>
        <w:trPr>
          <w:trHeight w:val="1418" w:hRule="atLeast"/>
        </w:trPr>
        <w:tc>
          <w:tcPr>
            <w:tcW w:w="1827" w:type="dxa"/>
            <w:tcBorders/>
          </w:tcPr>
          <w:p>
            <w:pPr>
              <w:pStyle w:val="style4097"/>
              <w:spacing w:before="100"/>
              <w:ind w:left="98"/>
              <w:rPr/>
            </w:pPr>
            <w:r>
              <w:t>obj1</w:t>
            </w:r>
            <w:r>
              <w:t>-</w:t>
            </w:r>
            <w:r>
              <w:rPr>
                <w:lang w:val="en-US"/>
              </w:rPr>
              <w:t>Buy</w:t>
            </w:r>
          </w:p>
        </w:tc>
        <w:tc>
          <w:tcPr>
            <w:tcW w:w="4938" w:type="dxa"/>
            <w:tcBorders/>
          </w:tcPr>
          <w:p>
            <w:pPr>
              <w:pStyle w:val="style4097"/>
              <w:rPr>
                <w:rFonts w:ascii="Times New Roman"/>
              </w:rPr>
            </w:pPr>
            <w:r>
              <w:rPr/>
              <w:pict>
                <v:shapetype id="_x0000_t202" coordsize="21600,21600" o:spt="202" path="m,l,21600r21600,l21600,xe">
                  <v:stroke joinstyle="miter"/>
                  <v:path gradientshapeok="t" o:connecttype="rect"/>
                </v:shapetype>
                <v:shape id="1027" type="#_x0000_t202" filled="f" stroked="f" style="position:absolute;margin-left:5.45pt;margin-top:10.85pt;width:231.9pt;height:51.31pt;z-index:2;mso-position-horizontal-relative:page;mso-position-vertical-relative:page;mso-width-relative:page;mso-height-relative:page;mso-wrap-distance-left:0.0pt;mso-wrap-distance-right:0.0pt;visibility:visible;">
                  <v:stroke on="f" joinstyle="miter"/>
                  <v:fill/>
                  <v:path o:connecttype="rect" gradientshapeok="t"/>
                  <v:textbox inset="0.0pt,0.0pt,0.0pt,0.0pt" style="mso-fit-text-to-shape:true;">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trPr>
                            <w:trHeight w:val="453" w:hRule="atLeast"/>
                          </w:trPr>
                          <w:tc>
                            <w:tcPr>
                              <w:tcW w:w="2364" w:type="dxa"/>
                              <w:tcBorders/>
                            </w:tcPr>
                            <w:p>
                              <w:pPr>
                                <w:pStyle w:val="style4097"/>
                                <w:spacing w:before="101"/>
                                <w:ind w:left="100"/>
                                <w:rPr/>
                              </w:pPr>
                              <w:r>
                                <w:t>Field</w:t>
                              </w:r>
                              <w:r>
                                <w:rPr>
                                  <w:spacing w:val="-2"/>
                                </w:rPr>
                                <w:t xml:space="preserve"> </w:t>
                              </w:r>
                              <w:r>
                                <w:t>label</w:t>
                              </w:r>
                            </w:p>
                          </w:tc>
                          <w:tc>
                            <w:tcPr>
                              <w:tcW w:w="2244" w:type="dxa"/>
                              <w:tcBorders/>
                            </w:tcPr>
                            <w:p>
                              <w:pPr>
                                <w:pStyle w:val="style4097"/>
                                <w:spacing w:before="101"/>
                                <w:ind w:left="100"/>
                                <w:rPr/>
                              </w:pPr>
                              <w:r>
                                <w:t>Data type</w:t>
                              </w:r>
                            </w:p>
                          </w:tc>
                        </w:tr>
                        <w:tr>
                          <w:tblPrEx/>
                          <w:trPr>
                            <w:trHeight w:val="207" w:hRule="atLeast"/>
                          </w:trPr>
                          <w:tc>
                            <w:tcPr>
                              <w:tcW w:w="2364" w:type="dxa"/>
                              <w:tcBorders/>
                            </w:tcPr>
                            <w:p>
                              <w:pPr>
                                <w:pStyle w:val="style4097"/>
                                <w:rPr>
                                  <w:rFonts w:ascii="Times New Roman"/>
                                  <w:sz w:val="20"/>
                                </w:rPr>
                              </w:pPr>
                              <w:r>
                                <w:rPr>
                                  <w:rFonts w:ascii="Times New Roman"/>
                                  <w:sz w:val="20"/>
                                  <w:lang w:val="en-US"/>
                                </w:rPr>
                                <w:t>State</w:t>
                              </w:r>
                            </w:p>
                          </w:tc>
                          <w:tc>
                            <w:tcPr>
                              <w:tcW w:w="2244" w:type="dxa"/>
                              <w:tcBorders/>
                            </w:tcPr>
                            <w:p>
                              <w:pPr>
                                <w:pStyle w:val="style4097"/>
                                <w:rPr>
                                  <w:rFonts w:ascii="Times New Roman"/>
                                  <w:sz w:val="20"/>
                                </w:rPr>
                              </w:pPr>
                              <w:r>
                                <w:rPr>
                                  <w:rFonts w:ascii="Times New Roman"/>
                                  <w:sz w:val="20"/>
                                  <w:lang w:val="en-US"/>
                                </w:rPr>
                                <w:t>Pick list</w:t>
                              </w:r>
                            </w:p>
                          </w:tc>
                        </w:tr>
                        <w:tr>
                          <w:tblPrEx/>
                          <w:trPr>
                            <w:trHeight w:val="200" w:hRule="atLeast"/>
                          </w:trPr>
                          <w:tc>
                            <w:tcPr>
                              <w:tcW w:w="2364" w:type="dxa"/>
                              <w:tcBorders/>
                            </w:tcPr>
                            <w:p>
                              <w:pPr>
                                <w:pStyle w:val="style4097"/>
                                <w:rPr>
                                  <w:rFonts w:ascii="Times New Roman"/>
                                  <w:sz w:val="12"/>
                                </w:rPr>
                              </w:pPr>
                              <w:r>
                                <w:rPr>
                                  <w:rFonts w:cs="Arial MT" w:eastAsia="Arial MT" w:hAnsi="Arial MT" w:hint="default"/>
                                  <w:b w:val="false"/>
                                  <w:bCs w:val="false"/>
                                  <w:i w:val="false"/>
                                  <w:iCs w:val="false"/>
                                  <w:color w:val="auto"/>
                                  <w:sz w:val="22"/>
                                  <w:szCs w:val="22"/>
                                  <w:highlight w:val="none"/>
                                  <w:vertAlign w:val="baseline"/>
                                  <w:em w:val="none"/>
                                  <w:lang w:val="en-US" w:eastAsia="en-US"/>
                                </w:rPr>
                                <w:t>Discount</w:t>
                              </w:r>
                            </w:p>
                          </w:tc>
                          <w:tc>
                            <w:tcPr>
                              <w:tcW w:w="2244" w:type="dxa"/>
                              <w:tcBorders/>
                            </w:tcPr>
                            <w:p>
                              <w:pPr>
                                <w:pStyle w:val="style4097"/>
                                <w:rPr>
                                  <w:rFonts w:ascii="Times New Roman"/>
                                  <w:sz w:val="12"/>
                                </w:rPr>
                              </w:pPr>
                              <w:r>
                                <w:rPr>
                                  <w:rFonts w:ascii="Times New Roman"/>
                                  <w:sz w:val="20"/>
                                  <w:lang w:val="en-US"/>
                                </w:rPr>
                                <w:t>percentage</w:t>
                              </w:r>
                            </w:p>
                          </w:tc>
                        </w:tr>
                      </w:tbl>
                      <w:p>
                        <w:pPr>
                          <w:pStyle w:val="style66"/>
                          <w:rPr/>
                        </w:pPr>
                      </w:p>
                    </w:txbxContent>
                  </v:textbox>
                </v:shape>
              </w:pict>
            </w:r>
          </w:p>
        </w:tc>
      </w:tr>
      <w:tr>
        <w:tblPrEx/>
        <w:trPr>
          <w:trHeight w:val="1417" w:hRule="atLeast"/>
        </w:trPr>
        <w:tc>
          <w:tcPr>
            <w:tcW w:w="1827" w:type="dxa"/>
            <w:tcBorders/>
          </w:tcPr>
          <w:p>
            <w:pPr>
              <w:pStyle w:val="style4097"/>
              <w:spacing w:before="100"/>
              <w:ind w:left="98"/>
              <w:rPr/>
            </w:pPr>
            <w:r>
              <w:t>obj2</w:t>
            </w:r>
            <w:r>
              <w:t>-Rent</w:t>
            </w:r>
          </w:p>
        </w:tc>
        <w:tc>
          <w:tcPr>
            <w:tcW w:w="4938" w:type="dxa"/>
            <w:tcBorders/>
          </w:tcPr>
          <w:p>
            <w:pPr>
              <w:pStyle w:val="style4097"/>
              <w:rPr>
                <w:rFonts w:ascii="Times New Roman"/>
              </w:rPr>
            </w:pPr>
            <w:r>
              <w:rPr/>
              <w:pict>
                <v:shape id="1028" type="#_x0000_t202" filled="f" stroked="f" style="position:absolute;margin-left:3.6pt;margin-top:10.9pt;width:231.9pt;height:50.54pt;z-index:3;mso-position-horizontal-relative:page;mso-position-vertical-relative:page;mso-width-relative:page;mso-height-relative:page;mso-wrap-distance-left:0.0pt;mso-wrap-distance-right:0.0pt;visibility:visible;">
                  <v:stroke on="f" joinstyle="miter"/>
                  <v:fill/>
                  <v:path o:connecttype="rect" gradientshapeok="t"/>
                  <v:textbox inset="0.0pt,0.0pt,0.0pt,0.0pt" style="mso-fit-text-to-shape:true;">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trPr>
                            <w:trHeight w:val="452" w:hRule="atLeast"/>
                          </w:trPr>
                          <w:tc>
                            <w:tcPr>
                              <w:tcW w:w="2364" w:type="dxa"/>
                              <w:tcBorders/>
                            </w:tcPr>
                            <w:p>
                              <w:pPr>
                                <w:pStyle w:val="style4097"/>
                                <w:spacing w:before="100"/>
                                <w:ind w:left="100"/>
                                <w:rPr/>
                              </w:pPr>
                              <w:r>
                                <w:t>Field</w:t>
                              </w:r>
                              <w:r>
                                <w:rPr>
                                  <w:spacing w:val="-2"/>
                                </w:rPr>
                                <w:t xml:space="preserve"> </w:t>
                              </w:r>
                              <w:r>
                                <w:t>label</w:t>
                              </w:r>
                            </w:p>
                          </w:tc>
                          <w:tc>
                            <w:tcPr>
                              <w:tcW w:w="2244" w:type="dxa"/>
                              <w:tcBorders/>
                            </w:tcPr>
                            <w:p>
                              <w:pPr>
                                <w:pStyle w:val="style4097"/>
                                <w:spacing w:before="100"/>
                                <w:ind w:left="100"/>
                                <w:rPr/>
                              </w:pPr>
                              <w:r>
                                <w:t>Data type</w:t>
                              </w:r>
                            </w:p>
                          </w:tc>
                        </w:tr>
                        <w:tr>
                          <w:tblPrEx/>
                          <w:trPr>
                            <w:trHeight w:val="207" w:hRule="atLeast"/>
                          </w:trPr>
                          <w:tc>
                            <w:tcPr>
                              <w:tcW w:w="2364" w:type="dxa"/>
                              <w:tcBorders/>
                            </w:tcPr>
                            <w:p>
                              <w:pPr>
                                <w:pStyle w:val="style4097"/>
                                <w:rPr>
                                  <w:rFonts w:ascii="Times New Roman"/>
                                  <w:sz w:val="18"/>
                                </w:rPr>
                              </w:pPr>
                              <w:r>
                                <w:rPr>
                                  <w:rFonts w:ascii="Times New Roman"/>
                                  <w:sz w:val="18"/>
                                </w:rPr>
                                <w:t>State</w:t>
                              </w:r>
                            </w:p>
                          </w:tc>
                          <w:tc>
                            <w:tcPr>
                              <w:tcW w:w="2244" w:type="dxa"/>
                              <w:tcBorders/>
                            </w:tcPr>
                            <w:p>
                              <w:pPr>
                                <w:pStyle w:val="style4097"/>
                                <w:rPr>
                                  <w:rFonts w:ascii="Times New Roman"/>
                                  <w:sz w:val="20"/>
                                </w:rPr>
                              </w:pPr>
                              <w:r>
                                <w:rPr>
                                  <w:rFonts w:ascii="Times New Roman"/>
                                  <w:sz w:val="20"/>
                                </w:rPr>
                                <w:t>Pick list</w:t>
                              </w:r>
                            </w:p>
                          </w:tc>
                        </w:tr>
                        <w:tr>
                          <w:tblPrEx/>
                          <w:trPr>
                            <w:trHeight w:val="200" w:hRule="atLeast"/>
                          </w:trPr>
                          <w:tc>
                            <w:tcPr>
                              <w:tcW w:w="2364" w:type="dxa"/>
                              <w:tcBorders/>
                            </w:tcPr>
                            <w:p>
                              <w:pPr>
                                <w:pStyle w:val="style4097"/>
                                <w:rPr>
                                  <w:rFonts w:ascii="Times New Roman"/>
                                  <w:sz w:val="18"/>
                                </w:rPr>
                              </w:pPr>
                              <w:r>
                                <w:rPr>
                                  <w:rFonts w:ascii="Times New Roman"/>
                                  <w:sz w:val="18"/>
                                  <w:lang w:val="en-US"/>
                                </w:rPr>
                                <w:t>BHK Type</w:t>
                              </w:r>
                            </w:p>
                          </w:tc>
                          <w:tc>
                            <w:tcPr>
                              <w:tcW w:w="2244" w:type="dxa"/>
                              <w:tcBorders/>
                            </w:tcPr>
                            <w:p>
                              <w:pPr>
                                <w:pStyle w:val="style4097"/>
                                <w:rPr>
                                  <w:rFonts w:ascii="Times New Roman"/>
                                  <w:sz w:val="12"/>
                                </w:rPr>
                              </w:pPr>
                              <w:r>
                                <w:rPr>
                                  <w:rFonts w:ascii="Times New Roman"/>
                                  <w:sz w:val="20"/>
                                </w:rPr>
                                <w:t>Pick list</w:t>
                              </w:r>
                            </w:p>
                          </w:tc>
                        </w:tr>
                      </w:tbl>
                      <w:p>
                        <w:pPr>
                          <w:pStyle w:val="style66"/>
                          <w:rPr/>
                        </w:pPr>
                      </w:p>
                    </w:txbxContent>
                  </v:textbox>
                </v:shape>
              </w:pict>
            </w:r>
          </w:p>
        </w:tc>
      </w:tr>
    </w:tbl>
    <w:p>
      <w:pPr>
        <w:pStyle w:val="style1"/>
        <w:numPr>
          <w:ilvl w:val="1"/>
          <w:numId w:val="1"/>
        </w:numPr>
        <w:tabs>
          <w:tab w:val="left" w:leader="none" w:pos="2265"/>
        </w:tabs>
        <w:ind w:left="2265" w:hanging="363"/>
        <w:rPr/>
      </w:pPr>
      <w:r>
        <w:t>Activity</w:t>
      </w:r>
      <w:r>
        <w:rPr>
          <w:spacing w:val="-5"/>
        </w:rPr>
        <w:t xml:space="preserve"> </w:t>
      </w:r>
      <w:r>
        <w:t>&amp;</w:t>
      </w:r>
      <w:r>
        <w:rPr>
          <w:spacing w:val="-4"/>
        </w:rPr>
        <w:t xml:space="preserve"> </w:t>
      </w:r>
      <w:r>
        <w:t>Screenshot</w:t>
      </w:r>
    </w:p>
    <w:p>
      <w:pPr>
        <w:pStyle w:val="style66"/>
        <w:spacing w:before="144"/>
        <w:ind w:left="1904"/>
        <w:rPr/>
      </w:pPr>
      <w:r>
        <w:t>Attach</w:t>
      </w:r>
      <w:r>
        <w:rPr>
          <w:spacing w:val="-3"/>
        </w:rPr>
        <w:t xml:space="preserve"> </w:t>
      </w:r>
      <w:r>
        <w:t>the</w:t>
      </w:r>
      <w:r>
        <w:rPr>
          <w:spacing w:val="-1"/>
        </w:rPr>
        <w:t xml:space="preserve"> </w:t>
      </w:r>
      <w:r>
        <w:t>screenshots</w:t>
      </w:r>
      <w:r>
        <w:rPr>
          <w:spacing w:val="-4"/>
        </w:rPr>
        <w:t xml:space="preserve"> </w:t>
      </w:r>
      <w:r>
        <w:t>of your</w:t>
      </w:r>
      <w:r>
        <w:rPr>
          <w:spacing w:val="-4"/>
        </w:rPr>
        <w:t xml:space="preserve"> </w:t>
      </w:r>
      <w:r>
        <w:t>project</w:t>
      </w:r>
      <w:r>
        <w:rPr>
          <w:spacing w:val="-1"/>
        </w:rPr>
        <w:t xml:space="preserve"> </w:t>
      </w:r>
      <w:r>
        <w:t>activity</w:t>
      </w:r>
      <w:r>
        <w:rPr>
          <w:spacing w:val="-3"/>
        </w:rPr>
        <w:t xml:space="preserve"> </w:t>
      </w:r>
      <w:r>
        <w:t>along</w:t>
      </w:r>
      <w:r>
        <w:rPr>
          <w:spacing w:val="-2"/>
        </w:rPr>
        <w:t xml:space="preserve"> </w:t>
      </w:r>
      <w:r>
        <w:t>with</w:t>
      </w:r>
      <w:r>
        <w:rPr>
          <w:spacing w:val="-3"/>
        </w:rPr>
        <w:t xml:space="preserve"> </w:t>
      </w:r>
      <w:r>
        <w:t>the</w:t>
      </w:r>
      <w:r>
        <w:rPr>
          <w:spacing w:val="-51"/>
        </w:rPr>
        <w:t xml:space="preserve"> </w:t>
      </w:r>
      <w:r>
        <w:t>description.</w:t>
      </w:r>
    </w:p>
    <w:p>
      <w:pPr>
        <w:pStyle w:val="style66"/>
        <w:spacing w:before="144"/>
        <w:ind w:left="1904"/>
        <w:rPr/>
      </w:pPr>
      <w:r>
        <w:rPr>
          <w:noProof/>
        </w:rPr>
        <w:drawing>
          <wp:anchor distT="0" distB="0" distL="114300" distR="114300" simplePos="false" relativeHeight="5" behindDoc="false" locked="false" layoutInCell="true" allowOverlap="true">
            <wp:simplePos x="0" y="0"/>
            <wp:positionH relativeFrom="page">
              <wp:posOffset>1035050</wp:posOffset>
            </wp:positionH>
            <wp:positionV relativeFrom="page">
              <wp:posOffset>1195281</wp:posOffset>
            </wp:positionV>
            <wp:extent cx="6390605" cy="3571452"/>
            <wp:effectExtent l="19050" t="0" r="4445" b="0"/>
            <wp:wrapSquare wrapText="bothSides"/>
            <wp:docPr id="1029" name="Picture 5" descr="C:\Users\Sridhar\Pictures\Screenshots\Screenshot (4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6390605" cy="3571452"/>
                    </a:xfrm>
                    <a:prstGeom prst="rect"/>
                    <a:ln>
                      <a:noFill/>
                    </a:ln>
                  </pic:spPr>
                </pic:pic>
              </a:graphicData>
            </a:graphic>
          </wp:anchor>
        </w:drawing>
      </w:r>
    </w:p>
    <w:p>
      <w:pPr>
        <w:pStyle w:val="style66"/>
        <w:spacing w:before="144"/>
        <w:rPr/>
      </w:pPr>
      <w:r>
        <w:tab/>
      </w:r>
      <w:r>
        <w:t xml:space="preserve"> </w:t>
      </w:r>
      <w:r>
        <w:t xml:space="preserve">Develop an App for the Property Management where Buyer can order his </w:t>
      </w:r>
      <w:r>
        <w:rPr>
          <w:noProof/>
        </w:rPr>
        <w:drawing>
          <wp:anchor distT="0" distB="0" distL="114300" distR="114300" simplePos="false" relativeHeight="4" behindDoc="false" locked="false" layoutInCell="true" allowOverlap="true">
            <wp:simplePos x="0" y="0"/>
            <wp:positionH relativeFrom="page">
              <wp:posOffset>1073997</wp:posOffset>
            </wp:positionH>
            <wp:positionV relativeFrom="page">
              <wp:posOffset>5318972</wp:posOffset>
            </wp:positionV>
            <wp:extent cx="6316705" cy="3528695"/>
            <wp:effectExtent l="19050" t="0" r="7620" b="0"/>
            <wp:wrapSquare wrapText="bothSides"/>
            <wp:docPr id="1030" name="Picture 8" descr="C:\Users\Sridhar\Pictures\Screenshots\Screenshot (5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3" cstate="print"/>
                    <a:srcRect l="0" t="0" r="0" b="0"/>
                    <a:stretch/>
                  </pic:blipFill>
                  <pic:spPr>
                    <a:xfrm rot="0">
                      <a:off x="0" y="0"/>
                      <a:ext cx="6316705" cy="3528695"/>
                    </a:xfrm>
                    <a:prstGeom prst="rect"/>
                    <a:ln>
                      <a:noFill/>
                    </a:ln>
                  </pic:spPr>
                </pic:pic>
              </a:graphicData>
            </a:graphic>
          </wp:anchor>
        </w:drawing>
      </w:r>
      <w:r>
        <w:t>Requirements and get the Appropriate Details of the Property</w:t>
      </w:r>
      <w:r>
        <w:rPr>
          <w:noProof/>
        </w:rPr>
        <w:t xml:space="preserve"> </w:t>
      </w:r>
      <w:r>
        <w:rPr>
          <w:noProof/>
        </w:rPr>
        <w:drawing>
          <wp:inline distL="0" distT="0" distB="0" distR="0">
            <wp:extent cx="6371715" cy="3895898"/>
            <wp:effectExtent l="19050" t="0" r="0" b="0"/>
            <wp:docPr id="1031" name="Picture 3" descr="C:\Users\Sridhar\Pictures\Screenshots\Screenshot (4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6371715" cy="3895898"/>
                    </a:xfrm>
                    <a:prstGeom prst="rect"/>
                    <a:ln>
                      <a:noFill/>
                    </a:ln>
                  </pic:spPr>
                </pic:pic>
              </a:graphicData>
            </a:graphic>
          </wp:inline>
        </w:drawing>
      </w:r>
      <w:r>
        <w:rPr>
          <w:noProof/>
        </w:rPr>
        <w:drawing>
          <wp:inline distL="0" distT="0" distB="0" distR="0">
            <wp:extent cx="6413518" cy="3875803"/>
            <wp:effectExtent l="19050" t="0" r="3617" b="0"/>
            <wp:docPr id="1032" name="Picture 6" descr="C:\Users\Sridhar\Pictures\Screenshots\Screenshot (5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6413518" cy="3875803"/>
                    </a:xfrm>
                    <a:prstGeom prst="rect"/>
                    <a:ln>
                      <a:noFill/>
                    </a:ln>
                  </pic:spPr>
                </pic:pic>
              </a:graphicData>
            </a:graphic>
          </wp:inline>
        </w:drawing>
      </w:r>
      <w:r>
        <w:rPr>
          <w:noProof/>
        </w:rPr>
        <w:drawing>
          <wp:anchor distT="0" distB="0" distL="114300" distR="114300" simplePos="false" relativeHeight="6" behindDoc="false" locked="false" layoutInCell="true" allowOverlap="true">
            <wp:simplePos x="0" y="0"/>
            <wp:positionH relativeFrom="page">
              <wp:posOffset>1092199</wp:posOffset>
            </wp:positionH>
            <wp:positionV relativeFrom="page">
              <wp:posOffset>990600</wp:posOffset>
            </wp:positionV>
            <wp:extent cx="6288023" cy="3506050"/>
            <wp:effectExtent l="19050" t="0" r="9525" b="0"/>
            <wp:wrapSquare wrapText="bothSides"/>
            <wp:docPr id="1033" name="Picture 2" descr="C:\Users\Sridhar\Pictures\Screenshots\Screenshot (4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6" cstate="print"/>
                    <a:srcRect l="0" t="0" r="0" b="0"/>
                    <a:stretch/>
                  </pic:blipFill>
                  <pic:spPr>
                    <a:xfrm rot="0">
                      <a:off x="0" y="0"/>
                      <a:ext cx="6288023" cy="3506050"/>
                    </a:xfrm>
                    <a:prstGeom prst="rect"/>
                    <a:ln>
                      <a:noFill/>
                    </a:ln>
                  </pic:spPr>
                </pic:pic>
              </a:graphicData>
            </a:graphic>
          </wp:anchor>
        </w:drawing>
      </w:r>
      <w:r>
        <w:rPr>
          <w:noProof/>
        </w:rPr>
        <w:drawing>
          <wp:inline distL="0" distT="0" distB="0" distR="0">
            <wp:extent cx="6260022" cy="4855557"/>
            <wp:effectExtent l="19050" t="0" r="0" b="0"/>
            <wp:docPr id="1034" name="Picture 1" descr="C:\Users\Sridhar\Pictures\Screenshots\Screenshot (4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169" t="-12048" r="-715" b="-273"/>
                    <a:stretch/>
                  </pic:blipFill>
                  <pic:spPr>
                    <a:xfrm rot="0">
                      <a:off x="0" y="0"/>
                      <a:ext cx="6260022" cy="4855557"/>
                    </a:xfrm>
                    <a:prstGeom prst="rect"/>
                    <a:ln>
                      <a:noFill/>
                    </a:ln>
                  </pic:spPr>
                </pic:pic>
              </a:graphicData>
            </a:graphic>
          </wp:inline>
        </w:drawing>
      </w:r>
    </w:p>
    <w:p>
      <w:pPr>
        <w:pStyle w:val="style66"/>
        <w:spacing w:before="144"/>
        <w:rPr/>
      </w:pPr>
    </w:p>
    <w:p>
      <w:pPr>
        <w:pStyle w:val="style66"/>
        <w:spacing w:before="144"/>
        <w:ind w:left="1904"/>
        <w:rPr/>
      </w:pPr>
    </w:p>
    <w:p>
      <w:pPr>
        <w:pStyle w:val="style66"/>
        <w:spacing w:before="144"/>
        <w:ind w:left="1904"/>
        <w:rPr/>
      </w:pPr>
    </w:p>
    <w:p>
      <w:pPr>
        <w:pStyle w:val="style66"/>
        <w:spacing w:before="144"/>
        <w:ind w:left="1904"/>
        <w:rPr/>
      </w:pPr>
    </w:p>
    <w:p>
      <w:pPr>
        <w:pStyle w:val="style66"/>
        <w:spacing w:before="144"/>
        <w:ind w:left="1904"/>
        <w:rPr/>
      </w:pPr>
    </w:p>
    <w:p>
      <w:pPr>
        <w:pStyle w:val="style66"/>
        <w:spacing w:before="144"/>
        <w:ind w:left="1904"/>
        <w:rPr/>
      </w:pPr>
    </w:p>
    <w:p>
      <w:pPr>
        <w:pStyle w:val="style66"/>
        <w:spacing w:before="144"/>
        <w:ind w:left="1904"/>
        <w:rPr/>
      </w:pPr>
    </w:p>
    <w:p>
      <w:pPr>
        <w:pStyle w:val="style66"/>
        <w:spacing w:before="144"/>
        <w:ind w:left="1904"/>
        <w:rPr/>
      </w:pPr>
    </w:p>
    <w:p>
      <w:pPr>
        <w:pStyle w:val="style66"/>
        <w:spacing w:before="144"/>
        <w:ind w:left="1904"/>
        <w:rPr/>
      </w:pPr>
    </w:p>
    <w:p>
      <w:pPr>
        <w:pStyle w:val="style66"/>
        <w:spacing w:before="144"/>
        <w:ind w:left="1904"/>
        <w:rPr/>
      </w:pPr>
    </w:p>
    <w:p>
      <w:pPr>
        <w:pStyle w:val="style66"/>
        <w:spacing w:before="144"/>
        <w:ind w:left="1904"/>
        <w:rPr/>
      </w:pPr>
    </w:p>
    <w:p>
      <w:pPr>
        <w:pStyle w:val="style66"/>
        <w:spacing w:before="144"/>
        <w:ind w:left="1904"/>
        <w:rPr/>
      </w:pPr>
    </w:p>
    <w:p>
      <w:pPr>
        <w:pStyle w:val="style66"/>
        <w:spacing w:before="144"/>
        <w:ind w:left="1904"/>
        <w:rPr/>
      </w:pPr>
    </w:p>
    <w:p>
      <w:pPr>
        <w:pStyle w:val="style66"/>
        <w:spacing w:before="144"/>
        <w:ind w:left="1904"/>
        <w:rPr/>
      </w:pPr>
    </w:p>
    <w:p>
      <w:pPr>
        <w:pStyle w:val="style66"/>
        <w:spacing w:before="144"/>
        <w:ind w:left="1904"/>
        <w:rPr/>
      </w:pPr>
    </w:p>
    <w:p>
      <w:pPr>
        <w:pStyle w:val="style66"/>
        <w:spacing w:before="144"/>
        <w:ind w:left="1904"/>
        <w:rPr/>
      </w:pPr>
    </w:p>
    <w:p>
      <w:pPr>
        <w:pStyle w:val="style1"/>
        <w:numPr>
          <w:ilvl w:val="0"/>
          <w:numId w:val="1"/>
        </w:numPr>
        <w:tabs>
          <w:tab w:val="left" w:leader="none" w:pos="1901"/>
          <w:tab w:val="left" w:leader="none" w:pos="1902"/>
        </w:tabs>
        <w:spacing w:before="149"/>
        <w:jc w:val="left"/>
        <w:rPr/>
      </w:pPr>
      <w:r>
        <w:t>Trailhead</w:t>
      </w:r>
      <w:r>
        <w:rPr>
          <w:spacing w:val="-2"/>
        </w:rPr>
        <w:t xml:space="preserve"> </w:t>
      </w:r>
      <w:r>
        <w:t>Profile</w:t>
      </w:r>
      <w:r>
        <w:rPr>
          <w:spacing w:val="-5"/>
        </w:rPr>
        <w:t xml:space="preserve"> </w:t>
      </w:r>
      <w:r>
        <w:t>Public</w:t>
      </w:r>
      <w:r>
        <w:rPr>
          <w:spacing w:val="-4"/>
        </w:rPr>
        <w:t xml:space="preserve"> </w:t>
      </w:r>
      <w:r>
        <w:t>URL</w:t>
      </w:r>
    </w:p>
    <w:p>
      <w:pPr>
        <w:pStyle w:val="style0"/>
        <w:spacing w:before="148"/>
        <w:ind w:left="1904" w:right="2195"/>
        <w:rPr>
          <w:b/>
          <w:color w:val="0000ff"/>
          <w:spacing w:val="-53"/>
          <w:sz w:val="24"/>
        </w:rPr>
      </w:pPr>
      <w:r>
        <w:rPr>
          <w:b/>
          <w:sz w:val="24"/>
        </w:rPr>
        <w:t xml:space="preserve">Team Lead </w:t>
      </w:r>
      <w:r>
        <w:rPr>
          <w:b/>
          <w:sz w:val="24"/>
          <w:lang w:val="en-US"/>
        </w:rPr>
        <w:t>-https://trailblazer.me/id/san704</w:t>
      </w:r>
    </w:p>
    <w:p>
      <w:pPr>
        <w:pStyle w:val="style0"/>
        <w:spacing w:before="148"/>
        <w:ind w:left="1904" w:right="2195"/>
        <w:rPr>
          <w:b/>
          <w:sz w:val="24"/>
        </w:rPr>
      </w:pPr>
      <w:r>
        <w:rPr>
          <w:b/>
          <w:color w:val="0000ff"/>
          <w:spacing w:val="-53"/>
          <w:sz w:val="24"/>
        </w:rPr>
        <w:t xml:space="preserve"> </w:t>
      </w:r>
      <w:r>
        <w:rPr>
          <w:b/>
          <w:sz w:val="24"/>
        </w:rPr>
        <w:t>Team</w:t>
      </w:r>
      <w:r>
        <w:rPr>
          <w:b/>
          <w:spacing w:val="-2"/>
          <w:sz w:val="24"/>
        </w:rPr>
        <w:t xml:space="preserve"> </w:t>
      </w:r>
      <w:r>
        <w:rPr>
          <w:b/>
          <w:sz w:val="24"/>
        </w:rPr>
        <w:t>Member</w:t>
      </w:r>
      <w:r>
        <w:rPr>
          <w:b/>
          <w:spacing w:val="1"/>
          <w:sz w:val="24"/>
        </w:rPr>
        <w:t xml:space="preserve"> </w:t>
      </w:r>
      <w:r>
        <w:rPr>
          <w:b/>
          <w:sz w:val="24"/>
        </w:rPr>
        <w:t>1</w:t>
      </w:r>
      <w:r>
        <w:rPr>
          <w:b/>
          <w:spacing w:val="3"/>
          <w:sz w:val="24"/>
        </w:rPr>
        <w:t xml:space="preserve"> </w:t>
      </w:r>
      <w:r>
        <w:rPr>
          <w:b/>
          <w:sz w:val="24"/>
        </w:rPr>
        <w:t>-</w:t>
      </w:r>
      <w:r>
        <w:rPr>
          <w:b/>
          <w:sz w:val="24"/>
          <w:lang w:val="en-US"/>
        </w:rPr>
        <w:t>https://trailblazer.me/id/santhosh1516</w:t>
      </w:r>
    </w:p>
    <w:p>
      <w:pPr>
        <w:pStyle w:val="style1"/>
        <w:spacing w:before="0"/>
        <w:ind w:left="1904" w:right="4630" w:firstLine="0"/>
        <w:rPr>
          <w:spacing w:val="-52"/>
        </w:rPr>
      </w:pPr>
      <w:r>
        <w:t>Team Member 2 -</w:t>
      </w:r>
      <w:r>
        <w:rPr>
          <w:lang w:val="en-US"/>
        </w:rPr>
        <w:t>https://trailblazer.me/id/saraswathi72</w:t>
      </w:r>
    </w:p>
    <w:p>
      <w:pPr>
        <w:pStyle w:val="style1"/>
        <w:spacing w:before="0"/>
        <w:ind w:left="1904" w:right="4630" w:firstLine="0"/>
        <w:rPr>
          <w:rFonts w:ascii="Calibri" w:cs="Calibri" w:eastAsia="Calibri" w:hAnsi="Calibri" w:hint="default"/>
          <w:b/>
          <w:bCs/>
          <w:i w:val="false"/>
          <w:iCs w:val="false"/>
          <w:color w:val="auto"/>
          <w:sz w:val="24"/>
          <w:szCs w:val="24"/>
          <w:highlight w:val="none"/>
          <w:vertAlign w:val="baseline"/>
          <w:em w:val="none"/>
          <w:lang w:val="en-US" w:eastAsia="en-US"/>
        </w:rPr>
      </w:pPr>
      <w:r>
        <w:t>Team</w:t>
      </w:r>
      <w:r>
        <w:rPr>
          <w:spacing w:val="-7"/>
        </w:rPr>
        <w:t xml:space="preserve"> </w:t>
      </w:r>
      <w:r>
        <w:t>M</w:t>
      </w:r>
      <w:r>
        <w:rPr>
          <w:lang w:val="en-US"/>
        </w:rPr>
        <w:t xml:space="preserve">ember 3 -https://trailblazer.me/id/sathish73             </w:t>
      </w:r>
    </w:p>
    <w:p>
      <w:pPr>
        <w:pStyle w:val="style1"/>
        <w:spacing w:before="0"/>
        <w:ind w:left="1904" w:right="4630" w:firstLine="0"/>
        <w:rPr/>
      </w:pPr>
      <w:r>
        <w:rPr>
          <w:rFonts w:ascii="Calibri" w:cs="Calibri" w:eastAsia="Calibri" w:hAnsi="Calibri" w:hint="default"/>
          <w:b/>
          <w:bCs/>
          <w:i w:val="false"/>
          <w:iCs w:val="false"/>
          <w:color w:val="auto"/>
          <w:sz w:val="24"/>
          <w:szCs w:val="24"/>
          <w:highlight w:val="none"/>
          <w:vertAlign w:val="baseline"/>
          <w:em w:val="none"/>
          <w:lang w:val="en-US" w:eastAsia="en-US"/>
        </w:rPr>
        <w:t>Team</w:t>
      </w:r>
      <w:r>
        <w:rPr>
          <w:rFonts w:ascii="Calibri" w:cs="Calibri" w:eastAsia="Calibri" w:hAnsi="Calibri" w:hint="default"/>
          <w:b/>
          <w:bCs/>
          <w:i w:val="false"/>
          <w:iCs w:val="false"/>
          <w:color w:val="auto"/>
          <w:spacing w:val="-7"/>
          <w:sz w:val="24"/>
          <w:szCs w:val="24"/>
          <w:highlight w:val="none"/>
          <w:vertAlign w:val="baseline"/>
          <w:em w:val="none"/>
          <w:lang w:val="en-US" w:eastAsia="en-US"/>
        </w:rPr>
        <w:t xml:space="preserve"> </w:t>
      </w:r>
      <w:r>
        <w:rPr>
          <w:rFonts w:ascii="Calibri" w:cs="Calibri" w:eastAsia="Calibri" w:hAnsi="Calibri" w:hint="default"/>
          <w:b/>
          <w:bCs/>
          <w:i w:val="false"/>
          <w:iCs w:val="false"/>
          <w:color w:val="auto"/>
          <w:sz w:val="24"/>
          <w:szCs w:val="24"/>
          <w:highlight w:val="none"/>
          <w:vertAlign w:val="baseline"/>
          <w:em w:val="none"/>
          <w:lang w:val="en-US" w:eastAsia="en-US"/>
        </w:rPr>
        <w:t>Member</w:t>
      </w:r>
      <w:r>
        <w:rPr>
          <w:rFonts w:ascii="Calibri" w:cs="Calibri" w:eastAsia="Calibri" w:hAnsi="Calibri" w:hint="default"/>
          <w:b/>
          <w:bCs/>
          <w:i w:val="false"/>
          <w:iCs w:val="false"/>
          <w:color w:val="auto"/>
          <w:spacing w:val="-5"/>
          <w:sz w:val="24"/>
          <w:szCs w:val="24"/>
          <w:highlight w:val="none"/>
          <w:vertAlign w:val="baseline"/>
          <w:em w:val="none"/>
          <w:lang w:val="en-US" w:eastAsia="en-US"/>
        </w:rPr>
        <w:t xml:space="preserve"> 4 -https://trailblazer.me/id/vignesh81</w:t>
      </w:r>
    </w:p>
    <w:p>
      <w:pPr>
        <w:pStyle w:val="style1"/>
        <w:spacing w:before="0"/>
        <w:ind w:left="0" w:right="4630" w:firstLine="0"/>
        <w:rPr/>
      </w:pPr>
    </w:p>
    <w:p>
      <w:pPr>
        <w:pStyle w:val="style1"/>
        <w:spacing w:before="0"/>
        <w:ind w:left="0" w:right="4630" w:firstLine="0"/>
        <w:rPr/>
        <w:sectPr>
          <w:headerReference w:type="default" r:id="rId8"/>
          <w:type w:val="continuous"/>
          <w:pgSz w:w="12240" w:h="15840" w:orient="portrait"/>
          <w:pgMar w:top="1560" w:right="1680" w:bottom="280" w:left="1720" w:header="576" w:footer="720" w:gutter="0"/>
          <w:pgNumType w:start="1"/>
          <w:cols w:space="720"/>
        </w:sectPr>
      </w:pPr>
    </w:p>
    <w:p>
      <w:pPr>
        <w:pStyle w:val="style66"/>
        <w:spacing w:before="7"/>
        <w:rPr>
          <w:b/>
          <w:sz w:val="17"/>
        </w:rPr>
      </w:pPr>
    </w:p>
    <w:p>
      <w:pPr>
        <w:pStyle w:val="style179"/>
        <w:numPr>
          <w:ilvl w:val="0"/>
          <w:numId w:val="1"/>
        </w:numPr>
        <w:tabs>
          <w:tab w:val="left" w:leader="none" w:pos="1901"/>
          <w:tab w:val="left" w:leader="none" w:pos="1902"/>
        </w:tabs>
        <w:spacing w:before="52"/>
        <w:jc w:val="left"/>
        <w:rPr>
          <w:b/>
          <w:sz w:val="24"/>
        </w:rPr>
      </w:pPr>
      <w:r>
        <w:rPr>
          <w:b/>
          <w:sz w:val="24"/>
        </w:rPr>
        <w:t>ADVANTAGES</w:t>
      </w:r>
      <w:r>
        <w:rPr>
          <w:b/>
          <w:spacing w:val="-4"/>
          <w:sz w:val="24"/>
        </w:rPr>
        <w:t xml:space="preserve"> </w:t>
      </w:r>
      <w:r>
        <w:rPr>
          <w:b/>
          <w:sz w:val="24"/>
        </w:rPr>
        <w:t>&amp;</w:t>
      </w:r>
      <w:r>
        <w:rPr>
          <w:b/>
          <w:spacing w:val="-10"/>
          <w:sz w:val="24"/>
        </w:rPr>
        <w:t xml:space="preserve"> </w:t>
      </w:r>
      <w:r>
        <w:rPr>
          <w:b/>
          <w:sz w:val="24"/>
        </w:rPr>
        <w:t>DISADVANTAGE</w:t>
      </w:r>
    </w:p>
    <w:p>
      <w:pPr>
        <w:pStyle w:val="style66"/>
        <w:spacing w:before="144"/>
        <w:ind w:left="1904"/>
        <w:rPr/>
      </w:pPr>
    </w:p>
    <w:p>
      <w:pPr>
        <w:pStyle w:val="style66"/>
        <w:spacing w:before="144"/>
        <w:ind w:left="1904"/>
        <w:rPr/>
      </w:pPr>
      <w:r>
        <w:t>ADVANTAGES</w:t>
      </w:r>
    </w:p>
    <w:p>
      <w:pPr>
        <w:pStyle w:val="style179"/>
        <w:widowControl/>
        <w:numPr>
          <w:ilvl w:val="0"/>
          <w:numId w:val="3"/>
        </w:numPr>
        <w:shd w:val="clear" w:color="auto" w:fill="ffffff"/>
        <w:autoSpaceDE/>
        <w:autoSpaceDN/>
        <w:spacing w:before="100" w:beforeAutospacing="true" w:after="125"/>
        <w:jc w:val="left"/>
        <w:rPr>
          <w:rFonts w:ascii="Arial" w:cs="Arial" w:eastAsia="Times New Roman" w:hAnsi="Arial"/>
          <w:color w:val="292d3b"/>
          <w:sz w:val="20"/>
          <w:szCs w:val="20"/>
        </w:rPr>
      </w:pPr>
      <w:r>
        <w:rPr>
          <w:rFonts w:ascii="Arial" w:cs="Arial" w:eastAsia="Times New Roman" w:hAnsi="Arial"/>
          <w:color w:val="292d3b"/>
          <w:sz w:val="20"/>
          <w:szCs w:val="20"/>
        </w:rPr>
        <w:t xml:space="preserve">Improved visibility in property portfolios and cataloging of property units, and </w:t>
      </w:r>
      <w:r>
        <w:rPr>
          <w:rFonts w:ascii="Arial" w:cs="Arial" w:eastAsia="Times New Roman" w:hAnsi="Arial"/>
          <w:color w:val="292d3b"/>
          <w:sz w:val="20"/>
          <w:szCs w:val="20"/>
          <w:lang w:val="en-US"/>
        </w:rPr>
        <w:t xml:space="preserve">                                                                                                </w:t>
      </w:r>
      <w:r>
        <w:rPr>
          <w:rFonts w:ascii="Arial" w:cs="Arial" w:eastAsia="Times New Roman" w:hAnsi="Arial"/>
          <w:color w:val="292d3b"/>
          <w:sz w:val="20"/>
          <w:szCs w:val="20"/>
        </w:rPr>
        <w:t>leasesextension.</w:t>
      </w:r>
    </w:p>
    <w:p>
      <w:pPr>
        <w:pStyle w:val="style0"/>
        <w:widowControl/>
        <w:numPr>
          <w:ilvl w:val="0"/>
          <w:numId w:val="2"/>
        </w:numPr>
        <w:shd w:val="clear" w:color="auto" w:fill="ffffff"/>
        <w:autoSpaceDE/>
        <w:autoSpaceDN/>
        <w:spacing w:before="100" w:beforeAutospacing="true" w:after="125"/>
        <w:rPr>
          <w:rFonts w:ascii="Arial" w:cs="Arial" w:eastAsia="Times New Roman" w:hAnsi="Arial"/>
          <w:color w:val="292d3b"/>
          <w:sz w:val="20"/>
          <w:szCs w:val="20"/>
        </w:rPr>
      </w:pPr>
      <w:r>
        <w:rPr>
          <w:rFonts w:ascii="Arial" w:cs="Arial" w:eastAsia="Times New Roman" w:hAnsi="Arial"/>
          <w:color w:val="292d3b"/>
          <w:sz w:val="20"/>
          <w:szCs w:val="20"/>
        </w:rPr>
        <w:t>Enterprise-level system security and data protection.</w:t>
      </w:r>
    </w:p>
    <w:p>
      <w:pPr>
        <w:pStyle w:val="style66"/>
        <w:spacing w:before="144"/>
        <w:ind w:left="1904"/>
        <w:rPr/>
      </w:pPr>
    </w:p>
    <w:p>
      <w:pPr>
        <w:pStyle w:val="style66"/>
        <w:spacing w:before="144"/>
        <w:ind w:left="1904"/>
        <w:rPr/>
      </w:pPr>
      <w:r>
        <w:t>DISADVANTAGES</w:t>
      </w:r>
    </w:p>
    <w:p>
      <w:pPr>
        <w:pStyle w:val="style66"/>
        <w:spacing w:before="144"/>
        <w:ind w:left="1904"/>
        <w:rPr/>
      </w:pPr>
    </w:p>
    <w:p>
      <w:pPr>
        <w:pStyle w:val="style66"/>
        <w:spacing w:before="144"/>
        <w:ind w:left="1904"/>
        <w:rPr/>
      </w:pPr>
      <w:r>
        <w:t>Overly simple user interface that is quickly outgrown by experienced users.</w:t>
      </w:r>
    </w:p>
    <w:p>
      <w:pPr>
        <w:pStyle w:val="style66"/>
        <w:spacing w:before="144"/>
        <w:ind w:left="1904"/>
        <w:rPr/>
      </w:pPr>
    </w:p>
    <w:p>
      <w:pPr>
        <w:pStyle w:val="style66"/>
        <w:spacing w:before="144"/>
        <w:ind w:left="1904"/>
        <w:rPr/>
      </w:pPr>
    </w:p>
    <w:p>
      <w:pPr>
        <w:pStyle w:val="style66"/>
        <w:spacing w:before="144"/>
        <w:ind w:left="1904"/>
        <w:rPr/>
      </w:pPr>
    </w:p>
    <w:p>
      <w:pPr>
        <w:pStyle w:val="style66"/>
        <w:spacing w:before="144"/>
        <w:ind w:left="1904"/>
        <w:rPr/>
      </w:pPr>
    </w:p>
    <w:p>
      <w:pPr>
        <w:pStyle w:val="style1"/>
        <w:numPr>
          <w:ilvl w:val="0"/>
          <w:numId w:val="1"/>
        </w:numPr>
        <w:tabs>
          <w:tab w:val="left" w:leader="none" w:pos="1901"/>
          <w:tab w:val="left" w:leader="none" w:pos="1902"/>
        </w:tabs>
        <w:spacing w:before="151"/>
        <w:jc w:val="left"/>
        <w:rPr/>
      </w:pPr>
      <w:r>
        <w:t>APPLICATIONS</w:t>
      </w:r>
    </w:p>
    <w:p>
      <w:pPr>
        <w:pStyle w:val="style66"/>
        <w:spacing w:before="141"/>
        <w:ind w:left="1904"/>
        <w:rPr/>
      </w:pPr>
      <w:r>
        <w:t>Provides a management model. The application takes into consideration the best management practices, which allows it to consolidate the way in which its team of collaborators works and carry out a more complete and detailed management.</w:t>
      </w:r>
    </w:p>
    <w:p>
      <w:pPr>
        <w:pStyle w:val="style66"/>
        <w:spacing w:before="141"/>
        <w:ind w:left="1904"/>
        <w:rPr/>
      </w:pPr>
    </w:p>
    <w:p>
      <w:pPr>
        <w:pStyle w:val="style66"/>
        <w:spacing w:before="141"/>
        <w:ind w:left="1904"/>
        <w:rPr/>
      </w:pPr>
    </w:p>
    <w:p>
      <w:pPr>
        <w:pStyle w:val="style1"/>
        <w:numPr>
          <w:ilvl w:val="0"/>
          <w:numId w:val="1"/>
        </w:numPr>
        <w:tabs>
          <w:tab w:val="left" w:leader="none" w:pos="1901"/>
          <w:tab w:val="left" w:leader="none" w:pos="1902"/>
        </w:tabs>
        <w:spacing w:before="151"/>
        <w:jc w:val="left"/>
        <w:rPr/>
      </w:pPr>
      <w:r>
        <w:t>CONCLUSION</w:t>
      </w:r>
    </w:p>
    <w:p>
      <w:pPr>
        <w:pStyle w:val="style66"/>
        <w:spacing w:before="144"/>
        <w:ind w:left="1904"/>
        <w:rPr/>
      </w:pPr>
      <w:r>
        <w:t>Develop an App for the Property Management where Buyer can order his Requirements and get the Appropriate Details of the Property.</w:t>
      </w:r>
    </w:p>
    <w:p>
      <w:pPr>
        <w:pStyle w:val="style66"/>
        <w:spacing w:before="144"/>
        <w:ind w:left="1904"/>
        <w:rPr/>
      </w:pPr>
    </w:p>
    <w:p>
      <w:pPr>
        <w:pStyle w:val="style66"/>
        <w:spacing w:before="144"/>
        <w:ind w:left="1904"/>
        <w:rPr/>
      </w:pPr>
    </w:p>
    <w:p>
      <w:pPr>
        <w:pStyle w:val="style1"/>
        <w:numPr>
          <w:ilvl w:val="0"/>
          <w:numId w:val="1"/>
        </w:numPr>
        <w:tabs>
          <w:tab w:val="left" w:leader="none" w:pos="1901"/>
          <w:tab w:val="left" w:leader="none" w:pos="1902"/>
        </w:tabs>
        <w:spacing w:before="149"/>
        <w:ind w:hanging="920"/>
        <w:jc w:val="left"/>
        <w:rPr/>
      </w:pPr>
      <w:r>
        <w:t>FUTURE</w:t>
      </w:r>
      <w:r>
        <w:rPr>
          <w:spacing w:val="-4"/>
        </w:rPr>
        <w:t xml:space="preserve"> </w:t>
      </w:r>
      <w:r>
        <w:t>SCOPE</w:t>
      </w:r>
    </w:p>
    <w:p>
      <w:pPr>
        <w:pStyle w:val="style1"/>
        <w:tabs>
          <w:tab w:val="left" w:leader="none" w:pos="1901"/>
          <w:tab w:val="left" w:leader="none" w:pos="1902"/>
        </w:tabs>
        <w:spacing w:before="149"/>
        <w:ind w:firstLine="0"/>
        <w:rPr/>
      </w:pPr>
      <w:r>
        <w:t>As the demand for any salesforce job role is high,the scope</w:t>
      </w:r>
    </w:p>
    <w:p>
      <w:pPr>
        <w:pStyle w:val="style1"/>
        <w:tabs>
          <w:tab w:val="left" w:leader="none" w:pos="1901"/>
          <w:tab w:val="left" w:leader="none" w:pos="1902"/>
        </w:tabs>
        <w:spacing w:before="149"/>
        <w:ind w:firstLine="0"/>
        <w:rPr/>
      </w:pPr>
      <w:r>
        <w:t>For career growth and salary is sky high.</w:t>
      </w:r>
    </w:p>
    <w:sectPr>
      <w:pgSz w:w="12240" w:h="15840" w:orient="portrait"/>
      <w:pgMar w:top="1560" w:right="1680" w:bottom="280" w:left="1720" w:header="576"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Arial MT">
    <w:altName w:val="Arial"/>
    <w:panose1 w:val="00000000000000000000"/>
    <w:charset w:val="01"/>
    <w:family w:val="swiss"/>
    <w:pitch w:val="variable"/>
    <w:sig w:usb0="00000000" w:usb1="00000000" w:usb2="00000000" w:usb3="00000000" w:csb0="00000000"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w:drawing>
        <wp:anchor distT="0" distB="0" distL="0" distR="0" simplePos="false" relativeHeight="2" behindDoc="true" locked="false" layoutInCell="true" allowOverlap="true">
          <wp:simplePos x="0" y="0"/>
          <wp:positionH relativeFrom="page">
            <wp:posOffset>380365</wp:posOffset>
          </wp:positionH>
          <wp:positionV relativeFrom="page">
            <wp:posOffset>365759</wp:posOffset>
          </wp:positionV>
          <wp:extent cx="993317" cy="276859"/>
          <wp:effectExtent l="0" t="0" r="0" b="0"/>
          <wp:wrapNone/>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rcRect l="0" t="0" r="0" b="0"/>
                  <a:stretch/>
                </pic:blipFill>
                <pic:spPr>
                  <a:xfrm rot="0">
                    <a:off x="0" y="0"/>
                    <a:ext cx="993317" cy="276859"/>
                  </a:xfrm>
                  <a:prstGeom prst="rect"/>
                </pic:spPr>
              </pic:pic>
            </a:graphicData>
          </a:graphic>
        </wp:anchor>
      </w:drawing>
    </w:r>
    <w:r>
      <w:rPr/>
      <w:pict>
        <v:shape id="4098" type="#_x0000_t202" filled="f" stroked="f" style="position:absolute;margin-left:217.55pt;margin-top:33.75pt;width:175.15pt;height:19.85pt;z-index:-214748364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0"/>
                  <w:spacing w:before="9"/>
                  <w:ind w:left="20"/>
                  <w:rPr>
                    <w:rFonts w:ascii="Arial MT"/>
                    <w:sz w:val="32"/>
                  </w:rPr>
                </w:pP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r>
                  <w:rPr>
                    <w:rFonts w:ascii="Arial MT"/>
                    <w:sz w:val="32"/>
                  </w:rPr>
                  <w:t>Template</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F3EDAAE"/>
    <w:lvl w:ilvl="0">
      <w:start w:val="1"/>
      <w:numFmt w:val="bullet"/>
      <w:lvlText w:val=""/>
      <w:lvlJc w:val="left"/>
      <w:pPr>
        <w:tabs>
          <w:tab w:val="left" w:leader="none" w:pos="720"/>
        </w:tabs>
        <w:ind w:left="2400" w:hanging="360"/>
      </w:pPr>
      <w:rPr>
        <w:rFonts w:ascii="Symbol" w:hAnsi="Symbol" w:hint="default"/>
        <w:sz w:val="20"/>
      </w:rPr>
    </w:lvl>
    <w:lvl w:ilvl="1" w:tentative="1">
      <w:start w:val="1"/>
      <w:numFmt w:val="bullet"/>
      <w:lvlText w:val="o"/>
      <w:lvlJc w:val="left"/>
      <w:pPr>
        <w:tabs>
          <w:tab w:val="left" w:leader="none" w:pos="1440"/>
        </w:tabs>
        <w:ind w:left="3120" w:hanging="360"/>
      </w:pPr>
      <w:rPr>
        <w:rFonts w:ascii="Courier New" w:hAnsi="Courier New" w:hint="default"/>
        <w:sz w:val="20"/>
      </w:rPr>
    </w:lvl>
    <w:lvl w:ilvl="2" w:tentative="1">
      <w:start w:val="1"/>
      <w:numFmt w:val="bullet"/>
      <w:lvlText w:val=""/>
      <w:lvlJc w:val="left"/>
      <w:pPr>
        <w:tabs>
          <w:tab w:val="left" w:leader="none" w:pos="2160"/>
        </w:tabs>
        <w:ind w:left="3840" w:hanging="360"/>
      </w:pPr>
      <w:rPr>
        <w:rFonts w:ascii="Wingdings" w:hAnsi="Wingdings" w:hint="default"/>
        <w:sz w:val="20"/>
      </w:rPr>
    </w:lvl>
    <w:lvl w:ilvl="3" w:tentative="1">
      <w:start w:val="1"/>
      <w:numFmt w:val="bullet"/>
      <w:lvlText w:val=""/>
      <w:lvlJc w:val="left"/>
      <w:pPr>
        <w:tabs>
          <w:tab w:val="left" w:leader="none" w:pos="2880"/>
        </w:tabs>
        <w:ind w:left="4560" w:hanging="360"/>
      </w:pPr>
      <w:rPr>
        <w:rFonts w:ascii="Wingdings" w:hAnsi="Wingdings" w:hint="default"/>
        <w:sz w:val="20"/>
      </w:rPr>
    </w:lvl>
    <w:lvl w:ilvl="4" w:tentative="1">
      <w:start w:val="1"/>
      <w:numFmt w:val="bullet"/>
      <w:lvlText w:val=""/>
      <w:lvlJc w:val="left"/>
      <w:pPr>
        <w:tabs>
          <w:tab w:val="left" w:leader="none" w:pos="3600"/>
        </w:tabs>
        <w:ind w:left="5280" w:hanging="360"/>
      </w:pPr>
      <w:rPr>
        <w:rFonts w:ascii="Wingdings" w:hAnsi="Wingdings" w:hint="default"/>
        <w:sz w:val="20"/>
      </w:rPr>
    </w:lvl>
    <w:lvl w:ilvl="5" w:tentative="1">
      <w:start w:val="1"/>
      <w:numFmt w:val="bullet"/>
      <w:lvlText w:val=""/>
      <w:lvlJc w:val="left"/>
      <w:pPr>
        <w:tabs>
          <w:tab w:val="left" w:leader="none" w:pos="4320"/>
        </w:tabs>
        <w:ind w:left="6000" w:hanging="360"/>
      </w:pPr>
      <w:rPr>
        <w:rFonts w:ascii="Wingdings" w:hAnsi="Wingdings" w:hint="default"/>
        <w:sz w:val="20"/>
      </w:rPr>
    </w:lvl>
    <w:lvl w:ilvl="6" w:tentative="1">
      <w:start w:val="1"/>
      <w:numFmt w:val="bullet"/>
      <w:lvlText w:val=""/>
      <w:lvlJc w:val="left"/>
      <w:pPr>
        <w:tabs>
          <w:tab w:val="left" w:leader="none" w:pos="5040"/>
        </w:tabs>
        <w:ind w:left="6720" w:hanging="360"/>
      </w:pPr>
      <w:rPr>
        <w:rFonts w:ascii="Wingdings" w:hAnsi="Wingdings" w:hint="default"/>
        <w:sz w:val="20"/>
      </w:rPr>
    </w:lvl>
    <w:lvl w:ilvl="7" w:tentative="1">
      <w:start w:val="1"/>
      <w:numFmt w:val="bullet"/>
      <w:lvlText w:val=""/>
      <w:lvlJc w:val="left"/>
      <w:pPr>
        <w:tabs>
          <w:tab w:val="left" w:leader="none" w:pos="5760"/>
        </w:tabs>
        <w:ind w:left="7440" w:hanging="360"/>
      </w:pPr>
      <w:rPr>
        <w:rFonts w:ascii="Wingdings" w:hAnsi="Wingdings" w:hint="default"/>
        <w:sz w:val="20"/>
      </w:rPr>
    </w:lvl>
    <w:lvl w:ilvl="8" w:tentative="1">
      <w:start w:val="1"/>
      <w:numFmt w:val="bullet"/>
      <w:lvlText w:val=""/>
      <w:lvlJc w:val="left"/>
      <w:pPr>
        <w:tabs>
          <w:tab w:val="left" w:leader="none" w:pos="6480"/>
        </w:tabs>
        <w:ind w:left="8160" w:hanging="360"/>
      </w:pPr>
      <w:rPr>
        <w:rFonts w:ascii="Wingdings" w:hAnsi="Wingdings" w:hint="default"/>
        <w:sz w:val="20"/>
      </w:rPr>
    </w:lvl>
  </w:abstractNum>
  <w:abstractNum w:abstractNumId="1">
    <w:nsid w:val="00000001"/>
    <w:multiLevelType w:val="hybridMultilevel"/>
    <w:tmpl w:val="FF060DB4"/>
    <w:lvl w:ilvl="0" w:tplc="28466C6C">
      <w:start w:val="1"/>
      <w:numFmt w:val="decimal"/>
      <w:lvlText w:val="%1"/>
      <w:lvlJc w:val="left"/>
      <w:pPr>
        <w:ind w:left="1902" w:hanging="857"/>
        <w:jc w:val="right"/>
      </w:pPr>
      <w:rPr>
        <w:rFonts w:ascii="Calibri" w:cs="Calibri" w:eastAsia="Calibri" w:hAnsi="Calibri" w:hint="default"/>
        <w:b/>
        <w:bCs/>
        <w:w w:val="100"/>
        <w:sz w:val="24"/>
        <w:szCs w:val="24"/>
        <w:lang w:val="en-US" w:bidi="ar-SA" w:eastAsia="en-US"/>
      </w:rPr>
    </w:lvl>
    <w:lvl w:ilvl="1" w:tplc="ED103B98">
      <w:start w:val="1"/>
      <w:numFmt w:val="none"/>
      <w:lvlText w:val=""/>
      <w:lvlJc w:val="left"/>
      <w:pPr>
        <w:tabs>
          <w:tab w:val="left" w:leader="none" w:pos="360"/>
        </w:tabs>
      </w:pPr>
    </w:lvl>
    <w:lvl w:ilvl="2" w:tplc="A6AA36CA">
      <w:start w:val="1"/>
      <w:numFmt w:val="bullet"/>
      <w:lvlText w:val="•"/>
      <w:lvlJc w:val="left"/>
      <w:pPr>
        <w:ind w:left="2360" w:hanging="366"/>
      </w:pPr>
      <w:rPr>
        <w:rFonts w:hint="default"/>
        <w:lang w:val="en-US" w:bidi="ar-SA" w:eastAsia="en-US"/>
      </w:rPr>
    </w:lvl>
    <w:lvl w:ilvl="3" w:tplc="477259B8">
      <w:start w:val="1"/>
      <w:numFmt w:val="bullet"/>
      <w:lvlText w:val="•"/>
      <w:lvlJc w:val="left"/>
      <w:pPr>
        <w:ind w:left="2440" w:hanging="366"/>
      </w:pPr>
      <w:rPr>
        <w:rFonts w:hint="default"/>
        <w:lang w:val="en-US" w:bidi="ar-SA" w:eastAsia="en-US"/>
      </w:rPr>
    </w:lvl>
    <w:lvl w:ilvl="4" w:tplc="5CE6449C">
      <w:start w:val="1"/>
      <w:numFmt w:val="bullet"/>
      <w:lvlText w:val="•"/>
      <w:lvlJc w:val="left"/>
      <w:pPr>
        <w:ind w:left="3354" w:hanging="366"/>
      </w:pPr>
      <w:rPr>
        <w:rFonts w:hint="default"/>
        <w:lang w:val="en-US" w:bidi="ar-SA" w:eastAsia="en-US"/>
      </w:rPr>
    </w:lvl>
    <w:lvl w:ilvl="5" w:tplc="9D568A8A">
      <w:start w:val="1"/>
      <w:numFmt w:val="bullet"/>
      <w:lvlText w:val="•"/>
      <w:lvlJc w:val="left"/>
      <w:pPr>
        <w:ind w:left="4268" w:hanging="366"/>
      </w:pPr>
      <w:rPr>
        <w:rFonts w:hint="default"/>
        <w:lang w:val="en-US" w:bidi="ar-SA" w:eastAsia="en-US"/>
      </w:rPr>
    </w:lvl>
    <w:lvl w:ilvl="6" w:tplc="6252588C">
      <w:start w:val="1"/>
      <w:numFmt w:val="bullet"/>
      <w:lvlText w:val="•"/>
      <w:lvlJc w:val="left"/>
      <w:pPr>
        <w:ind w:left="5182" w:hanging="366"/>
      </w:pPr>
      <w:rPr>
        <w:rFonts w:hint="default"/>
        <w:lang w:val="en-US" w:bidi="ar-SA" w:eastAsia="en-US"/>
      </w:rPr>
    </w:lvl>
    <w:lvl w:ilvl="7" w:tplc="6DBC5816">
      <w:start w:val="1"/>
      <w:numFmt w:val="bullet"/>
      <w:lvlText w:val="•"/>
      <w:lvlJc w:val="left"/>
      <w:pPr>
        <w:ind w:left="6097" w:hanging="366"/>
      </w:pPr>
      <w:rPr>
        <w:rFonts w:hint="default"/>
        <w:lang w:val="en-US" w:bidi="ar-SA" w:eastAsia="en-US"/>
      </w:rPr>
    </w:lvl>
    <w:lvl w:ilvl="8" w:tplc="E0F6E3E0">
      <w:start w:val="1"/>
      <w:numFmt w:val="bullet"/>
      <w:lvlText w:val="•"/>
      <w:lvlJc w:val="left"/>
      <w:pPr>
        <w:ind w:left="7011" w:hanging="366"/>
      </w:pPr>
      <w:rPr>
        <w:rFonts w:hint="default"/>
        <w:lang w:val="en-US" w:bidi="ar-SA" w:eastAsia="en-US"/>
      </w:rPr>
    </w:lvl>
  </w:abstractNum>
  <w:abstractNum w:abstractNumId="2">
    <w:nsid w:val="00000002"/>
    <w:multiLevelType w:val="multilevel"/>
    <w:tmpl w:val="B81E7EA4"/>
    <w:lvl w:ilvl="0">
      <w:start w:val="1"/>
      <w:numFmt w:val="bullet"/>
      <w:lvlText w:val=""/>
      <w:lvlJc w:val="left"/>
      <w:pPr>
        <w:tabs>
          <w:tab w:val="left" w:leader="none" w:pos="720"/>
        </w:tabs>
        <w:ind w:left="2400" w:hanging="360"/>
      </w:pPr>
      <w:rPr>
        <w:rFonts w:ascii="Symbol" w:hAnsi="Symbol" w:hint="default"/>
      </w:rPr>
    </w:lvl>
    <w:lvl w:ilvl="1" w:tentative="1">
      <w:start w:val="1"/>
      <w:numFmt w:val="bullet"/>
      <w:lvlText w:val="o"/>
      <w:lvlJc w:val="left"/>
      <w:pPr>
        <w:tabs>
          <w:tab w:val="left" w:leader="none" w:pos="1440"/>
        </w:tabs>
        <w:ind w:left="3120" w:hanging="360"/>
      </w:pPr>
      <w:rPr>
        <w:rFonts w:ascii="Courier New" w:hAnsi="Courier New" w:hint="default"/>
        <w:sz w:val="20"/>
      </w:rPr>
    </w:lvl>
    <w:lvl w:ilvl="2" w:tentative="1">
      <w:start w:val="1"/>
      <w:numFmt w:val="bullet"/>
      <w:lvlText w:val=""/>
      <w:lvlJc w:val="left"/>
      <w:pPr>
        <w:tabs>
          <w:tab w:val="left" w:leader="none" w:pos="2160"/>
        </w:tabs>
        <w:ind w:left="3840" w:hanging="360"/>
      </w:pPr>
      <w:rPr>
        <w:rFonts w:ascii="Wingdings" w:hAnsi="Wingdings" w:hint="default"/>
        <w:sz w:val="20"/>
      </w:rPr>
    </w:lvl>
    <w:lvl w:ilvl="3" w:tentative="1">
      <w:start w:val="1"/>
      <w:numFmt w:val="bullet"/>
      <w:lvlText w:val=""/>
      <w:lvlJc w:val="left"/>
      <w:pPr>
        <w:tabs>
          <w:tab w:val="left" w:leader="none" w:pos="2880"/>
        </w:tabs>
        <w:ind w:left="4560" w:hanging="360"/>
      </w:pPr>
      <w:rPr>
        <w:rFonts w:ascii="Wingdings" w:hAnsi="Wingdings" w:hint="default"/>
        <w:sz w:val="20"/>
      </w:rPr>
    </w:lvl>
    <w:lvl w:ilvl="4" w:tentative="1">
      <w:start w:val="1"/>
      <w:numFmt w:val="bullet"/>
      <w:lvlText w:val=""/>
      <w:lvlJc w:val="left"/>
      <w:pPr>
        <w:tabs>
          <w:tab w:val="left" w:leader="none" w:pos="3600"/>
        </w:tabs>
        <w:ind w:left="5280" w:hanging="360"/>
      </w:pPr>
      <w:rPr>
        <w:rFonts w:ascii="Wingdings" w:hAnsi="Wingdings" w:hint="default"/>
        <w:sz w:val="20"/>
      </w:rPr>
    </w:lvl>
    <w:lvl w:ilvl="5" w:tentative="1">
      <w:start w:val="1"/>
      <w:numFmt w:val="bullet"/>
      <w:lvlText w:val=""/>
      <w:lvlJc w:val="left"/>
      <w:pPr>
        <w:tabs>
          <w:tab w:val="left" w:leader="none" w:pos="4320"/>
        </w:tabs>
        <w:ind w:left="6000" w:hanging="360"/>
      </w:pPr>
      <w:rPr>
        <w:rFonts w:ascii="Wingdings" w:hAnsi="Wingdings" w:hint="default"/>
        <w:sz w:val="20"/>
      </w:rPr>
    </w:lvl>
    <w:lvl w:ilvl="6" w:tentative="1">
      <w:start w:val="1"/>
      <w:numFmt w:val="bullet"/>
      <w:lvlText w:val=""/>
      <w:lvlJc w:val="left"/>
      <w:pPr>
        <w:tabs>
          <w:tab w:val="left" w:leader="none" w:pos="5040"/>
        </w:tabs>
        <w:ind w:left="6720" w:hanging="360"/>
      </w:pPr>
      <w:rPr>
        <w:rFonts w:ascii="Wingdings" w:hAnsi="Wingdings" w:hint="default"/>
        <w:sz w:val="20"/>
      </w:rPr>
    </w:lvl>
    <w:lvl w:ilvl="7" w:tentative="1">
      <w:start w:val="1"/>
      <w:numFmt w:val="bullet"/>
      <w:lvlText w:val=""/>
      <w:lvlJc w:val="left"/>
      <w:pPr>
        <w:tabs>
          <w:tab w:val="left" w:leader="none" w:pos="5760"/>
        </w:tabs>
        <w:ind w:left="7440" w:hanging="360"/>
      </w:pPr>
      <w:rPr>
        <w:rFonts w:ascii="Wingdings" w:hAnsi="Wingdings" w:hint="default"/>
        <w:sz w:val="20"/>
      </w:rPr>
    </w:lvl>
    <w:lvl w:ilvl="8" w:tentative="1">
      <w:start w:val="1"/>
      <w:numFmt w:val="bullet"/>
      <w:lvlText w:val=""/>
      <w:lvlJc w:val="left"/>
      <w:pPr>
        <w:tabs>
          <w:tab w:val="left" w:leader="none" w:pos="6480"/>
        </w:tabs>
        <w:ind w:left="816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alibri" w:cs="Calibri" w:eastAsia="Calibri" w:hAnsi="Calibri"/>
    </w:rPr>
  </w:style>
  <w:style w:type="paragraph" w:styleId="style1">
    <w:name w:val="heading 1"/>
    <w:basedOn w:val="style0"/>
    <w:next w:val="style1"/>
    <w:qFormat/>
    <w:uiPriority w:val="1"/>
    <w:pPr>
      <w:spacing w:before="148"/>
      <w:ind w:left="1902" w:hanging="857"/>
      <w:outlineLvl w:val="0"/>
    </w:pPr>
    <w:rPr>
      <w:b/>
      <w:bCs/>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62">
    <w:name w:val="Title"/>
    <w:basedOn w:val="style0"/>
    <w:next w:val="style62"/>
    <w:qFormat/>
    <w:uiPriority w:val="1"/>
    <w:pPr>
      <w:spacing w:before="9"/>
      <w:ind w:left="20"/>
    </w:pPr>
    <w:rPr>
      <w:rFonts w:ascii="Arial MT" w:cs="Arial MT" w:eastAsia="Arial MT" w:hAnsi="Arial MT"/>
      <w:sz w:val="32"/>
      <w:szCs w:val="32"/>
    </w:rPr>
  </w:style>
  <w:style w:type="paragraph" w:styleId="style179">
    <w:name w:val="List Paragraph"/>
    <w:basedOn w:val="style0"/>
    <w:next w:val="style179"/>
    <w:qFormat/>
    <w:uiPriority w:val="1"/>
    <w:pPr>
      <w:spacing w:before="149"/>
      <w:ind w:left="1902" w:hanging="857"/>
    </w:pPr>
    <w:rPr/>
  </w:style>
  <w:style w:type="paragraph" w:customStyle="1" w:styleId="style4097">
    <w:name w:val="Table Paragraph"/>
    <w:basedOn w:val="style0"/>
    <w:next w:val="style4097"/>
    <w:qFormat/>
    <w:uiPriority w:val="1"/>
    <w:pPr/>
    <w:rPr>
      <w:rFonts w:ascii="Arial MT" w:cs="Arial MT" w:eastAsia="Arial MT" w:hAnsi="Arial MT"/>
    </w:r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Calibri"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s>
</file>

<file path=word/_rels/header1.xml.rels><?xml version="1.0" encoding="UTF-8"?>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312</Words>
  <Pages>7</Pages>
  <Characters>1878</Characters>
  <Application>WPS Office</Application>
  <DocSecurity>0</DocSecurity>
  <Paragraphs>106</Paragraphs>
  <ScaleCrop>false</ScaleCrop>
  <LinksUpToDate>false</LinksUpToDate>
  <CharactersWithSpaces>2251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2023-04-12T06:33:51Z</dcterms:created>
  <dc:creator>Gateway Customer</dc:creator>
  <lastModifiedBy>M2007J20CI</lastModifiedBy>
  <dcterms:modified xsi:type="dcterms:W3CDTF">2023-04-12T06:33:52Z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Microsoft® Word 2021</vt:lpwstr>
  </property>
  <property fmtid="{D5CDD505-2E9C-101B-9397-08002B2CF9AE}" pid="4" name="LastSaved">
    <vt:filetime>2023-04-10T00:00:00Z</vt:filetime>
  </property>
  <property fmtid="{D5CDD505-2E9C-101B-9397-08002B2CF9AE}" pid="5" name="ICV">
    <vt:lpwstr>e9977be3aa22401fa8008f8749c01a5c</vt:lpwstr>
  </property>
</Properties>
</file>