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Phase 1 – Brainstorming &amp; Ideation</w:t>
      </w:r>
    </w:p>
    <w:p>
      <w:pPr>
        <w:spacing w:after="120"/>
      </w:pPr>
      <w:r>
        <w:t>Project Title: EduGenie – Google Gemini Powered Learning Assistant</w:t>
      </w:r>
    </w:p>
    <w:p>
      <w:pPr>
        <w:spacing w:after="120"/>
      </w:pPr>
      <w:r>
        <w:t>EduGenie is a Generative AI based learning assistant designed to help students learn more effectively. The idea is to provide an interactive assistant that can understand student questions and generate useful learning content.</w:t>
      </w:r>
    </w:p>
    <w:p>
      <w:pPr>
        <w:spacing w:after="120"/>
      </w:pPr>
      <w:r>
        <w:t>Key ideas:</w:t>
        <w:br/>
        <w:t>• Provide quick answers to academic questions.</w:t>
        <w:br/>
        <w:t>• Generate explanations in simple language.</w:t>
        <w:br/>
        <w:t>• Help students understand difficult concepts.</w:t>
        <w:br/>
        <w:t>• Support interactive learning using Google Gemini.</w:t>
        <w:br/>
        <w:t>• Reduce the time required to search for learning material.</w:t>
      </w:r>
    </w:p>
    <w:p>
      <w:pPr>
        <w:spacing w:after="120"/>
      </w:pPr>
      <w:r>
        <w:t>Expected outcome:</w:t>
        <w:br/>
        <w:t>A student-friendly AI learning assistant that can act as a learning companion and provide personalized educational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