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671" w:rsidRPr="00667D19" w:rsidRDefault="00F16BA4" w:rsidP="00465D68">
      <w:pPr>
        <w:ind w:firstLine="720"/>
        <w:jc w:val="center"/>
        <w:rPr>
          <w:rFonts w:ascii="Cambria" w:hAnsi="Cambria"/>
          <w:b/>
          <w:noProof/>
          <w:sz w:val="24"/>
        </w:rPr>
      </w:pPr>
      <w:r>
        <w:rPr>
          <w:rFonts w:ascii="Cambria" w:hAnsi="Cambria"/>
          <w:b/>
          <w:noProof/>
          <w:sz w:val="24"/>
        </w:rPr>
        <w:t>Solution</w:t>
      </w:r>
      <w:r w:rsidR="00EF4483">
        <w:rPr>
          <w:rFonts w:ascii="Cambria" w:hAnsi="Cambria"/>
          <w:b/>
          <w:noProof/>
          <w:sz w:val="24"/>
        </w:rPr>
        <w:t xml:space="preserve"> 2C:</w:t>
      </w:r>
      <w:r>
        <w:rPr>
          <w:rFonts w:ascii="Cambria" w:hAnsi="Cambria"/>
          <w:b/>
          <w:noProof/>
          <w:sz w:val="24"/>
        </w:rPr>
        <w:t xml:space="preserve"> </w:t>
      </w:r>
      <w:r w:rsidR="00300671" w:rsidRPr="00667D19">
        <w:rPr>
          <w:rFonts w:ascii="Cambria" w:hAnsi="Cambria"/>
          <w:b/>
          <w:noProof/>
          <w:sz w:val="24"/>
        </w:rPr>
        <w:t>Breadth First Crawling</w:t>
      </w:r>
      <w:r w:rsidR="00667D19" w:rsidRPr="00667D19">
        <w:rPr>
          <w:rFonts w:ascii="Cambria" w:hAnsi="Cambria"/>
          <w:b/>
          <w:noProof/>
          <w:sz w:val="24"/>
        </w:rPr>
        <w:t xml:space="preserve"> vs Depth first Crawling</w:t>
      </w:r>
    </w:p>
    <w:p w:rsidR="00667D19" w:rsidRDefault="0043204D" w:rsidP="00F16BA4">
      <w:pPr>
        <w:autoSpaceDE w:val="0"/>
        <w:autoSpaceDN w:val="0"/>
        <w:adjustRightInd w:val="0"/>
        <w:spacing w:after="0" w:line="240" w:lineRule="auto"/>
        <w:jc w:val="both"/>
        <w:rPr>
          <w:rFonts w:ascii="Cambria" w:hAnsi="Cambria"/>
        </w:rPr>
      </w:pPr>
      <w:r w:rsidRPr="00667D19">
        <w:rPr>
          <w:rFonts w:ascii="Cambria" w:hAnsi="Cambria"/>
        </w:rPr>
        <w:t xml:space="preserve">All crawlers work in a recursive or loop fashion, but there are two different ways to handle it. Links can be crawled in a depth-first or breadth-first manner. </w:t>
      </w:r>
      <w:r w:rsidRPr="00667D19">
        <w:rPr>
          <w:rFonts w:ascii="Cambria" w:hAnsi="Cambria"/>
          <w:noProof/>
        </w:rPr>
        <w:t>I have concluded the following points from the results of the program regarding the two approaches to web crawling:</w:t>
      </w:r>
    </w:p>
    <w:p w:rsidR="00F16BA4" w:rsidRPr="00F16BA4" w:rsidRDefault="00F16BA4" w:rsidP="00F16BA4">
      <w:pPr>
        <w:autoSpaceDE w:val="0"/>
        <w:autoSpaceDN w:val="0"/>
        <w:adjustRightInd w:val="0"/>
        <w:spacing w:after="0" w:line="240" w:lineRule="auto"/>
        <w:jc w:val="both"/>
        <w:rPr>
          <w:rFonts w:ascii="Cambria" w:hAnsi="Cambria"/>
        </w:rPr>
        <w:sectPr w:rsidR="00F16BA4" w:rsidRPr="00F16BA4">
          <w:pgSz w:w="12240" w:h="15840"/>
          <w:pgMar w:top="1440" w:right="1440" w:bottom="1440" w:left="1440" w:header="720" w:footer="720" w:gutter="0"/>
          <w:cols w:space="720"/>
          <w:docGrid w:linePitch="360"/>
        </w:sectPr>
      </w:pPr>
    </w:p>
    <w:p w:rsidR="00667D19" w:rsidRPr="00667D19" w:rsidRDefault="0043204D" w:rsidP="00667D19">
      <w:pPr>
        <w:pStyle w:val="ListParagraph"/>
        <w:numPr>
          <w:ilvl w:val="0"/>
          <w:numId w:val="2"/>
        </w:numPr>
        <w:autoSpaceDE w:val="0"/>
        <w:autoSpaceDN w:val="0"/>
        <w:adjustRightInd w:val="0"/>
        <w:spacing w:after="0" w:line="240" w:lineRule="auto"/>
        <w:ind w:left="360"/>
        <w:jc w:val="both"/>
        <w:rPr>
          <w:rFonts w:ascii="Cambria" w:hAnsi="Cambria"/>
        </w:rPr>
      </w:pPr>
      <w:r w:rsidRPr="006A2845">
        <w:rPr>
          <w:rFonts w:ascii="Cambria" w:hAnsi="Cambria"/>
          <w:b/>
        </w:rPr>
        <w:lastRenderedPageBreak/>
        <w:t>Breadth-first</w:t>
      </w:r>
      <w:r w:rsidRPr="00667D19">
        <w:rPr>
          <w:rFonts w:ascii="Cambria" w:hAnsi="Cambria"/>
        </w:rPr>
        <w:t xml:space="preserve"> crawling checks each link on a page before proceeding to the next page. Thus, it crawls each link on the first page and then crawls each link on the first page’s first link, and so on, until each level of links has been exhausted. </w:t>
      </w:r>
    </w:p>
    <w:p w:rsidR="00667D19" w:rsidRPr="00667D19" w:rsidRDefault="00667D19" w:rsidP="00667D19">
      <w:pPr>
        <w:pStyle w:val="ListParagraph"/>
        <w:autoSpaceDE w:val="0"/>
        <w:autoSpaceDN w:val="0"/>
        <w:adjustRightInd w:val="0"/>
        <w:spacing w:after="0" w:line="240" w:lineRule="auto"/>
        <w:ind w:left="360"/>
        <w:jc w:val="both"/>
        <w:rPr>
          <w:rFonts w:ascii="Cambria" w:hAnsi="Cambria"/>
        </w:rPr>
      </w:pPr>
    </w:p>
    <w:p w:rsidR="00667D19" w:rsidRDefault="00667D19" w:rsidP="00667D19">
      <w:pPr>
        <w:pStyle w:val="ListParagraph"/>
        <w:autoSpaceDE w:val="0"/>
        <w:autoSpaceDN w:val="0"/>
        <w:adjustRightInd w:val="0"/>
        <w:spacing w:after="0" w:line="240" w:lineRule="auto"/>
        <w:ind w:left="360"/>
        <w:jc w:val="both"/>
        <w:rPr>
          <w:rFonts w:ascii="Cambria" w:hAnsi="Cambria"/>
        </w:rPr>
      </w:pPr>
    </w:p>
    <w:p w:rsidR="006A2845" w:rsidRPr="00667D19" w:rsidRDefault="006A2845" w:rsidP="00667D19">
      <w:pPr>
        <w:pStyle w:val="ListParagraph"/>
        <w:autoSpaceDE w:val="0"/>
        <w:autoSpaceDN w:val="0"/>
        <w:adjustRightInd w:val="0"/>
        <w:spacing w:after="0" w:line="240" w:lineRule="auto"/>
        <w:ind w:left="360"/>
        <w:jc w:val="both"/>
        <w:rPr>
          <w:rFonts w:ascii="Cambria" w:hAnsi="Cambria"/>
        </w:rPr>
      </w:pPr>
    </w:p>
    <w:p w:rsidR="00667D19" w:rsidRPr="00667D19" w:rsidRDefault="00667D19" w:rsidP="00667D19">
      <w:pPr>
        <w:pStyle w:val="ListParagraph"/>
        <w:autoSpaceDE w:val="0"/>
        <w:autoSpaceDN w:val="0"/>
        <w:adjustRightInd w:val="0"/>
        <w:spacing w:after="0" w:line="240" w:lineRule="auto"/>
        <w:ind w:left="360"/>
        <w:jc w:val="both"/>
        <w:rPr>
          <w:rFonts w:ascii="Cambria" w:hAnsi="Cambria"/>
        </w:rPr>
      </w:pPr>
    </w:p>
    <w:p w:rsidR="00667D19" w:rsidRPr="00667D19" w:rsidRDefault="00667D19" w:rsidP="00CB7252">
      <w:pPr>
        <w:pStyle w:val="ListParagraph"/>
        <w:numPr>
          <w:ilvl w:val="0"/>
          <w:numId w:val="2"/>
        </w:numPr>
        <w:autoSpaceDE w:val="0"/>
        <w:autoSpaceDN w:val="0"/>
        <w:adjustRightInd w:val="0"/>
        <w:spacing w:after="0" w:line="240" w:lineRule="auto"/>
        <w:ind w:left="360"/>
        <w:jc w:val="both"/>
        <w:rPr>
          <w:rFonts w:ascii="Cambria" w:hAnsi="Cambria"/>
          <w:noProof/>
        </w:rPr>
      </w:pPr>
      <w:r w:rsidRPr="00667D19">
        <w:rPr>
          <w:rFonts w:ascii="Cambria" w:hAnsi="Cambria"/>
        </w:rPr>
        <w:t>This approach f</w:t>
      </w:r>
      <w:r w:rsidR="00300671" w:rsidRPr="00667D19">
        <w:rPr>
          <w:rFonts w:ascii="Cambria" w:hAnsi="Cambria"/>
          <w:noProof/>
        </w:rPr>
        <w:t>inds pages along shortest paths</w:t>
      </w:r>
      <w:r w:rsidRPr="00667D19">
        <w:rPr>
          <w:rFonts w:ascii="Cambria" w:hAnsi="Cambria"/>
          <w:noProof/>
        </w:rPr>
        <w:t>.</w:t>
      </w:r>
    </w:p>
    <w:p w:rsidR="00F16BA4" w:rsidRDefault="00F16BA4" w:rsidP="00F16BA4">
      <w:pPr>
        <w:pStyle w:val="ListParagraph"/>
        <w:autoSpaceDE w:val="0"/>
        <w:autoSpaceDN w:val="0"/>
        <w:adjustRightInd w:val="0"/>
        <w:spacing w:after="0" w:line="240" w:lineRule="auto"/>
        <w:ind w:left="360"/>
        <w:jc w:val="both"/>
        <w:rPr>
          <w:rFonts w:ascii="Cambria" w:hAnsi="Cambria"/>
          <w:noProof/>
        </w:rPr>
      </w:pPr>
    </w:p>
    <w:p w:rsidR="006A2845" w:rsidRPr="006A2845" w:rsidRDefault="00300671" w:rsidP="007C7D75">
      <w:pPr>
        <w:pStyle w:val="ListParagraph"/>
        <w:numPr>
          <w:ilvl w:val="0"/>
          <w:numId w:val="2"/>
        </w:numPr>
        <w:autoSpaceDE w:val="0"/>
        <w:autoSpaceDN w:val="0"/>
        <w:adjustRightInd w:val="0"/>
        <w:spacing w:after="0" w:line="240" w:lineRule="auto"/>
        <w:ind w:left="360"/>
        <w:jc w:val="both"/>
        <w:rPr>
          <w:rFonts w:ascii="Cambria" w:hAnsi="Cambria"/>
          <w:noProof/>
        </w:rPr>
      </w:pPr>
      <w:r w:rsidRPr="006A2845">
        <w:rPr>
          <w:rFonts w:ascii="Cambria" w:hAnsi="Cambria"/>
          <w:noProof/>
        </w:rPr>
        <w:t>If we start with “good” pages, this keeps us close;</w:t>
      </w:r>
      <w:r w:rsidR="00667D19" w:rsidRPr="006A2845">
        <w:rPr>
          <w:rFonts w:ascii="Cambria" w:hAnsi="Cambria"/>
          <w:noProof/>
        </w:rPr>
        <w:t xml:space="preserve"> </w:t>
      </w:r>
      <w:r w:rsidRPr="006A2845">
        <w:rPr>
          <w:rFonts w:ascii="Cambria" w:hAnsi="Cambria"/>
        </w:rPr>
        <w:t>Breadth-First Search Crawling Yields High-Quality Pages: this we can say because the context of the key phrase being searched is maintained for a longer time in the BFS approach</w:t>
      </w:r>
    </w:p>
    <w:p w:rsidR="006A2845" w:rsidRPr="006A2845" w:rsidRDefault="006A2845" w:rsidP="006A2845">
      <w:pPr>
        <w:pStyle w:val="ListParagraph"/>
        <w:numPr>
          <w:ilvl w:val="0"/>
          <w:numId w:val="2"/>
        </w:numPr>
        <w:autoSpaceDE w:val="0"/>
        <w:autoSpaceDN w:val="0"/>
        <w:adjustRightInd w:val="0"/>
        <w:spacing w:after="0" w:line="240" w:lineRule="auto"/>
        <w:ind w:left="360"/>
        <w:jc w:val="both"/>
        <w:rPr>
          <w:rFonts w:ascii="Cambria" w:hAnsi="Cambria"/>
          <w:noProof/>
        </w:rPr>
      </w:pPr>
      <w:r>
        <w:rPr>
          <w:rFonts w:ascii="Cambria" w:hAnsi="Cambria"/>
          <w:noProof/>
        </w:rPr>
        <w:t>The procedure generally is time consuming</w:t>
      </w:r>
    </w:p>
    <w:p w:rsidR="00F16BA4" w:rsidRDefault="00F16BA4" w:rsidP="00667D19">
      <w:pPr>
        <w:pStyle w:val="ListParagraph"/>
        <w:numPr>
          <w:ilvl w:val="0"/>
          <w:numId w:val="2"/>
        </w:numPr>
        <w:autoSpaceDE w:val="0"/>
        <w:autoSpaceDN w:val="0"/>
        <w:adjustRightInd w:val="0"/>
        <w:spacing w:after="0" w:line="240" w:lineRule="auto"/>
        <w:ind w:left="360"/>
        <w:jc w:val="both"/>
        <w:rPr>
          <w:rFonts w:ascii="Cambria" w:hAnsi="Cambria"/>
          <w:noProof/>
        </w:rPr>
      </w:pPr>
    </w:p>
    <w:p w:rsidR="00667D19" w:rsidRDefault="00667D19" w:rsidP="00F16BA4">
      <w:pPr>
        <w:pStyle w:val="ListParagraph"/>
        <w:autoSpaceDE w:val="0"/>
        <w:autoSpaceDN w:val="0"/>
        <w:adjustRightInd w:val="0"/>
        <w:spacing w:after="0" w:line="240" w:lineRule="auto"/>
        <w:ind w:left="360"/>
        <w:jc w:val="both"/>
        <w:rPr>
          <w:rFonts w:ascii="Cambria" w:hAnsi="Cambria"/>
          <w:noProof/>
        </w:rPr>
      </w:pPr>
      <w:r>
        <w:rPr>
          <w:noProof/>
        </w:rPr>
        <w:drawing>
          <wp:inline distT="0" distB="0" distL="0" distR="0" wp14:anchorId="530432F9" wp14:editId="6324557E">
            <wp:extent cx="1879923" cy="11734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9923" cy="1173480"/>
                    </a:xfrm>
                    <a:prstGeom prst="rect">
                      <a:avLst/>
                    </a:prstGeom>
                  </pic:spPr>
                </pic:pic>
              </a:graphicData>
            </a:graphic>
          </wp:inline>
        </w:drawing>
      </w:r>
    </w:p>
    <w:p w:rsidR="006A2845" w:rsidRPr="00667D19" w:rsidRDefault="006A2845" w:rsidP="00F16BA4">
      <w:pPr>
        <w:pStyle w:val="ListParagraph"/>
        <w:autoSpaceDE w:val="0"/>
        <w:autoSpaceDN w:val="0"/>
        <w:adjustRightInd w:val="0"/>
        <w:spacing w:after="0" w:line="240" w:lineRule="auto"/>
        <w:ind w:left="360"/>
        <w:jc w:val="both"/>
        <w:rPr>
          <w:rFonts w:ascii="Cambria" w:hAnsi="Cambria"/>
          <w:noProof/>
        </w:rPr>
      </w:pPr>
    </w:p>
    <w:p w:rsidR="0043204D" w:rsidRPr="00667D19" w:rsidRDefault="006A2845" w:rsidP="00667D19">
      <w:pPr>
        <w:pStyle w:val="ListParagraph"/>
        <w:numPr>
          <w:ilvl w:val="0"/>
          <w:numId w:val="2"/>
        </w:numPr>
        <w:autoSpaceDE w:val="0"/>
        <w:autoSpaceDN w:val="0"/>
        <w:adjustRightInd w:val="0"/>
        <w:spacing w:after="0" w:line="240" w:lineRule="auto"/>
        <w:ind w:left="360"/>
        <w:jc w:val="both"/>
        <w:rPr>
          <w:rFonts w:ascii="Cambria" w:hAnsi="Cambria"/>
          <w:noProof/>
        </w:rPr>
      </w:pPr>
      <w:r>
        <w:rPr>
          <w:rFonts w:ascii="Cambria" w:hAnsi="Cambria"/>
          <w:b/>
        </w:rPr>
        <w:lastRenderedPageBreak/>
        <w:t xml:space="preserve">Depth-first </w:t>
      </w:r>
      <w:r w:rsidR="0043204D" w:rsidRPr="00667D19">
        <w:rPr>
          <w:rFonts w:ascii="Cambria" w:hAnsi="Cambria"/>
        </w:rPr>
        <w:t>crawling follows each possible path to its conclusion before another path is tried. It works by finding the first link on the first page. It then crawls the page associated with that link, finding the first link on the new page, and so on, until the end of the path has been reached. The process continues until all the branches of all the links have been exhausted.</w:t>
      </w:r>
    </w:p>
    <w:p w:rsidR="00300671" w:rsidRPr="00667D19" w:rsidRDefault="00667D19" w:rsidP="00667D19">
      <w:pPr>
        <w:pStyle w:val="ListParagraph"/>
        <w:numPr>
          <w:ilvl w:val="0"/>
          <w:numId w:val="2"/>
        </w:numPr>
        <w:autoSpaceDE w:val="0"/>
        <w:autoSpaceDN w:val="0"/>
        <w:adjustRightInd w:val="0"/>
        <w:spacing w:after="0" w:line="240" w:lineRule="auto"/>
        <w:ind w:left="360"/>
        <w:jc w:val="both"/>
        <w:rPr>
          <w:rFonts w:ascii="Cambria" w:hAnsi="Cambria"/>
          <w:noProof/>
        </w:rPr>
      </w:pPr>
      <w:r w:rsidRPr="00667D19">
        <w:rPr>
          <w:rFonts w:ascii="Cambria" w:hAnsi="Cambria"/>
          <w:noProof/>
        </w:rPr>
        <w:t>This approach f</w:t>
      </w:r>
      <w:r w:rsidR="00300671" w:rsidRPr="00667D19">
        <w:rPr>
          <w:rFonts w:ascii="Cambria" w:hAnsi="Cambria"/>
          <w:noProof/>
        </w:rPr>
        <w:t>inds pages across the web and not necessarily along the shortest paths</w:t>
      </w:r>
    </w:p>
    <w:p w:rsidR="00F16BA4" w:rsidRDefault="00300671" w:rsidP="00D56513">
      <w:pPr>
        <w:pStyle w:val="ListParagraph"/>
        <w:numPr>
          <w:ilvl w:val="0"/>
          <w:numId w:val="2"/>
        </w:numPr>
        <w:autoSpaceDE w:val="0"/>
        <w:autoSpaceDN w:val="0"/>
        <w:adjustRightInd w:val="0"/>
        <w:spacing w:after="0" w:line="240" w:lineRule="auto"/>
        <w:ind w:left="360"/>
        <w:jc w:val="both"/>
        <w:rPr>
          <w:rFonts w:ascii="Cambria" w:hAnsi="Cambria"/>
          <w:noProof/>
        </w:rPr>
      </w:pPr>
      <w:r w:rsidRPr="00F16BA4">
        <w:rPr>
          <w:rFonts w:ascii="Cambria" w:hAnsi="Cambria"/>
          <w:noProof/>
        </w:rPr>
        <w:t>We tend to wander away from the topic to be searched (“Lost in cyberspace”)</w:t>
      </w:r>
      <w:r w:rsidR="0043204D" w:rsidRPr="00F16BA4">
        <w:rPr>
          <w:rFonts w:ascii="Cambria" w:hAnsi="Cambria"/>
          <w:noProof/>
        </w:rPr>
        <w:t xml:space="preserve">. </w:t>
      </w:r>
      <w:r w:rsidR="0043204D" w:rsidRPr="00F16BA4">
        <w:rPr>
          <w:rFonts w:ascii="Cambria" w:hAnsi="Cambria"/>
        </w:rPr>
        <w:t>The major disadvantage of Depth First crawling is how to predetermine the end condition and total no of web pages to crawl to produce a good corpus.</w:t>
      </w:r>
    </w:p>
    <w:p w:rsidR="006A2845" w:rsidRDefault="006A2845" w:rsidP="00D56513">
      <w:pPr>
        <w:pStyle w:val="ListParagraph"/>
        <w:numPr>
          <w:ilvl w:val="0"/>
          <w:numId w:val="2"/>
        </w:numPr>
        <w:autoSpaceDE w:val="0"/>
        <w:autoSpaceDN w:val="0"/>
        <w:adjustRightInd w:val="0"/>
        <w:spacing w:after="0" w:line="240" w:lineRule="auto"/>
        <w:ind w:left="360"/>
        <w:jc w:val="both"/>
        <w:rPr>
          <w:rFonts w:ascii="Cambria" w:hAnsi="Cambria"/>
          <w:noProof/>
        </w:rPr>
      </w:pPr>
      <w:r>
        <w:rPr>
          <w:rFonts w:ascii="Cambria" w:hAnsi="Cambria"/>
        </w:rPr>
        <w:t>The procedure generally takes shorter time</w:t>
      </w:r>
    </w:p>
    <w:p w:rsidR="00F16BA4" w:rsidRDefault="00F16BA4" w:rsidP="00D56513">
      <w:pPr>
        <w:pStyle w:val="ListParagraph"/>
        <w:numPr>
          <w:ilvl w:val="0"/>
          <w:numId w:val="2"/>
        </w:numPr>
        <w:autoSpaceDE w:val="0"/>
        <w:autoSpaceDN w:val="0"/>
        <w:adjustRightInd w:val="0"/>
        <w:spacing w:after="0" w:line="240" w:lineRule="auto"/>
        <w:ind w:left="360"/>
        <w:jc w:val="both"/>
        <w:rPr>
          <w:rFonts w:ascii="Cambria" w:hAnsi="Cambria"/>
          <w:noProof/>
        </w:rPr>
      </w:pPr>
    </w:p>
    <w:p w:rsidR="00F16BA4" w:rsidRDefault="00F16BA4" w:rsidP="00F16BA4">
      <w:pPr>
        <w:pStyle w:val="ListParagraph"/>
        <w:autoSpaceDE w:val="0"/>
        <w:autoSpaceDN w:val="0"/>
        <w:adjustRightInd w:val="0"/>
        <w:spacing w:after="0" w:line="240" w:lineRule="auto"/>
        <w:ind w:left="360"/>
        <w:jc w:val="both"/>
        <w:rPr>
          <w:rFonts w:ascii="Cambria" w:hAnsi="Cambria"/>
          <w:noProof/>
        </w:rPr>
      </w:pPr>
      <w:r>
        <w:rPr>
          <w:noProof/>
        </w:rPr>
        <w:drawing>
          <wp:inline distT="0" distB="0" distL="0" distR="0" wp14:anchorId="1932AF28" wp14:editId="48764C33">
            <wp:extent cx="1859280" cy="11097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4741" cy="1154799"/>
                    </a:xfrm>
                    <a:prstGeom prst="rect">
                      <a:avLst/>
                    </a:prstGeom>
                  </pic:spPr>
                </pic:pic>
              </a:graphicData>
            </a:graphic>
          </wp:inline>
        </w:drawing>
      </w:r>
    </w:p>
    <w:p w:rsidR="006A2845" w:rsidRPr="00F16BA4" w:rsidRDefault="006A2845" w:rsidP="00F16BA4">
      <w:pPr>
        <w:pStyle w:val="ListParagraph"/>
        <w:autoSpaceDE w:val="0"/>
        <w:autoSpaceDN w:val="0"/>
        <w:adjustRightInd w:val="0"/>
        <w:spacing w:after="0" w:line="240" w:lineRule="auto"/>
        <w:ind w:left="360"/>
        <w:jc w:val="both"/>
        <w:rPr>
          <w:rFonts w:ascii="Cambria" w:hAnsi="Cambria"/>
          <w:noProof/>
        </w:rPr>
        <w:sectPr w:rsidR="006A2845" w:rsidRPr="00F16BA4" w:rsidSect="00F16BA4">
          <w:type w:val="continuous"/>
          <w:pgSz w:w="12240" w:h="15840"/>
          <w:pgMar w:top="1440" w:right="1440" w:bottom="1440" w:left="1440" w:header="720" w:footer="720" w:gutter="0"/>
          <w:cols w:num="2" w:space="720"/>
          <w:docGrid w:linePitch="360"/>
        </w:sectPr>
      </w:pPr>
    </w:p>
    <w:p w:rsidR="006A2845" w:rsidRDefault="0043204D" w:rsidP="006A2845">
      <w:pPr>
        <w:spacing w:after="0"/>
        <w:jc w:val="both"/>
        <w:rPr>
          <w:rFonts w:ascii="Cambria" w:hAnsi="Cambria"/>
        </w:rPr>
      </w:pPr>
      <w:r w:rsidRPr="00667D19">
        <w:rPr>
          <w:rFonts w:ascii="Cambria" w:hAnsi="Cambria"/>
        </w:rPr>
        <w:lastRenderedPageBreak/>
        <w:t xml:space="preserve">Choosing whether to use depth or breadth-first crawling often depends on the crawling application and its needs. </w:t>
      </w:r>
      <w:r w:rsidR="00667D19" w:rsidRPr="00667D19">
        <w:rPr>
          <w:rFonts w:ascii="Cambria" w:hAnsi="Cambria"/>
        </w:rPr>
        <w:t xml:space="preserve">But in my opinion I believe as far as the as our goal remains to produce a good corpus, breadth first approach is better. </w:t>
      </w:r>
    </w:p>
    <w:p w:rsidR="00E15C13" w:rsidRPr="00E15C13" w:rsidRDefault="00E15C13" w:rsidP="006A2845">
      <w:pPr>
        <w:spacing w:after="0"/>
        <w:jc w:val="both"/>
        <w:rPr>
          <w:rFonts w:ascii="Cambria" w:hAnsi="Cambria"/>
        </w:rPr>
        <w:sectPr w:rsidR="00E15C13" w:rsidRPr="00E15C13" w:rsidSect="00667D19">
          <w:type w:val="continuous"/>
          <w:pgSz w:w="12240" w:h="15840"/>
          <w:pgMar w:top="1440" w:right="1440" w:bottom="1440" w:left="1440" w:header="720" w:footer="720" w:gutter="0"/>
          <w:cols w:space="720"/>
          <w:docGrid w:linePitch="360"/>
        </w:sectPr>
      </w:pPr>
      <w:r w:rsidRPr="00E15C13">
        <w:rPr>
          <w:rFonts w:ascii="Cambria" w:hAnsi="Cambria"/>
          <w:b/>
        </w:rPr>
        <w:t>Results from the code</w:t>
      </w:r>
      <w:r>
        <w:rPr>
          <w:rFonts w:ascii="Cambria" w:hAnsi="Cambria"/>
        </w:rPr>
        <w:t xml:space="preserve">: As you can see in depth first approach we deviate from the topic ‘solar’ as we proceed further into depth of the web (As highlighted in red). </w:t>
      </w:r>
    </w:p>
    <w:p w:rsidR="00F16BA4" w:rsidRPr="00E15C13" w:rsidRDefault="00F16BA4" w:rsidP="006A2845">
      <w:pPr>
        <w:spacing w:after="0" w:line="240" w:lineRule="auto"/>
        <w:jc w:val="both"/>
        <w:rPr>
          <w:rFonts w:ascii="Cambria" w:hAnsi="Cambria"/>
          <w:sz w:val="20"/>
        </w:rPr>
      </w:pPr>
      <w:r w:rsidRPr="00E15C13">
        <w:rPr>
          <w:rFonts w:ascii="Cambria" w:hAnsi="Cambria"/>
          <w:sz w:val="20"/>
        </w:rPr>
        <w:lastRenderedPageBreak/>
        <w:t>First 5 links of Breadth first crawling</w:t>
      </w:r>
    </w:p>
    <w:p w:rsidR="00E15C13" w:rsidRPr="00E15C13" w:rsidRDefault="00E15C13" w:rsidP="00E15C13">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http://en.wikipedia.org/wiki/Sustainable_energy</w:t>
      </w:r>
    </w:p>
    <w:p w:rsidR="00E15C13" w:rsidRPr="00E15C13" w:rsidRDefault="00E15C13" w:rsidP="00E15C13">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https://en.wikipedia.org/wiki/Energy_conservation</w:t>
      </w:r>
    </w:p>
    <w:p w:rsidR="00E15C13" w:rsidRPr="00E15C13" w:rsidRDefault="00E15C13" w:rsidP="00E15C13">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https://en.wikipedia.org/wiki/Cogeneration</w:t>
      </w:r>
    </w:p>
    <w:p w:rsidR="00E15C13" w:rsidRPr="00E15C13" w:rsidRDefault="00E15C13" w:rsidP="00E15C13">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https://en.wikipedia.org/wiki/Efficient_energy_use</w:t>
      </w:r>
    </w:p>
    <w:p w:rsidR="00E15C13" w:rsidRPr="00E15C13" w:rsidRDefault="00D528C1" w:rsidP="00E15C13">
      <w:pPr>
        <w:spacing w:after="0" w:line="240" w:lineRule="auto"/>
        <w:jc w:val="both"/>
        <w:rPr>
          <w:rStyle w:val="Hyperlink"/>
          <w:sz w:val="20"/>
        </w:rPr>
      </w:pPr>
      <w:hyperlink r:id="rId7" w:history="1">
        <w:r w:rsidR="00E15C13" w:rsidRPr="00E15C13">
          <w:rPr>
            <w:rStyle w:val="Hyperlink"/>
            <w:rFonts w:ascii="Courier New" w:hAnsi="Courier New" w:cs="Courier New"/>
            <w:sz w:val="18"/>
            <w:szCs w:val="20"/>
          </w:rPr>
          <w:t>https://en.wikipedia.org/wiki/Geothermal_heat_pump</w:t>
        </w:r>
      </w:hyperlink>
    </w:p>
    <w:p w:rsidR="00F16BA4" w:rsidRPr="00E15C13" w:rsidRDefault="00F16BA4" w:rsidP="00E15C13">
      <w:pPr>
        <w:spacing w:after="0" w:line="240" w:lineRule="auto"/>
        <w:jc w:val="both"/>
        <w:rPr>
          <w:rFonts w:ascii="Cambria" w:hAnsi="Cambria"/>
          <w:noProof/>
          <w:sz w:val="20"/>
        </w:rPr>
      </w:pPr>
      <w:r w:rsidRPr="00E15C13">
        <w:rPr>
          <w:rFonts w:ascii="Cambria" w:hAnsi="Cambria"/>
          <w:noProof/>
          <w:sz w:val="20"/>
        </w:rPr>
        <w:lastRenderedPageBreak/>
        <w:t>First 5 links of Depth first crawling</w:t>
      </w:r>
    </w:p>
    <w:p w:rsidR="00F16BA4" w:rsidRPr="00E15C13" w:rsidRDefault="00F16BA4" w:rsidP="00E15C13">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http://en.wikipedia.org/wiki/Sustainable_energy</w:t>
      </w:r>
    </w:p>
    <w:p w:rsidR="00F16BA4" w:rsidRPr="00E15C13" w:rsidRDefault="00F16BA4" w:rsidP="00E15C13">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https://en.wikipedia.org/wiki/Energy_conservation</w:t>
      </w:r>
    </w:p>
    <w:p w:rsidR="00E15C13" w:rsidRPr="00E15C13" w:rsidRDefault="00F16BA4" w:rsidP="00E15C13">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https://en.wikipedia.org/wiki/Cogenerat</w:t>
      </w:r>
      <w:bookmarkStart w:id="0" w:name="_GoBack"/>
      <w:bookmarkEnd w:id="0"/>
      <w:r w:rsidRPr="00E15C13">
        <w:rPr>
          <w:rStyle w:val="Hyperlink"/>
          <w:rFonts w:ascii="Courier New" w:hAnsi="Courier New" w:cs="Courier New"/>
          <w:sz w:val="18"/>
          <w:szCs w:val="20"/>
        </w:rPr>
        <w:t>ion</w:t>
      </w:r>
    </w:p>
    <w:p w:rsidR="00465D68" w:rsidRPr="00E15C13" w:rsidRDefault="00465D68" w:rsidP="00465D68">
      <w:pPr>
        <w:spacing w:after="0" w:line="240" w:lineRule="auto"/>
        <w:jc w:val="both"/>
        <w:rPr>
          <w:rStyle w:val="Hyperlink"/>
          <w:rFonts w:ascii="Courier New" w:hAnsi="Courier New" w:cs="Courier New"/>
          <w:sz w:val="18"/>
          <w:szCs w:val="20"/>
        </w:rPr>
      </w:pPr>
      <w:r w:rsidRPr="00E15C13">
        <w:rPr>
          <w:rStyle w:val="Hyperlink"/>
          <w:rFonts w:ascii="Courier New" w:hAnsi="Courier New" w:cs="Courier New"/>
          <w:sz w:val="18"/>
          <w:szCs w:val="20"/>
        </w:rPr>
        <w:t>https://en.wikipedia.org/wiki/Efficient_energy_use</w:t>
      </w:r>
    </w:p>
    <w:p w:rsidR="00F16BA4" w:rsidRPr="00465D68" w:rsidRDefault="00465D68" w:rsidP="00465D68">
      <w:pPr>
        <w:spacing w:after="0" w:line="240" w:lineRule="auto"/>
        <w:jc w:val="both"/>
        <w:rPr>
          <w:rStyle w:val="Hyperlink"/>
          <w:rFonts w:ascii="Courier New" w:hAnsi="Courier New" w:cs="Courier New"/>
          <w:color w:val="FF0000"/>
          <w:sz w:val="20"/>
          <w:szCs w:val="20"/>
        </w:rPr>
      </w:pPr>
      <w:r w:rsidRPr="00465D68">
        <w:rPr>
          <w:rFonts w:ascii="Courier New" w:hAnsi="Courier New" w:cs="Courier New"/>
          <w:color w:val="FF0000"/>
          <w:sz w:val="20"/>
          <w:szCs w:val="20"/>
          <w:u w:val="single"/>
        </w:rPr>
        <w:t>https://en.wikipedia.org/wiki/Compact_fluorescent_lamp</w:t>
      </w:r>
    </w:p>
    <w:sectPr w:rsidR="00F16BA4" w:rsidRPr="00465D68" w:rsidSect="006A284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743E4"/>
    <w:multiLevelType w:val="hybridMultilevel"/>
    <w:tmpl w:val="A2809D66"/>
    <w:lvl w:ilvl="0" w:tplc="11F8CC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963D0"/>
    <w:multiLevelType w:val="hybridMultilevel"/>
    <w:tmpl w:val="C740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71"/>
    <w:rsid w:val="00300671"/>
    <w:rsid w:val="0043204D"/>
    <w:rsid w:val="00465D68"/>
    <w:rsid w:val="00667D19"/>
    <w:rsid w:val="006A2845"/>
    <w:rsid w:val="0070249F"/>
    <w:rsid w:val="00853CB4"/>
    <w:rsid w:val="00D528C1"/>
    <w:rsid w:val="00E15C13"/>
    <w:rsid w:val="00EF4483"/>
    <w:rsid w:val="00F1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3EACA-DFB3-4468-A04F-07C78FFB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19"/>
    <w:pPr>
      <w:ind w:left="720"/>
      <w:contextualSpacing/>
    </w:pPr>
  </w:style>
  <w:style w:type="character" w:styleId="Hyperlink">
    <w:name w:val="Hyperlink"/>
    <w:basedOn w:val="DefaultParagraphFont"/>
    <w:uiPriority w:val="99"/>
    <w:unhideWhenUsed/>
    <w:rsid w:val="00F16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eothermal_heat_p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Sivaramakrishnan</dc:creator>
  <cp:keywords/>
  <dc:description/>
  <cp:lastModifiedBy>Sangeetha Sivaramakrishnan</cp:lastModifiedBy>
  <cp:revision>3</cp:revision>
  <dcterms:created xsi:type="dcterms:W3CDTF">2016-02-01T22:44:00Z</dcterms:created>
  <dcterms:modified xsi:type="dcterms:W3CDTF">2016-02-02T04:48:00Z</dcterms:modified>
</cp:coreProperties>
</file>