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धारा 3 — माँग सूचना पत्र</w:t>
      </w:r>
    </w:p>
    <w:p>
      <w:pPr>
        <w:pStyle w:val="Heading2"/>
        <w:jc w:val="center"/>
      </w:pPr>
      <w:r>
        <w:t>(Section 3 — Demand Notice)</w:t>
      </w:r>
    </w:p>
    <w:p>
      <w:r>
        <w:t>कार्यालय — अवर अभियन्ता, विद्युत वितरण खण्ड</w:t>
      </w:r>
    </w:p>
    <w:p>
      <w:r>
        <w:t xml:space="preserve">सूचना संख्या:     दिनांक: 2026-05-21</w:t>
      </w:r>
    </w:p>
    <w:p>
      <w:r>
        <w:t xml:space="preserve">खण्ड: </w:t>
      </w:r>
    </w:p>
    <w:p/>
    <w:p>
      <w:r>
        <w:t>सेवा में,</w:t>
      </w:r>
    </w:p>
    <w:p>
      <w:r>
        <w:t xml:space="preserve">श्री/श्रीमती Test Consumer</w:t>
      </w:r>
    </w:p>
    <w:p>
      <w:r>
        <w:t xml:space="preserve">पुत्र/पति श्री Test Father</w:t>
      </w:r>
    </w:p>
    <w:p>
      <w:r>
        <w:t xml:space="preserve">ग्राम — Test Village</w:t>
      </w:r>
    </w:p>
    <w:p>
      <w:r>
        <w:t xml:space="preserve">डाकघर — , पिन — </w:t>
      </w:r>
    </w:p>
    <w:p>
      <w:r>
        <w:t xml:space="preserve">मोबाइल — 9876543210</w:t>
      </w:r>
    </w:p>
    <w:p/>
    <w:p>
      <w:r>
        <w:t>विषय: विद्युत चोरी के सम्बन्ध में माँग सूचना पत्र</w:t>
      </w:r>
    </w:p>
    <w:p/>
    <w:p>
      <w:r>
        <w:rPr>
          <w:b/>
        </w:rPr>
        <w:t>महोदय/महोदया,</w:t>
      </w:r>
    </w:p>
    <w:p>
      <w:r>
        <w:t xml:space="preserve">दिनांक 2025-05-21 को आपके परिसर का निरीक्षण किया गया (Case No. RC-20260521-0F0599) जिसमें विद्युत चोरी/अनधिकृत उपयोग पाया गया। धारा 135 के अन्तर्गत अनन्तिम मूल्यांकन ₹12,560.32 निर्धारित किया गया है।</w:t>
      </w:r>
    </w:p>
    <w:p/>
    <w:p>
      <w:r>
        <w:t>आपको सूचित किया जाता है कि उक्त राशि 30 दिन के भीतर जमा करें। विफल रहने पर धारा 5 के अन्तर्गत राजस्व वसूली की कार्यवाही की जाएगी।</w:t>
      </w:r>
    </w:p>
    <w:p/>
    <w:p>
      <w:pPr>
        <w:pStyle w:val="Heading2"/>
        <w:jc w:val="center"/>
      </w:pPr>
      <w:r>
        <w:t>देय राशि विवरण / Amount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मूल्यांकन राशि / Assessment Amount</w:t>
            </w:r>
          </w:p>
        </w:tc>
        <w:tc>
          <w:tcPr>
            <w:tcW w:type="dxa" w:w="4320"/>
          </w:tcPr>
          <w:p>
            <w:r>
              <w:t xml:space="preserve">₹12,560.32</w:t>
            </w:r>
          </w:p>
        </w:tc>
      </w:tr>
      <w:tr>
        <w:tc>
          <w:tcPr>
            <w:tcW w:type="dxa" w:w="4320"/>
          </w:tcPr>
          <w:p>
            <w:r>
              <w:t>प्रशासनिक शुल्क / Admin Charges</w:t>
            </w:r>
          </w:p>
        </w:tc>
        <w:tc>
          <w:tcPr>
            <w:tcW w:type="dxa" w:w="4320"/>
          </w:tcPr>
          <w:p>
            <w:r>
              <w:t>₹25.00</w:t>
            </w:r>
          </w:p>
        </w:tc>
      </w:tr>
      <w:tr>
        <w:tc>
          <w:tcPr>
            <w:tcW w:type="dxa" w:w="4320"/>
          </w:tcPr>
          <w:p>
            <w:r>
              <w:t>कुल देय / Total Payable</w:t>
            </w:r>
          </w:p>
        </w:tc>
        <w:tc>
          <w:tcPr>
            <w:tcW w:type="dxa" w:w="4320"/>
          </w:tcPr>
          <w:p>
            <w:r>
              <w:t xml:space="preserve">₹12,585.32</w:t>
            </w:r>
          </w:p>
        </w:tc>
      </w:tr>
      <w:tr>
        <w:tc>
          <w:tcPr>
            <w:tcW w:type="dxa" w:w="4320"/>
          </w:tcPr>
          <w:p>
            <w:r>
              <w:t>खाता संख्या / Account No.</w:t>
            </w:r>
          </w:p>
        </w:tc>
        <w:tc>
          <w:tcPr>
            <w:tcW w:type="dxa" w:w="4320"/>
          </w:tcPr>
          <w:p>
            <w:r>
              <w:t xml:space="preserve">TEST12345</w:t>
            </w:r>
          </w:p>
        </w:tc>
      </w:tr>
      <w:tr>
        <w:tc>
          <w:tcPr>
            <w:tcW w:type="dxa" w:w="4320"/>
          </w:tcPr>
          <w:p>
            <w:r>
              <w:t>कनेक्शन संख्या / Connection No.</w:t>
            </w:r>
          </w:p>
        </w:tc>
        <w:tc>
          <w:tcPr>
            <w:tcW w:type="dxa" w:w="4320"/>
          </w:tcPr>
          <w:p>
            <w:r>
              <w:t xml:space="preserve">TEST12345</w:t>
            </w:r>
          </w:p>
        </w:tc>
      </w:tr>
    </w:tbl>
    <w:p>
      <w:r>
        <w:br/>
        <w:br/>
        <w:t xml:space="preserve">दिनांक: 2026-05-21</w:t>
      </w:r>
    </w:p>
    <w:p>
      <w:r>
        <w:t>हस्ताक्षर अवर अभियन्ता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