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2DF" w:rsidRDefault="001D7E4A">
      <w:r>
        <w:rPr>
          <w:noProof/>
        </w:rPr>
        <w:drawing>
          <wp:inline distT="0" distB="0" distL="0" distR="0" wp14:anchorId="74EDDDEE" wp14:editId="02A83656">
            <wp:extent cx="4287328" cy="2337758"/>
            <wp:effectExtent l="0" t="0" r="18415" b="5715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D7E4A" w:rsidRDefault="001D7E4A"/>
    <w:p w:rsidR="001D7E4A" w:rsidRDefault="001D7E4A">
      <w:r>
        <w:rPr>
          <w:noProof/>
        </w:rPr>
        <w:drawing>
          <wp:inline distT="0" distB="0" distL="0" distR="0" wp14:anchorId="6614251D" wp14:editId="1E024A63">
            <wp:extent cx="4252823" cy="2881223"/>
            <wp:effectExtent l="0" t="0" r="14605" b="14605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1349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1775"/>
        <w:gridCol w:w="1458"/>
        <w:gridCol w:w="1640"/>
        <w:gridCol w:w="1540"/>
        <w:gridCol w:w="1540"/>
        <w:gridCol w:w="1640"/>
        <w:gridCol w:w="1431"/>
      </w:tblGrid>
      <w:tr w:rsidR="001B250C" w:rsidRPr="001B250C" w:rsidTr="001B250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B250C" w:rsidRPr="001B250C" w:rsidTr="001B250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INDEX, full sample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</w:p>
        </w:tc>
      </w:tr>
      <w:tr w:rsidR="001B250C" w:rsidRPr="001B250C" w:rsidTr="001B250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DJIA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sp500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Russell1000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disvw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ff_mkt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dsiew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Russell3000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Russell2000</w:t>
            </w:r>
          </w:p>
        </w:tc>
      </w:tr>
      <w:tr w:rsidR="001B250C" w:rsidRPr="001B250C" w:rsidTr="001B250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alpha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0.001523686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-0.001427211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0.002443866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0.004501288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0.004456177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0.014518949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0.001901157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-0.00154</w:t>
            </w:r>
          </w:p>
        </w:tc>
      </w:tr>
      <w:tr w:rsidR="001B250C" w:rsidRPr="001B250C" w:rsidTr="001B250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t_alpha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1.006129768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-1.307050216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1.340797119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3.437010354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3.419218894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7.488845749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1.115506787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-0.62911</w:t>
            </w:r>
          </w:p>
        </w:tc>
      </w:tr>
      <w:tr w:rsidR="001B250C" w:rsidRPr="001B250C" w:rsidTr="001B250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B250C" w:rsidRPr="001B250C" w:rsidTr="001B250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INDEX, 2000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</w:p>
        </w:tc>
      </w:tr>
      <w:tr w:rsidR="001B250C" w:rsidRPr="001B250C" w:rsidTr="001B250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DJIA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sp500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Russell1000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disvw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ff_mkt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dsiew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Russell3000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Russell2000</w:t>
            </w:r>
          </w:p>
        </w:tc>
      </w:tr>
      <w:tr w:rsidR="001B250C" w:rsidRPr="001B250C" w:rsidTr="001B250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alpha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0.000923962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0.000790394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0.001116325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0.001688325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0.001637131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0.003571708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0.001059001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-0.00038</w:t>
            </w:r>
          </w:p>
        </w:tc>
      </w:tr>
      <w:tr w:rsidR="001B250C" w:rsidRPr="001B250C" w:rsidTr="001B250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t_alpha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0.515124445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0.700028506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0.700240575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1.277091762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1.311125415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1.914963625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0.667292886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50C" w:rsidRPr="001B250C" w:rsidRDefault="001B250C" w:rsidP="001B250C">
            <w:pPr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25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-0.38449</w:t>
            </w:r>
          </w:p>
        </w:tc>
      </w:tr>
    </w:tbl>
    <w:p w:rsidR="00CB45DB" w:rsidRDefault="00CB45DB"/>
    <w:p w:rsidR="00CB45DB" w:rsidRDefault="00CB45DB">
      <w:r>
        <w:br w:type="page"/>
      </w:r>
    </w:p>
    <w:p w:rsidR="00CB45DB" w:rsidRDefault="00CB45DB">
      <w:r>
        <w:rPr>
          <w:rFonts w:ascii="Arial" w:hAnsi="Arial" w:cs="Arial"/>
          <w:noProof/>
          <w:color w:val="000000"/>
          <w:szCs w:val="20"/>
        </w:rPr>
        <w:lastRenderedPageBreak/>
        <w:drawing>
          <wp:inline distT="0" distB="0" distL="0" distR="0">
            <wp:extent cx="6099175" cy="4572000"/>
            <wp:effectExtent l="0" t="0" r="0" b="0"/>
            <wp:docPr id="3" name="그림 3" descr="Histogram for y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 for y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E4A" w:rsidRDefault="001D7E4A">
      <w:pPr>
        <w:rPr>
          <w:rFonts w:hint="eastAsia"/>
        </w:rPr>
      </w:pPr>
      <w:bookmarkStart w:id="0" w:name="_GoBack"/>
      <w:bookmarkEnd w:id="0"/>
    </w:p>
    <w:sectPr w:rsidR="001D7E4A" w:rsidSect="001B250C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4A"/>
    <w:rsid w:val="001B250C"/>
    <w:rsid w:val="001C4525"/>
    <w:rsid w:val="001D7E4A"/>
    <w:rsid w:val="005F42DF"/>
    <w:rsid w:val="006A15A0"/>
    <w:rsid w:val="0075193B"/>
    <w:rsid w:val="00B87038"/>
    <w:rsid w:val="00CB45DB"/>
    <w:rsid w:val="00CD1242"/>
    <w:rsid w:val="00DB189D"/>
    <w:rsid w:val="00FB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F42F"/>
  <w15:chartTrackingRefBased/>
  <w15:docId w15:val="{935B5440-AC7F-4021-B3CD-6C929033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9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93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B45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B45D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9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s\mr\vmp\tables\xlsx\&#51221;&#47532;-20181001-ver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s\mr\vmp\tables\xlsx\&#51221;&#47532;-20181001-ver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VW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VW!$A$2</c:f>
              <c:strCache>
                <c:ptCount val="1"/>
                <c:pt idx="0">
                  <c:v>alpha_out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VW!$B$1:$K$1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VW!$B$2:$K$2</c:f>
              <c:numCache>
                <c:formatCode>General</c:formatCode>
                <c:ptCount val="10"/>
                <c:pt idx="0">
                  <c:v>-6.5040617181444504E-3</c:v>
                </c:pt>
                <c:pt idx="1">
                  <c:v>1.0821265642700299E-2</c:v>
                </c:pt>
                <c:pt idx="2">
                  <c:v>1.08421381768142E-2</c:v>
                </c:pt>
                <c:pt idx="3">
                  <c:v>8.1923815724209894E-3</c:v>
                </c:pt>
                <c:pt idx="4">
                  <c:v>6.0046499522732897E-3</c:v>
                </c:pt>
                <c:pt idx="5">
                  <c:v>6.1999337573288302E-3</c:v>
                </c:pt>
                <c:pt idx="6">
                  <c:v>5.0377364917923396E-3</c:v>
                </c:pt>
                <c:pt idx="7">
                  <c:v>4.0940061400544297E-3</c:v>
                </c:pt>
                <c:pt idx="8">
                  <c:v>2.9774325706754799E-3</c:v>
                </c:pt>
                <c:pt idx="9">
                  <c:v>2.9584054247323E-3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7FB-4919-A0C0-9D368D5AAC37}"/>
            </c:ext>
          </c:extLst>
        </c:ser>
        <c:ser>
          <c:idx val="1"/>
          <c:order val="1"/>
          <c:tx>
            <c:strRef>
              <c:f>VW!$A$3</c:f>
              <c:strCache>
                <c:ptCount val="1"/>
                <c:pt idx="0">
                  <c:v>alpha_ff3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VW!$B$1:$K$1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VW!$B$3:$K$3</c:f>
              <c:numCache>
                <c:formatCode>General</c:formatCode>
                <c:ptCount val="10"/>
                <c:pt idx="0">
                  <c:v>3.52585580747612E-2</c:v>
                </c:pt>
                <c:pt idx="1">
                  <c:v>3.4417372744599897E-2</c:v>
                </c:pt>
                <c:pt idx="2">
                  <c:v>2.7351625695362199E-2</c:v>
                </c:pt>
                <c:pt idx="3">
                  <c:v>2.1510600989626101E-2</c:v>
                </c:pt>
                <c:pt idx="4">
                  <c:v>1.8085998631457899E-2</c:v>
                </c:pt>
                <c:pt idx="5">
                  <c:v>1.7388985790914802E-2</c:v>
                </c:pt>
                <c:pt idx="6">
                  <c:v>1.49236445430976E-2</c:v>
                </c:pt>
                <c:pt idx="7">
                  <c:v>1.3634654365833301E-2</c:v>
                </c:pt>
                <c:pt idx="8">
                  <c:v>1.1626562263933901E-2</c:v>
                </c:pt>
                <c:pt idx="9">
                  <c:v>9.3067926053077704E-3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7FB-4919-A0C0-9D368D5AAC37}"/>
            </c:ext>
          </c:extLst>
        </c:ser>
        <c:ser>
          <c:idx val="2"/>
          <c:order val="2"/>
          <c:tx>
            <c:strRef>
              <c:f>VW!$A$4</c:f>
              <c:strCache>
                <c:ptCount val="1"/>
                <c:pt idx="0">
                  <c:v>alpha_itself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VW!$B$1:$K$1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VW!$B$4:$K$4</c:f>
              <c:numCache>
                <c:formatCode>General</c:formatCode>
                <c:ptCount val="10"/>
                <c:pt idx="0">
                  <c:v>2.3111224195880301E-2</c:v>
                </c:pt>
                <c:pt idx="1">
                  <c:v>2.7203458925124099E-2</c:v>
                </c:pt>
                <c:pt idx="2">
                  <c:v>2.0826682219801801E-2</c:v>
                </c:pt>
                <c:pt idx="3">
                  <c:v>1.49447532206062E-2</c:v>
                </c:pt>
                <c:pt idx="4">
                  <c:v>1.14323478495511E-2</c:v>
                </c:pt>
                <c:pt idx="5">
                  <c:v>1.1634853214063301E-2</c:v>
                </c:pt>
                <c:pt idx="6">
                  <c:v>9.1509644938059399E-3</c:v>
                </c:pt>
                <c:pt idx="7">
                  <c:v>7.8139139384761792E-3</c:v>
                </c:pt>
                <c:pt idx="8">
                  <c:v>6.4999035282491697E-3</c:v>
                </c:pt>
                <c:pt idx="9">
                  <c:v>5.2862320798809804E-3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7FB-4919-A0C0-9D368D5AAC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0963663"/>
        <c:axId val="1530972815"/>
      </c:scatterChart>
      <c:valAx>
        <c:axId val="15309636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30972815"/>
        <c:crosses val="autoZero"/>
        <c:crossBetween val="midCat"/>
      </c:valAx>
      <c:valAx>
        <c:axId val="1530972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309636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EW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EW!$A$2</c:f>
              <c:strCache>
                <c:ptCount val="1"/>
                <c:pt idx="0">
                  <c:v>alpha_out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EW!$B$1:$K$1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EW!$B$2:$K$2</c:f>
              <c:numCache>
                <c:formatCode>General</c:formatCode>
                <c:ptCount val="10"/>
                <c:pt idx="0">
                  <c:v>-2.0426221528451E-2</c:v>
                </c:pt>
                <c:pt idx="1">
                  <c:v>5.2333796615487904E-3</c:v>
                </c:pt>
                <c:pt idx="2">
                  <c:v>8.1391628126039704E-3</c:v>
                </c:pt>
                <c:pt idx="3">
                  <c:v>7.5527949364320298E-3</c:v>
                </c:pt>
                <c:pt idx="4">
                  <c:v>6.4511586441790498E-3</c:v>
                </c:pt>
                <c:pt idx="5">
                  <c:v>5.9953193359976297E-3</c:v>
                </c:pt>
                <c:pt idx="6">
                  <c:v>4.9843194491340503E-3</c:v>
                </c:pt>
                <c:pt idx="7">
                  <c:v>4.2441443367137602E-3</c:v>
                </c:pt>
                <c:pt idx="8">
                  <c:v>3.6657143612205999E-3</c:v>
                </c:pt>
                <c:pt idx="9">
                  <c:v>2.8284649533779401E-3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D42-4334-8BDE-431C578D7385}"/>
            </c:ext>
          </c:extLst>
        </c:ser>
        <c:ser>
          <c:idx val="1"/>
          <c:order val="1"/>
          <c:tx>
            <c:strRef>
              <c:f>EW!$A$3</c:f>
              <c:strCache>
                <c:ptCount val="1"/>
                <c:pt idx="0">
                  <c:v>alpha_ff3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EW!$B$1:$K$1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EW!$B$3:$K$3</c:f>
              <c:numCache>
                <c:formatCode>General</c:formatCode>
                <c:ptCount val="10"/>
                <c:pt idx="0">
                  <c:v>-8.0932735163135698E-3</c:v>
                </c:pt>
                <c:pt idx="1">
                  <c:v>1.28826971617303E-2</c:v>
                </c:pt>
                <c:pt idx="2">
                  <c:v>1.5658618319045602E-2</c:v>
                </c:pt>
                <c:pt idx="3">
                  <c:v>1.45054814843133E-2</c:v>
                </c:pt>
                <c:pt idx="4">
                  <c:v>1.3917649540428101E-2</c:v>
                </c:pt>
                <c:pt idx="5">
                  <c:v>1.3557746774853901E-2</c:v>
                </c:pt>
                <c:pt idx="6">
                  <c:v>1.2869770751847601E-2</c:v>
                </c:pt>
                <c:pt idx="7">
                  <c:v>1.22444610050766E-2</c:v>
                </c:pt>
                <c:pt idx="8">
                  <c:v>1.12835711890736E-2</c:v>
                </c:pt>
                <c:pt idx="9">
                  <c:v>8.8516781751360601E-3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D42-4334-8BDE-431C578D7385}"/>
            </c:ext>
          </c:extLst>
        </c:ser>
        <c:ser>
          <c:idx val="2"/>
          <c:order val="2"/>
          <c:tx>
            <c:strRef>
              <c:f>EW!$A$4</c:f>
              <c:strCache>
                <c:ptCount val="1"/>
                <c:pt idx="0">
                  <c:v>alpha_itself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EW!$B$1:$K$1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EW!$B$4:$K$4</c:f>
              <c:numCache>
                <c:formatCode>General</c:formatCode>
                <c:ptCount val="10"/>
                <c:pt idx="0">
                  <c:v>-1.33859697355946E-2</c:v>
                </c:pt>
                <c:pt idx="1">
                  <c:v>9.2502233273293408E-3</c:v>
                </c:pt>
                <c:pt idx="2">
                  <c:v>1.1455804050957301E-2</c:v>
                </c:pt>
                <c:pt idx="3">
                  <c:v>1.0025377371031E-2</c:v>
                </c:pt>
                <c:pt idx="4">
                  <c:v>9.0918527997038701E-3</c:v>
                </c:pt>
                <c:pt idx="5">
                  <c:v>8.8074363126443601E-3</c:v>
                </c:pt>
                <c:pt idx="6">
                  <c:v>7.8261841691217894E-3</c:v>
                </c:pt>
                <c:pt idx="7">
                  <c:v>7.0818129406119397E-3</c:v>
                </c:pt>
                <c:pt idx="8">
                  <c:v>6.6243113103631301E-3</c:v>
                </c:pt>
                <c:pt idx="9">
                  <c:v>4.9663636896715999E-3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D42-4334-8BDE-431C578D73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0973231"/>
        <c:axId val="1530968655"/>
      </c:scatterChart>
      <c:valAx>
        <c:axId val="15309732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30968655"/>
        <c:crosses val="autoZero"/>
        <c:crossBetween val="midCat"/>
      </c:valAx>
      <c:valAx>
        <c:axId val="1530968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309732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4">
      <a:majorFont>
        <a:latin typeface="Times New Roman"/>
        <a:ea typeface="맑은 고딕"/>
        <a:cs typeface=""/>
      </a:majorFont>
      <a:minorFont>
        <a:latin typeface="Times New Roman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</dc:creator>
  <cp:keywords/>
  <dc:description/>
  <cp:lastModifiedBy>Cho</cp:lastModifiedBy>
  <cp:revision>16</cp:revision>
  <cp:lastPrinted>2018-10-01T06:36:00Z</cp:lastPrinted>
  <dcterms:created xsi:type="dcterms:W3CDTF">2018-10-01T06:15:00Z</dcterms:created>
  <dcterms:modified xsi:type="dcterms:W3CDTF">2018-10-01T06:46:00Z</dcterms:modified>
</cp:coreProperties>
</file>