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74" w:rsidRDefault="006E3074" w:rsidP="006E3074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BFFF19" wp14:editId="43AA3C5F">
            <wp:simplePos x="0" y="0"/>
            <wp:positionH relativeFrom="column">
              <wp:posOffset>19050</wp:posOffset>
            </wp:positionH>
            <wp:positionV relativeFrom="paragraph">
              <wp:posOffset>-387350</wp:posOffset>
            </wp:positionV>
            <wp:extent cx="666750" cy="866775"/>
            <wp:effectExtent l="0" t="0" r="0" b="9525"/>
            <wp:wrapNone/>
            <wp:docPr id="30" name="Picture 30" descr="LOGO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GO 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ADDA1" wp14:editId="0B755085">
                <wp:simplePos x="0" y="0"/>
                <wp:positionH relativeFrom="column">
                  <wp:posOffset>914400</wp:posOffset>
                </wp:positionH>
                <wp:positionV relativeFrom="paragraph">
                  <wp:posOffset>-425450</wp:posOffset>
                </wp:positionV>
                <wp:extent cx="4648200" cy="885825"/>
                <wp:effectExtent l="10795" t="8890" r="8255" b="10160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074" w:rsidRDefault="006E3074" w:rsidP="006E30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E4397E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MAHKAMAH AGUNG RI</w:t>
                            </w:r>
                          </w:p>
                          <w:p w:rsidR="006E3074" w:rsidRPr="00E4397E" w:rsidRDefault="006E3074" w:rsidP="006E30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BADAN URUSAN ADMINISTRASI</w:t>
                            </w:r>
                          </w:p>
                          <w:p w:rsidR="006E3074" w:rsidRDefault="006E3074" w:rsidP="006E307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0287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JL. MEDAN MERDEKA UTARA NO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30287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9 – 13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Telp. 3843348 – 3457661 ( Hunting )</w:t>
                            </w:r>
                          </w:p>
                          <w:p w:rsidR="006E3074" w:rsidRPr="00302874" w:rsidRDefault="006E3074" w:rsidP="006E307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ADDA1" id="Rectangle 28" o:spid="_x0000_s1026" style="position:absolute;margin-left:1in;margin-top:-33.5pt;width:36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" strokecolor="white">
                <v:fill opacity="0"/>
                <v:textbox inset="0,0,0,0">
                  <w:txbxContent>
                    <w:p w:rsidR="006E3074" w:rsidRDefault="006E3074" w:rsidP="006E307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E4397E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MAHKAMAH AGUNG RI</w:t>
                      </w:r>
                    </w:p>
                    <w:p w:rsidR="006E3074" w:rsidRPr="00E4397E" w:rsidRDefault="006E3074" w:rsidP="006E307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BADAN URUSAN ADMINISTRASI</w:t>
                      </w:r>
                    </w:p>
                    <w:p w:rsidR="006E3074" w:rsidRDefault="006E3074" w:rsidP="006E307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02874">
                        <w:rPr>
                          <w:rFonts w:ascii="Arial" w:hAnsi="Arial" w:cs="Arial"/>
                          <w:sz w:val="18"/>
                          <w:szCs w:val="18"/>
                        </w:rPr>
                        <w:t>JL. MEDAN MERDEKA UTARA NO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Pr="0030287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9 – 13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Telp. 3843348 – 3457661 ( Hunting )</w:t>
                      </w:r>
                    </w:p>
                    <w:p w:rsidR="006E3074" w:rsidRPr="00302874" w:rsidRDefault="006E3074" w:rsidP="006E307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TROMOL POS NO. 1020 – JAKARTA 10010</w:t>
                      </w:r>
                    </w:p>
                  </w:txbxContent>
                </v:textbox>
              </v:rect>
            </w:pict>
          </mc:Fallback>
        </mc:AlternateContent>
      </w:r>
    </w:p>
    <w:p w:rsidR="006E3074" w:rsidRDefault="006E3074" w:rsidP="006E3074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 w:rsidR="006E3074" w:rsidRDefault="006E3074" w:rsidP="006E3074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EA881" wp14:editId="17B31A75">
                <wp:simplePos x="0" y="0"/>
                <wp:positionH relativeFrom="column">
                  <wp:posOffset>-35560</wp:posOffset>
                </wp:positionH>
                <wp:positionV relativeFrom="paragraph">
                  <wp:posOffset>176530</wp:posOffset>
                </wp:positionV>
                <wp:extent cx="6400800" cy="0"/>
                <wp:effectExtent l="22860" t="18415" r="15240" b="1968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6ECD" id="Line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13.9pt" to="501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2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" strokeweight="2.25pt"/>
            </w:pict>
          </mc:Fallback>
        </mc:AlternateContent>
      </w:r>
    </w:p>
    <w:p w:rsidR="006E3074" w:rsidRPr="00B32536" w:rsidRDefault="006E3074" w:rsidP="006E3074">
      <w:pPr>
        <w:jc w:val="center"/>
        <w:rPr>
          <w:rFonts w:ascii="Arial Narrow" w:hAnsi="Arial Narrow"/>
          <w:b/>
          <w:lang w:val="sv-SE"/>
        </w:rPr>
      </w:pPr>
    </w:p>
    <w:p w:rsidR="006E3074" w:rsidRPr="00B32536" w:rsidRDefault="006E3074" w:rsidP="006E3074">
      <w:pPr>
        <w:jc w:val="center"/>
        <w:rPr>
          <w:rFonts w:ascii="Arial Narrow" w:hAnsi="Arial Narrow"/>
          <w:b/>
          <w:sz w:val="28"/>
          <w:szCs w:val="28"/>
          <w:lang w:val="sv-SE"/>
        </w:rPr>
      </w:pPr>
      <w:r w:rsidRPr="00B32536">
        <w:rPr>
          <w:rFonts w:ascii="Arial Narrow" w:hAnsi="Arial Narrow"/>
          <w:b/>
          <w:sz w:val="28"/>
          <w:szCs w:val="28"/>
          <w:lang w:val="sv-SE"/>
        </w:rPr>
        <w:t>SURAT TUGAS</w:t>
      </w:r>
    </w:p>
    <w:p w:rsidR="006E3074" w:rsidRPr="00B32536" w:rsidRDefault="006E3074" w:rsidP="006E3074">
      <w:pPr>
        <w:ind w:left="2977"/>
        <w:rPr>
          <w:rFonts w:ascii="Arial Narrow" w:hAnsi="Arial Narrow"/>
        </w:rPr>
      </w:pPr>
      <w:r w:rsidRPr="00B32536">
        <w:rPr>
          <w:rFonts w:ascii="Arial Narrow" w:hAnsi="Arial Narrow"/>
        </w:rPr>
        <w:t xml:space="preserve">Nomor :       </w:t>
      </w:r>
      <w:r w:rsidRPr="00B32536">
        <w:rPr>
          <w:rFonts w:ascii="Arial Narrow" w:hAnsi="Arial Narrow"/>
          <w:lang w:val="en-US"/>
        </w:rPr>
        <w:t xml:space="preserve">    </w:t>
      </w:r>
    </w:p>
    <w:p w:rsidR="006E3074" w:rsidRPr="00B32536" w:rsidRDefault="006E3074" w:rsidP="006E3074">
      <w:pPr>
        <w:ind w:left="2977"/>
        <w:rPr>
          <w:rFonts w:ascii="Arial Narrow" w:hAnsi="Arial Narrow" w:cs="Courier New"/>
        </w:rPr>
      </w:pPr>
    </w:p>
    <w:p w:rsidR="006E3074" w:rsidRPr="0067759B" w:rsidRDefault="006E3074" w:rsidP="006E3074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</w:rPr>
      </w:pPr>
      <w:r w:rsidRPr="0067759B">
        <w:rPr>
          <w:rFonts w:ascii="Arial Narrow" w:hAnsi="Arial Narrow"/>
          <w:sz w:val="22"/>
          <w:szCs w:val="22"/>
          <w:lang w:val="sv-SE"/>
        </w:rPr>
        <w:t>Menimbang</w:t>
      </w:r>
      <w:r w:rsidRPr="0067759B">
        <w:rPr>
          <w:rFonts w:ascii="Arial Narrow" w:hAnsi="Arial Narrow"/>
          <w:sz w:val="22"/>
          <w:szCs w:val="22"/>
          <w:lang w:val="sv-SE"/>
        </w:rPr>
        <w:tab/>
        <w:t xml:space="preserve">:    a. </w:t>
      </w:r>
      <w:r w:rsidRPr="0067759B">
        <w:rPr>
          <w:rFonts w:ascii="Arial Narrow" w:hAnsi="Arial Narrow"/>
          <w:sz w:val="22"/>
          <w:szCs w:val="22"/>
          <w:lang w:val="sv-SE"/>
        </w:rPr>
        <w:tab/>
      </w:r>
      <w:r w:rsidR="00522323">
        <w:rPr>
          <w:rFonts w:ascii="Arial Narrow" w:hAnsi="Arial Narrow"/>
          <w:sz w:val="22"/>
          <w:szCs w:val="22"/>
        </w:rPr>
        <w:t>bahwa dalam rangka</w:t>
      </w:r>
      <w:r w:rsidR="00522323" w:rsidRPr="00522323">
        <w:rPr>
          <w:rFonts w:ascii="Arial Narrow" w:hAnsi="Arial Narrow"/>
          <w:sz w:val="22"/>
        </w:rPr>
        <w:t xml:space="preserve"> pengembangan </w:t>
      </w:r>
      <w:r w:rsidR="00522323">
        <w:rPr>
          <w:rFonts w:ascii="Arial Narrow" w:hAnsi="Arial Narrow"/>
          <w:sz w:val="22"/>
          <w:lang w:val="en-US"/>
        </w:rPr>
        <w:t xml:space="preserve">aplikasi </w:t>
      </w:r>
      <w:r w:rsidR="00522323" w:rsidRPr="00522323">
        <w:rPr>
          <w:rFonts w:ascii="Arial Narrow" w:hAnsi="Arial Narrow"/>
          <w:sz w:val="22"/>
        </w:rPr>
        <w:t xml:space="preserve">SIKEP </w:t>
      </w:r>
      <w:r w:rsidR="00522323">
        <w:rPr>
          <w:rFonts w:ascii="Arial Narrow" w:hAnsi="Arial Narrow"/>
          <w:sz w:val="22"/>
          <w:lang w:val="en-US"/>
        </w:rPr>
        <w:t xml:space="preserve">Mahkamah Agung RI </w:t>
      </w:r>
      <w:r w:rsidR="00522323" w:rsidRPr="00522323">
        <w:rPr>
          <w:rFonts w:ascii="Arial Narrow" w:hAnsi="Arial Narrow"/>
          <w:sz w:val="22"/>
        </w:rPr>
        <w:t>dalam rangka monitoring dan evaluasi data kepegawaian</w:t>
      </w:r>
      <w:r w:rsidR="00522323">
        <w:rPr>
          <w:rFonts w:ascii="Arial Narrow" w:hAnsi="Arial Narrow"/>
          <w:sz w:val="22"/>
          <w:szCs w:val="22"/>
          <w:lang w:val="en-US"/>
        </w:rPr>
        <w:t xml:space="preserve"> perlu dilaksanakan Rapat diluar Jam Kantor</w:t>
      </w:r>
      <w:r w:rsidRPr="00522323">
        <w:rPr>
          <w:rFonts w:ascii="Arial Narrow" w:hAnsi="Arial Narrow"/>
          <w:sz w:val="22"/>
          <w:szCs w:val="22"/>
        </w:rPr>
        <w:t xml:space="preserve"> </w:t>
      </w:r>
      <w:r w:rsidRPr="0067759B">
        <w:rPr>
          <w:rFonts w:ascii="Arial Narrow" w:hAnsi="Arial Narrow"/>
          <w:sz w:val="22"/>
          <w:szCs w:val="22"/>
        </w:rPr>
        <w:t>;</w:t>
      </w:r>
    </w:p>
    <w:p w:rsidR="006E3074" w:rsidRPr="0067759B" w:rsidRDefault="006E3074" w:rsidP="006E3074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</w:rPr>
      </w:pPr>
      <w:r w:rsidRPr="0067759B">
        <w:rPr>
          <w:rFonts w:ascii="Arial Narrow" w:hAnsi="Arial Narrow"/>
          <w:sz w:val="22"/>
          <w:szCs w:val="22"/>
        </w:rPr>
        <w:tab/>
      </w:r>
      <w:r w:rsidRPr="0067759B">
        <w:rPr>
          <w:rFonts w:ascii="Arial Narrow" w:hAnsi="Arial Narrow"/>
          <w:sz w:val="22"/>
          <w:szCs w:val="22"/>
        </w:rPr>
        <w:tab/>
        <w:t>b.</w:t>
      </w:r>
      <w:r w:rsidRPr="0067759B">
        <w:rPr>
          <w:rFonts w:ascii="Arial Narrow" w:hAnsi="Arial Narrow"/>
          <w:sz w:val="22"/>
          <w:szCs w:val="22"/>
        </w:rPr>
        <w:tab/>
        <w:t>untuk itu perlu menunjuk dan menugaskan pegawai tersebut dibawah ini untuk melaksanakan tugas tersebut.</w:t>
      </w:r>
    </w:p>
    <w:p w:rsidR="006E3074" w:rsidRPr="0067759B" w:rsidRDefault="006E3074" w:rsidP="006E3074">
      <w:pPr>
        <w:spacing w:line="276" w:lineRule="auto"/>
        <w:ind w:left="2268" w:hanging="425"/>
        <w:jc w:val="both"/>
        <w:rPr>
          <w:rFonts w:ascii="Arial Narrow" w:hAnsi="Arial Narrow"/>
          <w:sz w:val="22"/>
          <w:szCs w:val="22"/>
        </w:rPr>
      </w:pPr>
    </w:p>
    <w:p w:rsidR="006E3074" w:rsidRDefault="006E3074" w:rsidP="006E3074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  <w:lang w:val="sv-SE"/>
        </w:rPr>
      </w:pPr>
      <w:r w:rsidRPr="0067759B">
        <w:rPr>
          <w:rFonts w:ascii="Arial Narrow" w:hAnsi="Arial Narrow"/>
          <w:sz w:val="22"/>
          <w:szCs w:val="22"/>
          <w:lang w:val="sv-SE"/>
        </w:rPr>
        <w:t>Dasar Hukum</w:t>
      </w:r>
      <w:r w:rsidRPr="0067759B">
        <w:rPr>
          <w:rFonts w:ascii="Arial Narrow" w:hAnsi="Arial Narrow"/>
          <w:sz w:val="22"/>
          <w:szCs w:val="22"/>
          <w:lang w:val="sv-SE"/>
        </w:rPr>
        <w:tab/>
        <w:t xml:space="preserve">:  </w:t>
      </w:r>
      <w:r w:rsidRPr="0067759B">
        <w:rPr>
          <w:rFonts w:ascii="Arial Narrow" w:hAnsi="Arial Narrow"/>
          <w:sz w:val="22"/>
          <w:szCs w:val="22"/>
          <w:lang w:val="sv-SE"/>
        </w:rPr>
        <w:tab/>
        <w:t>1.</w:t>
      </w:r>
      <w:r w:rsidRPr="0067759B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>Undang-undang Nomor: 5 Tahun 2014 tentang Aparatur Sipil Negara;</w:t>
      </w:r>
    </w:p>
    <w:p w:rsidR="006E3074" w:rsidRDefault="006E3074" w:rsidP="006E3074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  <w:lang w:val="en-US"/>
        </w:rPr>
        <w:tab/>
        <w:t>2.</w:t>
      </w:r>
      <w:r>
        <w:rPr>
          <w:rFonts w:ascii="Arial Narrow" w:hAnsi="Arial Narrow"/>
          <w:sz w:val="22"/>
          <w:szCs w:val="22"/>
          <w:lang w:val="en-US"/>
        </w:rPr>
        <w:tab/>
      </w:r>
      <w:r w:rsidRPr="00E8314D">
        <w:rPr>
          <w:rFonts w:ascii="Arial Narrow" w:hAnsi="Arial Narrow"/>
          <w:sz w:val="22"/>
          <w:szCs w:val="22"/>
        </w:rPr>
        <w:t>Peraturan Menteri Pendayagunaan Aparatur  Negara dan Reformasi Birokrasi  Nomor</w:t>
      </w:r>
      <w:r>
        <w:rPr>
          <w:rFonts w:ascii="Arial Narrow" w:hAnsi="Arial Narrow"/>
          <w:sz w:val="22"/>
          <w:szCs w:val="22"/>
          <w:lang w:val="en-US"/>
        </w:rPr>
        <w:t>:</w:t>
      </w:r>
      <w:r w:rsidRPr="00E8314D">
        <w:rPr>
          <w:rFonts w:ascii="Arial Narrow" w:hAnsi="Arial Narrow"/>
          <w:sz w:val="22"/>
          <w:szCs w:val="22"/>
        </w:rPr>
        <w:t xml:space="preserve"> 13 Tahun 2014</w:t>
      </w:r>
      <w:r>
        <w:rPr>
          <w:rFonts w:ascii="Arial Narrow" w:hAnsi="Arial Narrow"/>
          <w:sz w:val="22"/>
          <w:szCs w:val="22"/>
          <w:lang w:val="en-US"/>
        </w:rPr>
        <w:t xml:space="preserve"> tentang Tata Cara Pengisian Jabatan Pimpinan Tinggi Secara Terbuka di lingkungan Instansi Pemerintah.</w:t>
      </w:r>
    </w:p>
    <w:p w:rsidR="00067501" w:rsidRDefault="00067501" w:rsidP="00067501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  <w:lang w:val="en-US"/>
        </w:rPr>
        <w:tab/>
        <w:t>3.</w:t>
      </w:r>
      <w:r>
        <w:rPr>
          <w:rFonts w:ascii="Arial Narrow" w:hAnsi="Arial Narrow"/>
          <w:sz w:val="22"/>
          <w:szCs w:val="22"/>
          <w:lang w:val="en-US"/>
        </w:rPr>
        <w:tab/>
        <w:t>Keputusan Ketua Mahkamah Agung RI Nomor: 10A/KMA/SK/I/2016 tanggal 20 Januari 2016;</w:t>
      </w:r>
    </w:p>
    <w:p w:rsidR="00067501" w:rsidRDefault="00067501" w:rsidP="00067501">
      <w:pPr>
        <w:tabs>
          <w:tab w:val="left" w:pos="1418"/>
          <w:tab w:val="left" w:pos="1701"/>
        </w:tabs>
        <w:spacing w:line="276" w:lineRule="auto"/>
        <w:ind w:left="2127" w:hanging="2127"/>
        <w:jc w:val="bot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  <w:lang w:val="en-US"/>
        </w:rPr>
        <w:tab/>
        <w:t>4.</w:t>
      </w:r>
      <w:r>
        <w:rPr>
          <w:rFonts w:ascii="Arial Narrow" w:hAnsi="Arial Narrow"/>
          <w:sz w:val="22"/>
          <w:szCs w:val="22"/>
          <w:lang w:val="en-US"/>
        </w:rPr>
        <w:tab/>
        <w:t>Keputusan Sekretaris Mahkamah Agung RI Nomor: 05/Sek/SK/1/2016 tanggal 20 Januari 2016.</w:t>
      </w:r>
    </w:p>
    <w:p w:rsidR="006E3074" w:rsidRDefault="006E3074" w:rsidP="006E3074">
      <w:pPr>
        <w:tabs>
          <w:tab w:val="left" w:pos="1418"/>
          <w:tab w:val="left" w:pos="1701"/>
        </w:tabs>
        <w:ind w:left="2127" w:hanging="2127"/>
        <w:jc w:val="both"/>
        <w:rPr>
          <w:rFonts w:ascii="Arial Narrow" w:hAnsi="Arial Narrow"/>
          <w:sz w:val="22"/>
          <w:szCs w:val="22"/>
          <w:lang w:val="en-US"/>
        </w:rPr>
      </w:pPr>
    </w:p>
    <w:p w:rsidR="006E3074" w:rsidRDefault="006E3074" w:rsidP="00522323">
      <w:pPr>
        <w:tabs>
          <w:tab w:val="left" w:pos="1418"/>
          <w:tab w:val="left" w:pos="1701"/>
        </w:tabs>
        <w:ind w:left="2127" w:hanging="2127"/>
        <w:jc w:val="both"/>
        <w:rPr>
          <w:rFonts w:ascii="Arial Narrow" w:hAnsi="Arial Narrow"/>
          <w:b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="00522323">
        <w:rPr>
          <w:rFonts w:ascii="Arial Narrow" w:hAnsi="Arial Narrow"/>
          <w:sz w:val="22"/>
          <w:szCs w:val="22"/>
          <w:lang w:val="en-US"/>
        </w:rPr>
        <w:tab/>
      </w:r>
      <w:r w:rsidRPr="00E8314D">
        <w:rPr>
          <w:rFonts w:ascii="Arial Narrow" w:hAnsi="Arial Narrow"/>
          <w:b/>
          <w:sz w:val="22"/>
          <w:szCs w:val="22"/>
          <w:lang w:val="en-GB"/>
        </w:rPr>
        <w:t>MENUGASKAN</w:t>
      </w:r>
    </w:p>
    <w:p w:rsidR="006E3074" w:rsidRPr="0067759B" w:rsidRDefault="006E3074" w:rsidP="006E3074">
      <w:pPr>
        <w:tabs>
          <w:tab w:val="left" w:pos="1418"/>
          <w:tab w:val="left" w:pos="1843"/>
        </w:tabs>
        <w:ind w:left="1843" w:hanging="1843"/>
        <w:jc w:val="both"/>
        <w:rPr>
          <w:rFonts w:ascii="Arial Narrow" w:hAnsi="Arial Narrow"/>
          <w:sz w:val="22"/>
          <w:szCs w:val="22"/>
        </w:rPr>
      </w:pPr>
      <w:r w:rsidRPr="0067759B">
        <w:rPr>
          <w:rFonts w:ascii="Arial Narrow" w:hAnsi="Arial Narrow"/>
          <w:sz w:val="22"/>
          <w:szCs w:val="22"/>
          <w:lang w:val="sv-SE"/>
        </w:rPr>
        <w:t>Kepada</w:t>
      </w:r>
      <w:r w:rsidRPr="0067759B">
        <w:rPr>
          <w:rFonts w:ascii="Arial Narrow" w:hAnsi="Arial Narrow"/>
          <w:sz w:val="22"/>
          <w:szCs w:val="22"/>
          <w:lang w:val="sv-SE"/>
        </w:rPr>
        <w:tab/>
        <w:t>:</w:t>
      </w:r>
    </w:p>
    <w:tbl>
      <w:tblPr>
        <w:tblW w:w="8505" w:type="dxa"/>
        <w:tblInd w:w="1418" w:type="dxa"/>
        <w:tblLook w:val="04A0" w:firstRow="1" w:lastRow="0" w:firstColumn="1" w:lastColumn="0" w:noHBand="0" w:noVBand="1"/>
      </w:tblPr>
      <w:tblGrid>
        <w:gridCol w:w="8505"/>
      </w:tblGrid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1. Drs. H.M. Fauzi, M.H.; NIP.196011121992031001;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Bagian Umum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2. Maliki, S.H.; NIP.196610171986031001;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Bagian Kepegawaian Badilum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3. Mahjum, SH., M.H.; NIP.196404211992031006;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Bagian Kepegawaian Badilmiltun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4. Dra. Nur Djannah Syaf, S.H., M.H.; NIP.196909041993032003;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 xml:space="preserve">Kepala Sub Direktorat Mutasi Hakim 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Badilag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5. Sutikno Effendi, S.H.; NIP.195908291982031001;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Direktorat Pembinaan Administrasi Peradilan Militer Badilmiltun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6. Sugeng, S.H., M.H.; NIP.196601071989031004;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Direktorat Pengembangan Teknis Tenaga Peradilan Badilag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7. Herry Rustationo; NIP.195905261979031001;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Kasubag Mutasi I.A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8. Supatmi, S.H., M.H; NIP.196305271986032001;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Kasubag Mutasi I.B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210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9. Diendy Putera Pramana, S.H., M.M.; NIP.197206102006041002;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Seksi Data dan Informasi Tenaga Teknis Peradilan Badilum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10. Supriyadi Gunawan, S.Sos. M.M.; NIP.197009121990031001;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Bagian Penyusunan Rencana dan Program Teknologi Informatika Biro Hukum dan Humas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11. Lia Purnama Ningsih, S.Kom.; NIP.197411071999032006;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Bagian Pengembangan Teknologi Informasi Biro Hukum dan Humas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12. Denny Setha Iskandar, S.Kom.; NIP.197208041999031009;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Bagian Pengembangan Sistem Aplikasi Biro Hukum dan Humas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13. Djoko Purnomo, S.H., M.H; NIP.196706281987031001;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Seksi Statistik dan Dokumentasi Badilmiltun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14. Romy Permana, S.H.; NIP.197409151994031001;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Seksi Tata Naskah Badilum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15. Agus Sudarmanto, S.Kom.; NIP.198208312009041003;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Kepala Sub Bagian Data Pegawai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16. Triatmoko; Tim Ahli Mahkamah Agung RI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17. Nurbaeti, A.Md; NIP.198205102009122003;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badan Peradilan Umum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18. Citra Maulana, S.Kom., M.MSi.; NIP.198210092006041002;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Analis Kepegawaian Muda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19. Hannan Tauqiefie, S.T.; NIP.198607202009041001;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20. Fajar Andriansyah, S.T.; NIP.198710312009121002;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21. Rian Andri Salam, S.Kom., M.MSi.; NIP.198107242009121003;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Biro Hukum dan Humas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22. Madia Santana, S.H.; NIP.197705292009041004;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Badan Peradilan Umum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23. Badrut Tamam, S.Kom; NIP.198410112011011004;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Biro Kepegawaian</w:t>
            </w:r>
          </w:p>
        </w:tc>
      </w:tr>
      <w:tr w:rsidR="00522323" w:rsidRPr="00522323" w:rsidTr="00522323">
        <w:trPr>
          <w:trHeight w:val="33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24. Ikhwanul Dawam Sutawijaya, S.Kom; NIP.198804042011011009;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Staf Biro Hukum dan Humas</w:t>
            </w:r>
          </w:p>
        </w:tc>
      </w:tr>
      <w:tr w:rsidR="00522323" w:rsidRPr="00522323" w:rsidTr="00522323">
        <w:trPr>
          <w:trHeight w:val="87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323" w:rsidRPr="00522323" w:rsidRDefault="00522323" w:rsidP="00522323">
            <w:pPr>
              <w:spacing w:line="276" w:lineRule="auto"/>
              <w:ind w:left="322" w:hanging="322"/>
              <w:jc w:val="both"/>
              <w:rPr>
                <w:rFonts w:ascii="Arial Narrow" w:hAnsi="Arial Narrow"/>
                <w:sz w:val="22"/>
                <w:szCs w:val="20"/>
                <w:lang w:val="en-US"/>
              </w:rPr>
            </w:pP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25. M. Rio Ismail, S.T., M.M., M.H; NIP.198109182006041004;</w:t>
            </w:r>
            <w:r>
              <w:rPr>
                <w:rFonts w:ascii="Arial Narrow" w:hAnsi="Arial Narrow"/>
                <w:sz w:val="22"/>
                <w:szCs w:val="20"/>
                <w:lang w:val="en-US"/>
              </w:rPr>
              <w:t xml:space="preserve"> </w:t>
            </w:r>
            <w:r w:rsidRPr="00522323">
              <w:rPr>
                <w:rFonts w:ascii="Arial Narrow" w:hAnsi="Arial Narrow"/>
                <w:sz w:val="22"/>
                <w:szCs w:val="20"/>
                <w:lang w:val="en-US"/>
              </w:rPr>
              <w:t>Pranata Komputer Muda Biro Kepegawaian</w:t>
            </w:r>
          </w:p>
        </w:tc>
      </w:tr>
    </w:tbl>
    <w:p w:rsidR="006E3074" w:rsidRPr="0067759B" w:rsidRDefault="006E3074" w:rsidP="006E3074">
      <w:pPr>
        <w:pStyle w:val="ListParagraph"/>
        <w:tabs>
          <w:tab w:val="left" w:pos="1701"/>
        </w:tabs>
        <w:spacing w:after="0"/>
        <w:ind w:left="1843"/>
        <w:jc w:val="both"/>
        <w:rPr>
          <w:rFonts w:ascii="Arial Narrow" w:hAnsi="Arial Narrow"/>
          <w:lang w:val="id-ID"/>
        </w:rPr>
      </w:pPr>
    </w:p>
    <w:p w:rsidR="00522323" w:rsidRDefault="00522323" w:rsidP="006E3074">
      <w:pPr>
        <w:tabs>
          <w:tab w:val="left" w:pos="1418"/>
          <w:tab w:val="left" w:pos="1736"/>
        </w:tabs>
        <w:spacing w:line="276" w:lineRule="auto"/>
        <w:ind w:left="2128" w:hanging="2128"/>
        <w:jc w:val="both"/>
        <w:rPr>
          <w:rFonts w:ascii="Arial Narrow" w:hAnsi="Arial Narrow"/>
          <w:sz w:val="22"/>
          <w:szCs w:val="22"/>
        </w:rPr>
      </w:pPr>
    </w:p>
    <w:p w:rsidR="00522323" w:rsidRDefault="00522323" w:rsidP="006E3074">
      <w:pPr>
        <w:tabs>
          <w:tab w:val="left" w:pos="1418"/>
          <w:tab w:val="left" w:pos="1736"/>
        </w:tabs>
        <w:spacing w:line="276" w:lineRule="auto"/>
        <w:ind w:left="2128" w:hanging="2128"/>
        <w:jc w:val="both"/>
        <w:rPr>
          <w:rFonts w:ascii="Arial Narrow" w:hAnsi="Arial Narrow"/>
          <w:sz w:val="22"/>
          <w:szCs w:val="22"/>
        </w:rPr>
      </w:pPr>
    </w:p>
    <w:p w:rsidR="00522323" w:rsidRDefault="00522323" w:rsidP="006E3074">
      <w:pPr>
        <w:tabs>
          <w:tab w:val="left" w:pos="1418"/>
          <w:tab w:val="left" w:pos="1736"/>
        </w:tabs>
        <w:spacing w:line="276" w:lineRule="auto"/>
        <w:ind w:left="2128" w:hanging="2128"/>
        <w:jc w:val="both"/>
        <w:rPr>
          <w:rFonts w:ascii="Arial Narrow" w:hAnsi="Arial Narrow"/>
          <w:sz w:val="22"/>
          <w:szCs w:val="22"/>
        </w:rPr>
      </w:pPr>
    </w:p>
    <w:p w:rsidR="006E3074" w:rsidRPr="00317B22" w:rsidRDefault="006E3074" w:rsidP="006E3074">
      <w:pPr>
        <w:tabs>
          <w:tab w:val="left" w:pos="1418"/>
          <w:tab w:val="left" w:pos="1736"/>
        </w:tabs>
        <w:spacing w:line="276" w:lineRule="auto"/>
        <w:ind w:left="2128" w:hanging="2128"/>
        <w:jc w:val="both"/>
        <w:rPr>
          <w:rFonts w:ascii="Arial Narrow" w:hAnsi="Arial Narrow"/>
          <w:sz w:val="22"/>
          <w:szCs w:val="22"/>
          <w:lang w:val="en-US"/>
        </w:rPr>
      </w:pPr>
      <w:r w:rsidRPr="0067759B">
        <w:rPr>
          <w:rFonts w:ascii="Arial Narrow" w:hAnsi="Arial Narrow"/>
          <w:sz w:val="22"/>
          <w:szCs w:val="22"/>
        </w:rPr>
        <w:t>U</w:t>
      </w:r>
      <w:r w:rsidRPr="0067759B">
        <w:rPr>
          <w:rFonts w:ascii="Arial Narrow" w:hAnsi="Arial Narrow"/>
          <w:sz w:val="22"/>
          <w:szCs w:val="22"/>
          <w:lang w:val="sv-SE"/>
        </w:rPr>
        <w:t>ntuk</w:t>
      </w:r>
      <w:r w:rsidRPr="0067759B">
        <w:rPr>
          <w:rFonts w:ascii="Arial Narrow" w:hAnsi="Arial Narrow"/>
          <w:sz w:val="22"/>
          <w:szCs w:val="22"/>
          <w:lang w:val="sv-SE"/>
        </w:rPr>
        <w:tab/>
        <w:t xml:space="preserve">:   </w:t>
      </w:r>
      <w:r w:rsidRPr="0067759B">
        <w:rPr>
          <w:rFonts w:ascii="Arial Narrow" w:hAnsi="Arial Narrow"/>
          <w:sz w:val="22"/>
          <w:szCs w:val="22"/>
          <w:lang w:val="sv-SE"/>
        </w:rPr>
        <w:tab/>
        <w:t>1.</w:t>
      </w:r>
      <w:r w:rsidRPr="0067759B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 xml:space="preserve">Rapat diluar Jam Kantor </w:t>
      </w:r>
      <w:r w:rsidR="009E3111">
        <w:rPr>
          <w:rFonts w:ascii="Arial Narrow" w:hAnsi="Arial Narrow"/>
          <w:sz w:val="22"/>
          <w:szCs w:val="22"/>
          <w:lang w:val="sv-SE"/>
        </w:rPr>
        <w:t xml:space="preserve">Melaksanakan  </w:t>
      </w:r>
      <w:r w:rsidR="00522323" w:rsidRPr="00522323">
        <w:rPr>
          <w:rFonts w:ascii="Arial Narrow" w:hAnsi="Arial Narrow"/>
          <w:sz w:val="22"/>
        </w:rPr>
        <w:t xml:space="preserve">pengembangan </w:t>
      </w:r>
      <w:r w:rsidR="00522323">
        <w:rPr>
          <w:rFonts w:ascii="Arial Narrow" w:hAnsi="Arial Narrow"/>
          <w:sz w:val="22"/>
          <w:lang w:val="en-US"/>
        </w:rPr>
        <w:t xml:space="preserve">aplikasi </w:t>
      </w:r>
      <w:r w:rsidR="00522323" w:rsidRPr="00522323">
        <w:rPr>
          <w:rFonts w:ascii="Arial Narrow" w:hAnsi="Arial Narrow"/>
          <w:sz w:val="22"/>
        </w:rPr>
        <w:t xml:space="preserve">SIKEP </w:t>
      </w:r>
      <w:r w:rsidR="00522323">
        <w:rPr>
          <w:rFonts w:ascii="Arial Narrow" w:hAnsi="Arial Narrow"/>
          <w:sz w:val="22"/>
          <w:lang w:val="en-US"/>
        </w:rPr>
        <w:t xml:space="preserve">Mahkamah Agung RI </w:t>
      </w:r>
      <w:r w:rsidR="00522323" w:rsidRPr="00522323">
        <w:rPr>
          <w:rFonts w:ascii="Arial Narrow" w:hAnsi="Arial Narrow"/>
          <w:sz w:val="22"/>
        </w:rPr>
        <w:t>dalam rangka monitoring dan evaluasi data kepegawaian</w:t>
      </w:r>
      <w:r>
        <w:rPr>
          <w:rFonts w:ascii="Arial Narrow" w:hAnsi="Arial Narrow"/>
          <w:sz w:val="22"/>
          <w:szCs w:val="22"/>
          <w:lang w:val="en-US"/>
        </w:rPr>
        <w:t xml:space="preserve"> di Ruang Rapat Biro Kepegawaian BUA pada tanggal </w:t>
      </w:r>
      <w:r w:rsidR="00522323">
        <w:rPr>
          <w:rFonts w:ascii="Arial Narrow" w:hAnsi="Arial Narrow"/>
          <w:sz w:val="22"/>
          <w:szCs w:val="22"/>
          <w:lang w:val="en-US"/>
        </w:rPr>
        <w:t>10</w:t>
      </w:r>
      <w:r>
        <w:rPr>
          <w:rFonts w:ascii="Arial Narrow" w:hAnsi="Arial Narrow"/>
          <w:sz w:val="22"/>
          <w:szCs w:val="22"/>
          <w:lang w:val="en-US"/>
        </w:rPr>
        <w:t xml:space="preserve"> s/d </w:t>
      </w:r>
      <w:r w:rsidR="009E3111">
        <w:rPr>
          <w:rFonts w:ascii="Arial Narrow" w:hAnsi="Arial Narrow"/>
          <w:sz w:val="22"/>
          <w:szCs w:val="22"/>
          <w:lang w:val="en-US"/>
        </w:rPr>
        <w:t>1</w:t>
      </w:r>
      <w:r w:rsidR="00522323">
        <w:rPr>
          <w:rFonts w:ascii="Arial Narrow" w:hAnsi="Arial Narrow"/>
          <w:sz w:val="22"/>
          <w:szCs w:val="22"/>
          <w:lang w:val="en-US"/>
        </w:rPr>
        <w:t>1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 w:rsidR="00522323">
        <w:rPr>
          <w:rFonts w:ascii="Arial Narrow" w:hAnsi="Arial Narrow"/>
          <w:sz w:val="22"/>
          <w:szCs w:val="22"/>
          <w:lang w:val="en-US"/>
        </w:rPr>
        <w:t>Agustus</w:t>
      </w:r>
      <w:r>
        <w:rPr>
          <w:rFonts w:ascii="Arial Narrow" w:hAnsi="Arial Narrow"/>
          <w:sz w:val="22"/>
          <w:szCs w:val="22"/>
          <w:lang w:val="en-US"/>
        </w:rPr>
        <w:t xml:space="preserve"> 2016;</w:t>
      </w:r>
    </w:p>
    <w:p w:rsidR="006E3074" w:rsidRDefault="006E3074" w:rsidP="006E3074">
      <w:pPr>
        <w:tabs>
          <w:tab w:val="left" w:pos="1418"/>
          <w:tab w:val="left" w:pos="1736"/>
        </w:tabs>
        <w:spacing w:line="276" w:lineRule="auto"/>
        <w:ind w:left="2128" w:hanging="2128"/>
        <w:jc w:val="both"/>
        <w:rPr>
          <w:rFonts w:ascii="Arial Narrow" w:hAnsi="Arial Narrow"/>
          <w:sz w:val="22"/>
          <w:szCs w:val="22"/>
        </w:rPr>
      </w:pPr>
      <w:r w:rsidRPr="0067759B">
        <w:rPr>
          <w:rFonts w:ascii="Arial Narrow" w:hAnsi="Arial Narrow"/>
          <w:sz w:val="22"/>
          <w:szCs w:val="22"/>
        </w:rPr>
        <w:tab/>
      </w:r>
      <w:r w:rsidRPr="0067759B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  <w:lang w:val="en-US"/>
        </w:rPr>
        <w:t>2</w:t>
      </w:r>
      <w:r w:rsidRPr="0067759B">
        <w:rPr>
          <w:rFonts w:ascii="Arial Narrow" w:hAnsi="Arial Narrow"/>
          <w:sz w:val="22"/>
          <w:szCs w:val="22"/>
        </w:rPr>
        <w:t>.</w:t>
      </w:r>
      <w:r w:rsidRPr="0067759B">
        <w:rPr>
          <w:rFonts w:ascii="Arial Narrow" w:hAnsi="Arial Narrow"/>
          <w:sz w:val="22"/>
          <w:szCs w:val="22"/>
        </w:rPr>
        <w:tab/>
        <w:t>Membuat Laporan.</w:t>
      </w:r>
    </w:p>
    <w:p w:rsidR="006E3074" w:rsidRPr="0067759B" w:rsidRDefault="006E3074" w:rsidP="006E3074">
      <w:pPr>
        <w:tabs>
          <w:tab w:val="left" w:pos="1418"/>
          <w:tab w:val="left" w:pos="1736"/>
        </w:tabs>
        <w:ind w:left="2128" w:hanging="2128"/>
        <w:jc w:val="both"/>
        <w:rPr>
          <w:rFonts w:ascii="Arial Narrow" w:hAnsi="Arial Narrow"/>
          <w:sz w:val="22"/>
          <w:szCs w:val="22"/>
        </w:rPr>
      </w:pPr>
    </w:p>
    <w:p w:rsidR="006E3074" w:rsidRPr="0067759B" w:rsidRDefault="006E3074" w:rsidP="006E3074">
      <w:pPr>
        <w:tabs>
          <w:tab w:val="left" w:pos="1560"/>
          <w:tab w:val="left" w:pos="1843"/>
        </w:tabs>
        <w:spacing w:after="240"/>
        <w:ind w:left="1843" w:hanging="1843"/>
        <w:jc w:val="both"/>
        <w:rPr>
          <w:rFonts w:ascii="Arial Narrow" w:hAnsi="Arial Narrow"/>
          <w:sz w:val="22"/>
          <w:szCs w:val="22"/>
        </w:rPr>
      </w:pPr>
      <w:r w:rsidRPr="0067759B">
        <w:rPr>
          <w:rFonts w:ascii="Arial Narrow" w:hAnsi="Arial Narrow"/>
          <w:sz w:val="22"/>
          <w:szCs w:val="22"/>
          <w:lang w:val="sv-SE"/>
        </w:rPr>
        <w:t>Demikian surat tugas ini dibuat dan untuk dilaksanakan sebagaimana mestinya.</w:t>
      </w:r>
    </w:p>
    <w:p w:rsidR="006E3074" w:rsidRPr="00B32536" w:rsidRDefault="006E3074" w:rsidP="006E3074">
      <w:pPr>
        <w:tabs>
          <w:tab w:val="left" w:pos="1418"/>
          <w:tab w:val="left" w:pos="1701"/>
          <w:tab w:val="left" w:pos="1985"/>
        </w:tabs>
        <w:ind w:left="6480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 xml:space="preserve">Jakarta, </w:t>
      </w:r>
      <w:r w:rsidRPr="00B32536">
        <w:rPr>
          <w:rFonts w:ascii="Arial Narrow" w:hAnsi="Arial Narrow"/>
        </w:rPr>
        <w:t xml:space="preserve">       </w:t>
      </w:r>
    </w:p>
    <w:p w:rsidR="006E3074" w:rsidRDefault="006E3074" w:rsidP="006E3074">
      <w:pPr>
        <w:tabs>
          <w:tab w:val="left" w:pos="1418"/>
          <w:tab w:val="left" w:pos="1701"/>
          <w:tab w:val="left" w:pos="1985"/>
        </w:tabs>
        <w:ind w:left="6480"/>
        <w:rPr>
          <w:rFonts w:ascii="Arial Narrow" w:hAnsi="Arial Narrow"/>
        </w:rPr>
      </w:pPr>
      <w:r w:rsidRPr="00B32536">
        <w:rPr>
          <w:rFonts w:ascii="Arial Narrow" w:hAnsi="Arial Narrow"/>
          <w:b/>
          <w:lang w:val="sv-SE"/>
        </w:rPr>
        <w:t>KEPALA</w:t>
      </w:r>
      <w:r>
        <w:rPr>
          <w:rFonts w:ascii="Arial Narrow" w:hAnsi="Arial Narrow"/>
          <w:b/>
          <w:lang w:val="sv-SE"/>
        </w:rPr>
        <w:t xml:space="preserve"> BIRO KEPEGAWAIAN </w:t>
      </w:r>
    </w:p>
    <w:p w:rsidR="006E3074" w:rsidRPr="00B32536" w:rsidRDefault="006E3074" w:rsidP="006E3074">
      <w:pPr>
        <w:tabs>
          <w:tab w:val="left" w:pos="1418"/>
          <w:tab w:val="left" w:pos="1701"/>
          <w:tab w:val="left" w:pos="1985"/>
        </w:tabs>
        <w:ind w:left="14277" w:hanging="1620"/>
        <w:rPr>
          <w:rFonts w:ascii="Arial Narrow" w:hAnsi="Arial Narrow"/>
          <w:b/>
          <w:lang w:val="sv-SE"/>
        </w:rPr>
      </w:pPr>
    </w:p>
    <w:p w:rsidR="006E3074" w:rsidRDefault="006E3074" w:rsidP="006E3074">
      <w:pPr>
        <w:tabs>
          <w:tab w:val="left" w:pos="1418"/>
          <w:tab w:val="left" w:pos="1701"/>
          <w:tab w:val="left" w:pos="1985"/>
        </w:tabs>
        <w:spacing w:after="120" w:line="300" w:lineRule="auto"/>
        <w:ind w:left="14419" w:hanging="1620"/>
        <w:rPr>
          <w:rFonts w:ascii="Arial Narrow" w:hAnsi="Arial Narrow"/>
          <w:lang w:val="sv-SE"/>
        </w:rPr>
      </w:pPr>
    </w:p>
    <w:p w:rsidR="00522323" w:rsidRDefault="00522323" w:rsidP="006E3074">
      <w:pPr>
        <w:tabs>
          <w:tab w:val="left" w:pos="1418"/>
          <w:tab w:val="left" w:pos="1701"/>
          <w:tab w:val="left" w:pos="1985"/>
        </w:tabs>
        <w:spacing w:after="120" w:line="300" w:lineRule="auto"/>
        <w:ind w:left="14419" w:hanging="1620"/>
        <w:rPr>
          <w:rFonts w:ascii="Arial Narrow" w:hAnsi="Arial Narrow"/>
          <w:lang w:val="sv-SE"/>
        </w:rPr>
      </w:pPr>
    </w:p>
    <w:p w:rsidR="00522323" w:rsidRDefault="00522323" w:rsidP="006E3074">
      <w:pPr>
        <w:tabs>
          <w:tab w:val="left" w:pos="1418"/>
          <w:tab w:val="left" w:pos="1701"/>
          <w:tab w:val="left" w:pos="1985"/>
        </w:tabs>
        <w:spacing w:after="120" w:line="300" w:lineRule="auto"/>
        <w:ind w:left="14419" w:hanging="1620"/>
        <w:rPr>
          <w:rFonts w:ascii="Arial Narrow" w:hAnsi="Arial Narrow"/>
          <w:lang w:val="sv-SE"/>
        </w:rPr>
      </w:pPr>
    </w:p>
    <w:p w:rsidR="006E3074" w:rsidRPr="00E8314D" w:rsidRDefault="006E3074" w:rsidP="006E3074">
      <w:pPr>
        <w:ind w:left="6480"/>
        <w:rPr>
          <w:rFonts w:ascii="Arial Narrow" w:hAnsi="Arial Narrow" w:cs="Tahoma"/>
          <w:b/>
          <w:color w:val="auto"/>
          <w:lang w:val="en-US"/>
        </w:rPr>
      </w:pPr>
      <w:r>
        <w:rPr>
          <w:rFonts w:ascii="Arial Narrow" w:hAnsi="Arial Narrow" w:cs="Tahoma"/>
          <w:b/>
          <w:color w:val="auto"/>
          <w:lang w:val="en-US"/>
        </w:rPr>
        <w:t>Agus Zainal Mutaqien</w:t>
      </w:r>
    </w:p>
    <w:p w:rsidR="006E3074" w:rsidRDefault="006E3074" w:rsidP="006E3074">
      <w:pPr>
        <w:tabs>
          <w:tab w:val="left" w:pos="120"/>
          <w:tab w:val="left" w:pos="240"/>
        </w:tabs>
        <w:rPr>
          <w:rFonts w:ascii="Arial Narrow" w:hAnsi="Arial Narrow"/>
          <w:b/>
          <w:lang w:val="en-US"/>
        </w:rPr>
      </w:pPr>
    </w:p>
    <w:p w:rsidR="009E3111" w:rsidRDefault="009E3111" w:rsidP="006E3074">
      <w:pPr>
        <w:tabs>
          <w:tab w:val="left" w:pos="120"/>
          <w:tab w:val="left" w:pos="240"/>
        </w:tabs>
        <w:rPr>
          <w:rFonts w:ascii="Arial Narrow" w:hAnsi="Arial Narrow"/>
          <w:b/>
          <w:lang w:val="en-US"/>
        </w:rPr>
      </w:pPr>
    </w:p>
    <w:p w:rsidR="009E3111" w:rsidRDefault="009E3111" w:rsidP="006E3074">
      <w:pPr>
        <w:tabs>
          <w:tab w:val="left" w:pos="120"/>
          <w:tab w:val="left" w:pos="240"/>
        </w:tabs>
        <w:rPr>
          <w:rFonts w:ascii="Arial Narrow" w:hAnsi="Arial Narrow"/>
          <w:b/>
          <w:lang w:val="en-US"/>
        </w:rPr>
      </w:pPr>
    </w:p>
    <w:p w:rsidR="006E3074" w:rsidRPr="00B32536" w:rsidRDefault="006E3074" w:rsidP="006E3074">
      <w:pPr>
        <w:tabs>
          <w:tab w:val="left" w:pos="120"/>
          <w:tab w:val="left" w:pos="240"/>
        </w:tabs>
        <w:rPr>
          <w:rFonts w:ascii="Arial Narrow" w:hAnsi="Arial Narrow"/>
          <w:b/>
          <w:lang w:val="en-US"/>
        </w:rPr>
      </w:pPr>
      <w:r w:rsidRPr="00B32536">
        <w:rPr>
          <w:rFonts w:ascii="Arial Narrow" w:hAnsi="Arial Narrow"/>
          <w:b/>
          <w:lang w:val="en-US"/>
        </w:rPr>
        <w:t>Tembusan :</w:t>
      </w:r>
    </w:p>
    <w:p w:rsidR="006E3074" w:rsidRDefault="006E3074" w:rsidP="006E3074">
      <w:pPr>
        <w:numPr>
          <w:ilvl w:val="0"/>
          <w:numId w:val="2"/>
        </w:numPr>
        <w:tabs>
          <w:tab w:val="left" w:pos="120"/>
          <w:tab w:val="left" w:pos="240"/>
        </w:tabs>
        <w:ind w:left="350"/>
        <w:rPr>
          <w:rFonts w:ascii="Arial Narrow" w:hAnsi="Arial Narrow"/>
          <w:sz w:val="22"/>
          <w:szCs w:val="22"/>
          <w:lang w:val="en-US"/>
        </w:rPr>
      </w:pPr>
      <w:r w:rsidRPr="0067759B">
        <w:rPr>
          <w:rFonts w:ascii="Arial Narrow" w:hAnsi="Arial Narrow"/>
          <w:sz w:val="22"/>
          <w:szCs w:val="22"/>
          <w:lang w:val="en-US"/>
        </w:rPr>
        <w:t>Kepala Badan Urusan Administrasi Mahkamah Agung RI;</w:t>
      </w:r>
    </w:p>
    <w:p w:rsidR="006E3074" w:rsidRPr="0067759B" w:rsidRDefault="006E3074" w:rsidP="006E3074">
      <w:pPr>
        <w:numPr>
          <w:ilvl w:val="0"/>
          <w:numId w:val="2"/>
        </w:numPr>
        <w:tabs>
          <w:tab w:val="left" w:pos="120"/>
          <w:tab w:val="left" w:pos="240"/>
        </w:tabs>
        <w:ind w:left="350"/>
        <w:rPr>
          <w:rFonts w:ascii="Arial Narrow" w:hAnsi="Arial Narrow"/>
          <w:sz w:val="22"/>
          <w:szCs w:val="22"/>
          <w:lang w:val="en-US"/>
        </w:rPr>
      </w:pPr>
      <w:r w:rsidRPr="0067759B">
        <w:rPr>
          <w:rFonts w:ascii="Arial Narrow" w:hAnsi="Arial Narrow"/>
          <w:sz w:val="22"/>
          <w:szCs w:val="22"/>
          <w:lang w:val="en-US"/>
        </w:rPr>
        <w:t>Pejabat Pembuat Komitmen Biro Kepegawaian Badan Urusan Administrasi Mahkamah Agung RI</w:t>
      </w:r>
      <w:r>
        <w:rPr>
          <w:rFonts w:ascii="Arial Narrow" w:hAnsi="Arial Narrow"/>
          <w:sz w:val="22"/>
          <w:szCs w:val="22"/>
          <w:lang w:val="en-US"/>
        </w:rPr>
        <w:t>.</w:t>
      </w:r>
    </w:p>
    <w:p w:rsidR="006E3074" w:rsidRPr="00B32536" w:rsidRDefault="006E3074" w:rsidP="006E3074">
      <w:pPr>
        <w:tabs>
          <w:tab w:val="left" w:pos="120"/>
          <w:tab w:val="left" w:pos="240"/>
        </w:tabs>
        <w:ind w:left="350"/>
        <w:rPr>
          <w:rFonts w:ascii="Arial Narrow" w:hAnsi="Arial Narrow" w:cs="Tahoma"/>
          <w:sz w:val="26"/>
          <w:szCs w:val="26"/>
        </w:rPr>
      </w:pPr>
      <w:r w:rsidRPr="00B32536">
        <w:rPr>
          <w:rFonts w:ascii="Arial Narrow" w:hAnsi="Arial Narrow" w:cs="Tahoma"/>
          <w:sz w:val="26"/>
          <w:szCs w:val="26"/>
          <w:lang w:val="en-US"/>
        </w:rPr>
        <w:tab/>
      </w:r>
      <w:r w:rsidRPr="00B32536">
        <w:rPr>
          <w:rFonts w:ascii="Arial Narrow" w:hAnsi="Arial Narrow" w:cs="Tahoma"/>
          <w:sz w:val="26"/>
          <w:szCs w:val="26"/>
          <w:lang w:val="en-US"/>
        </w:rPr>
        <w:tab/>
      </w:r>
      <w:r w:rsidRPr="00B32536">
        <w:rPr>
          <w:rFonts w:ascii="Arial Narrow" w:hAnsi="Arial Narrow" w:cs="Tahoma"/>
          <w:sz w:val="26"/>
          <w:szCs w:val="26"/>
          <w:lang w:val="en-US"/>
        </w:rPr>
        <w:tab/>
        <w:t xml:space="preserve">                          </w:t>
      </w:r>
      <w:r w:rsidRPr="00B32536">
        <w:rPr>
          <w:rFonts w:ascii="Arial Narrow" w:hAnsi="Arial Narrow" w:cs="Tahoma"/>
          <w:b/>
          <w:sz w:val="26"/>
          <w:szCs w:val="26"/>
          <w:lang w:val="en-US"/>
        </w:rPr>
        <w:tab/>
      </w:r>
      <w:r w:rsidRPr="00B32536">
        <w:rPr>
          <w:rFonts w:ascii="Arial Narrow" w:hAnsi="Arial Narrow" w:cs="Tahoma"/>
          <w:sz w:val="26"/>
          <w:szCs w:val="26"/>
          <w:lang w:val="en-US"/>
        </w:rPr>
        <w:t xml:space="preserve">      </w:t>
      </w:r>
    </w:p>
    <w:p w:rsidR="009C2310" w:rsidRDefault="003E0E7A">
      <w:bookmarkStart w:id="0" w:name="_GoBack"/>
      <w:bookmarkEnd w:id="0"/>
    </w:p>
    <w:sectPr w:rsidR="009C2310" w:rsidSect="00197EB6">
      <w:footerReference w:type="even" r:id="rId8"/>
      <w:pgSz w:w="12242" w:h="18722" w:code="258"/>
      <w:pgMar w:top="1134" w:right="1021" w:bottom="340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7A" w:rsidRDefault="003E0E7A">
      <w:r>
        <w:separator/>
      </w:r>
    </w:p>
  </w:endnote>
  <w:endnote w:type="continuationSeparator" w:id="0">
    <w:p w:rsidR="003E0E7A" w:rsidRDefault="003E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688" w:rsidRDefault="002851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04688" w:rsidRDefault="003E0E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7A" w:rsidRDefault="003E0E7A">
      <w:r>
        <w:separator/>
      </w:r>
    </w:p>
  </w:footnote>
  <w:footnote w:type="continuationSeparator" w:id="0">
    <w:p w:rsidR="003E0E7A" w:rsidRDefault="003E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C5D35"/>
    <w:multiLevelType w:val="hybridMultilevel"/>
    <w:tmpl w:val="256AB2B6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" w15:restartNumberingAfterBreak="0">
    <w:nsid w:val="3B224EFC"/>
    <w:multiLevelType w:val="hybridMultilevel"/>
    <w:tmpl w:val="BDF847E8"/>
    <w:lvl w:ilvl="0" w:tplc="1BFC13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4863"/>
    <w:multiLevelType w:val="hybridMultilevel"/>
    <w:tmpl w:val="BDF847E8"/>
    <w:lvl w:ilvl="0" w:tplc="1BFC13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74"/>
    <w:rsid w:val="00067501"/>
    <w:rsid w:val="00285110"/>
    <w:rsid w:val="002C735C"/>
    <w:rsid w:val="003E0E7A"/>
    <w:rsid w:val="004606A1"/>
    <w:rsid w:val="00522323"/>
    <w:rsid w:val="00592AF8"/>
    <w:rsid w:val="005F0C90"/>
    <w:rsid w:val="006E06C2"/>
    <w:rsid w:val="006E3074"/>
    <w:rsid w:val="008E30B8"/>
    <w:rsid w:val="009E3111"/>
    <w:rsid w:val="00A510EB"/>
    <w:rsid w:val="00A70331"/>
    <w:rsid w:val="00B82EA8"/>
    <w:rsid w:val="00DD5D52"/>
    <w:rsid w:val="00E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919F7-4BCF-431F-84C0-D87E8F76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74"/>
    <w:pPr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E3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3074"/>
    <w:rPr>
      <w:rFonts w:ascii="Verdana" w:eastAsia="Times New Roman" w:hAnsi="Verdana" w:cs="Times New Roman"/>
      <w:color w:val="000000"/>
      <w:sz w:val="24"/>
      <w:szCs w:val="24"/>
      <w:lang w:val="id-ID"/>
    </w:rPr>
  </w:style>
  <w:style w:type="character" w:styleId="PageNumber">
    <w:name w:val="page number"/>
    <w:basedOn w:val="DefaultParagraphFont"/>
    <w:rsid w:val="006E3074"/>
  </w:style>
  <w:style w:type="paragraph" w:styleId="ListParagraph">
    <w:name w:val="List Paragraph"/>
    <w:basedOn w:val="Normal"/>
    <w:uiPriority w:val="34"/>
    <w:qFormat/>
    <w:rsid w:val="006E3074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Kiki</dc:creator>
  <cp:keywords/>
  <dc:description/>
  <cp:lastModifiedBy>Hanz Kiki</cp:lastModifiedBy>
  <cp:revision>6</cp:revision>
  <dcterms:created xsi:type="dcterms:W3CDTF">2016-02-11T13:02:00Z</dcterms:created>
  <dcterms:modified xsi:type="dcterms:W3CDTF">2016-08-11T12:29:00Z</dcterms:modified>
</cp:coreProperties>
</file>