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30F1" w14:textId="1BE1E149" w:rsidR="00E05A4B" w:rsidRDefault="00E05A4B" w:rsidP="00E05A4B">
      <w:pPr>
        <w:pStyle w:val="Title"/>
        <w:jc w:val="center"/>
      </w:pPr>
      <w:r>
        <w:t>AIR QUALITY MONITORING</w:t>
      </w:r>
    </w:p>
    <w:p w14:paraId="3264C85C" w14:textId="53083FA8" w:rsidR="00E05A4B" w:rsidRDefault="00E05A4B" w:rsidP="00E05A4B">
      <w:pPr>
        <w:rPr>
          <w:sz w:val="40"/>
          <w:szCs w:val="40"/>
        </w:rPr>
      </w:pPr>
      <w:r>
        <w:rPr>
          <w:sz w:val="40"/>
          <w:szCs w:val="40"/>
        </w:rPr>
        <w:t>PHASE 5:</w:t>
      </w:r>
    </w:p>
    <w:p w14:paraId="6829474D" w14:textId="77777777" w:rsidR="00E05A4B" w:rsidRDefault="00E05A4B" w:rsidP="00E05A4B">
      <w:pPr>
        <w:rPr>
          <w:sz w:val="40"/>
          <w:szCs w:val="40"/>
        </w:rPr>
      </w:pPr>
    </w:p>
    <w:p w14:paraId="4D00AE10" w14:textId="278D55F7" w:rsidR="00E05A4B" w:rsidRDefault="00E05A4B" w:rsidP="00E05A4B">
      <w:pPr>
        <w:rPr>
          <w:sz w:val="40"/>
          <w:szCs w:val="40"/>
        </w:rPr>
      </w:pPr>
      <w:r>
        <w:rPr>
          <w:sz w:val="40"/>
          <w:szCs w:val="40"/>
        </w:rPr>
        <w:t>INTRODUCTION:</w:t>
      </w:r>
    </w:p>
    <w:p w14:paraId="315414E8" w14:textId="71F6999A" w:rsidR="00E05A4B" w:rsidRPr="00E05A4B" w:rsidRDefault="00E05A4B" w:rsidP="00E05A4B">
      <w:pPr>
        <w:jc w:val="both"/>
        <w:rPr>
          <w:sz w:val="28"/>
          <w:szCs w:val="28"/>
        </w:rPr>
      </w:pPr>
      <w:r>
        <w:rPr>
          <w:sz w:val="28"/>
          <w:szCs w:val="28"/>
        </w:rPr>
        <w:t xml:space="preserve">   </w:t>
      </w:r>
      <w:r w:rsidRPr="00E05A4B">
        <w:rPr>
          <w:sz w:val="28"/>
          <w:szCs w:val="28"/>
        </w:rPr>
        <w:t>real-time air quality monitoring system plays a crucial role in raising public awareness about air quality and its health impacts. By constantly monitoring and analyzing air pollution data, this system provides accurate and up-to-date information that can be easily accessed by the general public. Through various platforms such as websites, mobile applications, or even real-time displays in public spaces, this information can effectively inform and educate individuals about the current air quality conditions and the potential health risks associated with pollution. With this awareness, people can make informed decisions to protect themselves, take preventive measures, and advocate for better air quality standards in their communities.</w:t>
      </w:r>
    </w:p>
    <w:p w14:paraId="1646B777" w14:textId="77777777" w:rsidR="00E05A4B" w:rsidRDefault="00E05A4B" w:rsidP="00E05A4B"/>
    <w:p w14:paraId="451AA378" w14:textId="5F673AC6" w:rsidR="00E05A4B" w:rsidRPr="00E05A4B" w:rsidRDefault="00E05A4B" w:rsidP="00E05A4B">
      <w:pPr>
        <w:rPr>
          <w:sz w:val="28"/>
          <w:szCs w:val="28"/>
        </w:rPr>
      </w:pPr>
      <w:r w:rsidRPr="00E05A4B">
        <w:rPr>
          <w:sz w:val="28"/>
          <w:szCs w:val="28"/>
        </w:rPr>
        <w:t>1. IoT Devices: These are the physical devices or sensors that collect data from the environment. In the case of an air quality monitoring system, IoT devices could include sensors that measure various parameters such as particulate matter (PM2.5, PM10), ozone (O3), nitrogen dioxide (NO2), carbon monoxide (CO), and other pollutants present in the air.</w:t>
      </w:r>
    </w:p>
    <w:p w14:paraId="29FE101B" w14:textId="77777777" w:rsidR="00E05A4B" w:rsidRPr="00E05A4B" w:rsidRDefault="00E05A4B" w:rsidP="00E05A4B">
      <w:pPr>
        <w:rPr>
          <w:sz w:val="28"/>
          <w:szCs w:val="28"/>
        </w:rPr>
      </w:pPr>
    </w:p>
    <w:p w14:paraId="12BCA9AA" w14:textId="77777777" w:rsidR="00E05A4B" w:rsidRPr="00E05A4B" w:rsidRDefault="00E05A4B" w:rsidP="00E05A4B">
      <w:pPr>
        <w:rPr>
          <w:sz w:val="28"/>
          <w:szCs w:val="28"/>
        </w:rPr>
      </w:pPr>
      <w:r w:rsidRPr="00E05A4B">
        <w:rPr>
          <w:sz w:val="28"/>
          <w:szCs w:val="28"/>
        </w:rPr>
        <w:t>2. Data-Sharing Platform: The IoT devices transmit the collected data to a central data-sharing platform. This platform receives, processes, stores, and analyzes the data. It can be cloud-based or locally hosted. The data-sharing platform often consists of databases, servers, analytics tools, and APIs to make the data accessible to various stakeholders.</w:t>
      </w:r>
    </w:p>
    <w:p w14:paraId="6AC587AB" w14:textId="77777777" w:rsidR="00E05A4B" w:rsidRPr="00E05A4B" w:rsidRDefault="00E05A4B" w:rsidP="00E05A4B">
      <w:pPr>
        <w:rPr>
          <w:sz w:val="28"/>
          <w:szCs w:val="28"/>
        </w:rPr>
      </w:pPr>
    </w:p>
    <w:p w14:paraId="36F28BB4" w14:textId="77777777" w:rsidR="00E05A4B" w:rsidRPr="00E05A4B" w:rsidRDefault="00E05A4B" w:rsidP="00E05A4B">
      <w:pPr>
        <w:rPr>
          <w:sz w:val="28"/>
          <w:szCs w:val="28"/>
        </w:rPr>
      </w:pPr>
      <w:r w:rsidRPr="00E05A4B">
        <w:rPr>
          <w:sz w:val="28"/>
          <w:szCs w:val="28"/>
        </w:rPr>
        <w:t xml:space="preserve">3. User Interfaces: The data collected and analyzed by the data-sharing platform is presented to end-users through different user interfaces. These interfaces can be </w:t>
      </w:r>
      <w:r w:rsidRPr="00E05A4B">
        <w:rPr>
          <w:sz w:val="28"/>
          <w:szCs w:val="28"/>
        </w:rPr>
        <w:lastRenderedPageBreak/>
        <w:t>web or mobile applications, dashboards, or even public displays. The user interfaces provide real-time information, historical data, and visualizations to users, enabling them to understand air quality levels and make informed decisions.</w:t>
      </w:r>
    </w:p>
    <w:p w14:paraId="11E6577A" w14:textId="77777777" w:rsidR="00E05A4B" w:rsidRPr="00E05A4B" w:rsidRDefault="00E05A4B" w:rsidP="00E05A4B">
      <w:pPr>
        <w:rPr>
          <w:sz w:val="28"/>
          <w:szCs w:val="28"/>
        </w:rPr>
      </w:pPr>
    </w:p>
    <w:p w14:paraId="4CB6AA0D" w14:textId="77777777" w:rsidR="00E05A4B" w:rsidRPr="00E05A4B" w:rsidRDefault="00E05A4B" w:rsidP="00E05A4B">
      <w:pPr>
        <w:rPr>
          <w:sz w:val="28"/>
          <w:szCs w:val="28"/>
        </w:rPr>
      </w:pPr>
      <w:r w:rsidRPr="00E05A4B">
        <w:rPr>
          <w:sz w:val="28"/>
          <w:szCs w:val="28"/>
        </w:rPr>
        <w:t>The Real-Time Air Quality Monitoring System and Public Awareness:</w:t>
      </w:r>
    </w:p>
    <w:p w14:paraId="16A6A08C" w14:textId="77777777" w:rsidR="00E05A4B" w:rsidRPr="00E05A4B" w:rsidRDefault="00E05A4B" w:rsidP="00E05A4B">
      <w:pPr>
        <w:rPr>
          <w:sz w:val="28"/>
          <w:szCs w:val="28"/>
        </w:rPr>
      </w:pPr>
      <w:r w:rsidRPr="00E05A4B">
        <w:rPr>
          <w:sz w:val="28"/>
          <w:szCs w:val="28"/>
        </w:rPr>
        <w:t>A real-time air quality monitoring system can raise public awareness about air quality and health impacts in several ways:</w:t>
      </w:r>
    </w:p>
    <w:p w14:paraId="1169DCF3" w14:textId="77777777" w:rsidR="00E05A4B" w:rsidRPr="00E05A4B" w:rsidRDefault="00E05A4B" w:rsidP="00E05A4B">
      <w:pPr>
        <w:rPr>
          <w:sz w:val="28"/>
          <w:szCs w:val="28"/>
        </w:rPr>
      </w:pPr>
    </w:p>
    <w:p w14:paraId="254E11B3" w14:textId="77777777" w:rsidR="00E05A4B" w:rsidRPr="00E05A4B" w:rsidRDefault="00E05A4B" w:rsidP="00E05A4B">
      <w:pPr>
        <w:rPr>
          <w:sz w:val="28"/>
          <w:szCs w:val="28"/>
        </w:rPr>
      </w:pPr>
      <w:r w:rsidRPr="00E05A4B">
        <w:rPr>
          <w:sz w:val="28"/>
          <w:szCs w:val="28"/>
        </w:rPr>
        <w:t>1. Accessible Real-Time Data: By continuously monitoring air quality in real-time, the system provides up-to-date information to the public about the air they are breathing. This data can be easily accessed through user-friendly interfaces, allowing users to understand the current air quality in their surroundings.</w:t>
      </w:r>
    </w:p>
    <w:p w14:paraId="3F09B514" w14:textId="77777777" w:rsidR="00E05A4B" w:rsidRPr="00E05A4B" w:rsidRDefault="00E05A4B" w:rsidP="00E05A4B">
      <w:pPr>
        <w:rPr>
          <w:sz w:val="28"/>
          <w:szCs w:val="28"/>
        </w:rPr>
      </w:pPr>
    </w:p>
    <w:p w14:paraId="72748AD1" w14:textId="77777777" w:rsidR="00E05A4B" w:rsidRPr="00E05A4B" w:rsidRDefault="00E05A4B" w:rsidP="00E05A4B">
      <w:pPr>
        <w:rPr>
          <w:sz w:val="28"/>
          <w:szCs w:val="28"/>
        </w:rPr>
      </w:pPr>
      <w:r w:rsidRPr="00E05A4B">
        <w:rPr>
          <w:sz w:val="28"/>
          <w:szCs w:val="28"/>
        </w:rPr>
        <w:t>2. Health Impact Acknowledgement: The system can raise awareness about the potential health impacts of poor air quality. For example, it can alert individuals about high levels of pollutants that may exacerbate respiratory conditions, allergies, or other health issues. Such alerts can help individuals take necessary precautions or modify their activities to reduce the adverse effects on their health.</w:t>
      </w:r>
    </w:p>
    <w:p w14:paraId="7BFE69DC" w14:textId="77777777" w:rsidR="00E05A4B" w:rsidRPr="00E05A4B" w:rsidRDefault="00E05A4B" w:rsidP="00E05A4B">
      <w:pPr>
        <w:rPr>
          <w:sz w:val="28"/>
          <w:szCs w:val="28"/>
        </w:rPr>
      </w:pPr>
    </w:p>
    <w:p w14:paraId="6A301986" w14:textId="77777777" w:rsidR="00E05A4B" w:rsidRPr="00E05A4B" w:rsidRDefault="00E05A4B" w:rsidP="00E05A4B">
      <w:pPr>
        <w:rPr>
          <w:sz w:val="28"/>
          <w:szCs w:val="28"/>
        </w:rPr>
      </w:pPr>
      <w:r w:rsidRPr="00E05A4B">
        <w:rPr>
          <w:sz w:val="28"/>
          <w:szCs w:val="28"/>
        </w:rPr>
        <w:t>3. Promoting Behavior Change: Regular access to real-time air quality data can lead to behavior change by individuals, communities, and even policymakers. When people are aware of the air quality levels, they may opt for alternate transportation methods, avoid highly polluted areas, or engage in advocacy for better air quality regulations. It empowers citizens to actively participate in promoting cleaner air and better health outcomes.</w:t>
      </w:r>
    </w:p>
    <w:p w14:paraId="52502C94" w14:textId="77777777" w:rsidR="00E05A4B" w:rsidRPr="00E05A4B" w:rsidRDefault="00E05A4B" w:rsidP="00E05A4B">
      <w:pPr>
        <w:rPr>
          <w:sz w:val="28"/>
          <w:szCs w:val="28"/>
        </w:rPr>
      </w:pPr>
    </w:p>
    <w:p w14:paraId="68CB101E" w14:textId="77777777" w:rsidR="00E05A4B" w:rsidRPr="00E05A4B" w:rsidRDefault="00E05A4B" w:rsidP="00E05A4B">
      <w:pPr>
        <w:rPr>
          <w:sz w:val="28"/>
          <w:szCs w:val="28"/>
        </w:rPr>
      </w:pPr>
      <w:r w:rsidRPr="00E05A4B">
        <w:rPr>
          <w:sz w:val="28"/>
          <w:szCs w:val="28"/>
        </w:rPr>
        <w:t xml:space="preserve">4. Transparency and Accountability: Real-time air quality data is a valuable tool for holding government bodies, industries, and other stakeholders accountable for </w:t>
      </w:r>
      <w:r w:rsidRPr="00E05A4B">
        <w:rPr>
          <w:sz w:val="28"/>
          <w:szCs w:val="28"/>
        </w:rPr>
        <w:lastRenderedPageBreak/>
        <w:t>maintaining and improving air quality standards. It enables citizens to actively engage in discussions, demand policy measures, and push for proactive interventions to prevent pollution.</w:t>
      </w:r>
    </w:p>
    <w:p w14:paraId="51362D62" w14:textId="77777777" w:rsidR="00E05A4B" w:rsidRPr="00E05A4B" w:rsidRDefault="00E05A4B" w:rsidP="00E05A4B">
      <w:pPr>
        <w:rPr>
          <w:sz w:val="28"/>
          <w:szCs w:val="28"/>
        </w:rPr>
      </w:pPr>
    </w:p>
    <w:p w14:paraId="36A2A565" w14:textId="2677E451" w:rsidR="00FC30FF" w:rsidRDefault="00E05A4B" w:rsidP="00E05A4B">
      <w:pPr>
        <w:rPr>
          <w:sz w:val="28"/>
          <w:szCs w:val="28"/>
        </w:rPr>
      </w:pPr>
      <w:r w:rsidRPr="00E05A4B">
        <w:rPr>
          <w:sz w:val="28"/>
          <w:szCs w:val="28"/>
        </w:rPr>
        <w:t>By combining IoT devices, data-sharing platforms, and user-friendly interfaces, a real-time air quality monitoring system can significantly contribute to raising public awareness about air quality, health impacts, and foster collective efforts to improve air quality standards.</w:t>
      </w:r>
    </w:p>
    <w:p w14:paraId="029F09CB" w14:textId="77777777" w:rsidR="00E05A4B" w:rsidRDefault="00E05A4B" w:rsidP="00E05A4B">
      <w:pPr>
        <w:rPr>
          <w:sz w:val="28"/>
          <w:szCs w:val="28"/>
        </w:rPr>
      </w:pPr>
    </w:p>
    <w:p w14:paraId="11B13B4E" w14:textId="2DB5C5D9" w:rsidR="00E05A4B" w:rsidRPr="00E05A4B" w:rsidRDefault="00E05A4B" w:rsidP="00E05A4B">
      <w:pPr>
        <w:rPr>
          <w:sz w:val="40"/>
          <w:szCs w:val="40"/>
        </w:rPr>
      </w:pPr>
      <w:r w:rsidRPr="00E05A4B">
        <w:rPr>
          <w:sz w:val="40"/>
          <w:szCs w:val="40"/>
        </w:rPr>
        <w:t>OBJECTIVE:</w:t>
      </w:r>
    </w:p>
    <w:p w14:paraId="46B8D6ED" w14:textId="62D67283" w:rsidR="00E05A4B" w:rsidRPr="00E05A4B" w:rsidRDefault="00E05A4B" w:rsidP="00E05A4B">
      <w:pPr>
        <w:rPr>
          <w:sz w:val="28"/>
          <w:szCs w:val="28"/>
        </w:rPr>
      </w:pPr>
      <w:r w:rsidRPr="00E05A4B">
        <w:rPr>
          <w:sz w:val="28"/>
          <w:szCs w:val="28"/>
        </w:rPr>
        <w:t>objective of a real-time air quality monitoring system is to provide accurate and up-to-date information about the air quality in a given area. This system utilizes advanced sensors and technology to continuously measure various pollutants in the air, such as particulate matter, nitrogen dioxide, sulfur dioxide, and ozone. By providing real-time data, this system can raise public awareness about the current state of air quality and the potential health impacts associated with it. This can be achieved through various means, including online platforms, mobile applications, and public outreach initiatives. By making this information easily accessible and easy to understand, individuals can make informed decisions to protect their health and take appropriate measures to improve air quality.</w:t>
      </w:r>
    </w:p>
    <w:sectPr w:rsidR="00E05A4B" w:rsidRPr="00E05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4B"/>
    <w:rsid w:val="00153668"/>
    <w:rsid w:val="00C97DB8"/>
    <w:rsid w:val="00E05A4B"/>
    <w:rsid w:val="00FC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8A36"/>
  <w15:chartTrackingRefBased/>
  <w15:docId w15:val="{4824AC5A-04B7-464E-A0E2-E97F08CD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2023-11-09T10:32:00Z</dcterms:created>
  <dcterms:modified xsi:type="dcterms:W3CDTF">2023-11-09T10:42:00Z</dcterms:modified>
</cp:coreProperties>
</file>