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</w:rPr>
        <w:t xml:space="preserve">Camille Exemple</w:t>
      </w:r>
    </w:p>
    <w:p>
      <w:r>
        <w:rPr>
          <w:sz w:val="18"/>
        </w:rPr>
        <w:t xml:space="preserve">camille.exemple@example.test · +33 6 00 00 00 37 · Lyon, France · https://portfolio.example.test/camille</w:t>
      </w:r>
    </w:p>
    <w:p>
      <w:r>
        <w:rPr>
          <w:b/>
          <w:sz w:val="24"/>
        </w:rPr>
        <w:t xml:space="preserve">Projects</w:t>
      </w:r>
    </w:p>
    <w:p>
      <w:r>
        <w:rPr>
          <w:sz w:val="18"/>
        </w:rPr>
        <w:t xml:space="preserve">Open Atlas — offline-first planning toolkit</w:t>
      </w:r>
    </w:p>
    <w:p>
      <w:r>
        <w:rPr>
          <w:sz w:val="18"/>
        </w:rPr>
        <w:t xml:space="preserve">Example Cloud Professional — 2024</w:t>
      </w:r>
    </w:p>
    <w:p>
      <w:r>
        <w:rPr>
          <w:b/>
          <w:sz w:val="24"/>
        </w:rPr>
        <w:t xml:space="preserve">Languages</w:t>
      </w:r>
    </w:p>
    <w:p>
      <w:r>
        <w:rPr>
          <w:sz w:val="18"/>
        </w:rPr>
        <w:t xml:space="preserve">French (native)</w:t>
      </w:r>
    </w:p>
    <w:p>
      <w:r>
        <w:rPr>
          <w:sz w:val="18"/>
        </w:rPr>
        <w:t xml:space="preserve">English (fluent)</w:t>
      </w:r>
    </w:p>
    <w:p>
      <w:r>
        <w:rPr>
          <w:b/>
          <w:sz w:val="24"/>
        </w:rPr>
        <w:t xml:space="preserve">Skills</w:t>
      </w:r>
    </w:p>
    <w:p>
      <w:r>
        <w:rPr>
          <w:sz w:val="18"/>
        </w:rPr>
        <w:t xml:space="preserve">TypeScript</w:t>
      </w:r>
    </w:p>
    <w:p>
      <w:r>
        <w:rPr>
          <w:sz w:val="18"/>
        </w:rPr>
        <w:t xml:space="preserve">SQL</w:t>
      </w:r>
    </w:p>
    <w:p>
      <w:r>
        <w:rPr>
          <w:sz w:val="18"/>
        </w:rPr>
        <w:t xml:space="preserve">Python</w:t>
      </w:r>
    </w:p>
    <w:p>
      <w:r>
        <w:rPr>
          <w:sz w:val="18"/>
        </w:rPr>
        <w:t xml:space="preserve">Accessibility</w:t>
      </w:r>
    </w:p>
    <w:p>
      <w:r>
        <w:rPr>
          <w:sz w:val="18"/>
        </w:rPr>
        <w:t xml:space="preserve">Kubernetes</w:t>
      </w:r>
    </w:p>
    <w:p>
      <w:r>
        <w:rPr>
          <w:b/>
          <w:sz w:val="24"/>
        </w:rPr>
        <w:t xml:space="preserve">Education</w:t>
      </w:r>
    </w:p>
    <w:p>
      <w:r>
        <w:rPr>
          <w:sz w:val="18"/>
        </w:rPr>
        <w:t xml:space="preserve">MSc Computer Science — Example Technical University — 2017</w:t>
      </w:r>
    </w:p>
    <w:p>
      <w:r>
        <w:rPr>
          <w:b/>
          <w:sz w:val="24"/>
        </w:rPr>
        <w:t xml:space="preserve">Experience</w:t>
      </w:r>
    </w:p>
    <w:p>
      <w:r>
        <w:rPr>
          <w:sz w:val="18"/>
        </w:rPr>
        <w:t xml:space="preserve">Northstar Example Labs</w:t>
      </w:r>
    </w:p>
    <w:p>
      <w:r>
        <w:rPr>
          <w:sz w:val="18"/>
        </w:rPr>
        <w:t xml:space="preserve">Senior Product Engineer</w:t>
      </w:r>
    </w:p>
    <w:p>
      <w:r>
        <w:rPr>
          <w:sz w:val="18"/>
        </w:rPr>
        <w:t xml:space="preserve">March 2021 – Present</w:t>
      </w:r>
    </w:p>
    <w:p>
      <w:r>
        <w:rPr>
          <w:sz w:val="18"/>
        </w:rPr>
        <w:t xml:space="preserve">• Led a cross-functional team of six and reduced release lead time by 32%.</w:t>
      </w:r>
    </w:p>
    <w:p>
      <w:r>
        <w:rPr>
          <w:sz w:val="18"/>
        </w:rPr>
        <w:t xml:space="preserve">• Built deterministic data pipelines with TypeScript, SQL, and Python.</w:t>
      </w:r>
    </w:p>
    <w:p>
      <w:r>
        <w:rPr>
          <w:sz w:val="18"/>
        </w:rPr>
        <w:t xml:space="preserve">Blue Oak Example Studio</w:t>
      </w:r>
    </w:p>
    <w:p>
      <w:r>
        <w:rPr>
          <w:sz w:val="18"/>
        </w:rPr>
        <w:t xml:space="preserve">Software Engineer</w:t>
      </w:r>
    </w:p>
    <w:p>
      <w:r>
        <w:rPr>
          <w:sz w:val="18"/>
        </w:rPr>
        <w:t xml:space="preserve">2017-09 – 2021-02</w:t>
      </w:r>
    </w:p>
    <w:p>
      <w:r>
        <w:rPr>
          <w:b/>
          <w:sz w:val="24"/>
        </w:rPr>
        <w:t xml:space="preserve">Profile</w:t>
      </w:r>
    </w:p>
    <w:p>
      <w:r>
        <w:rPr>
          <w:sz w:val="18"/>
        </w:rPr>
        <w:t xml:space="preserve">Senior Product Engineer</w:t>
      </w:r>
    </w:p>
    <w:p>
      <w:r>
        <w:rPr>
          <w:sz w:val="18"/>
        </w:rPr>
        <w:t xml:space="preserve">Product engineer building accessible, reliable software for distributed teams.</w:t>
      </w:r>
    </w:p>
    <w:p>
      <w:pPr>
        <w:pageBreakBefore/>
      </w:pPr>
      <w:r>
        <w:rPr>
          <w:b/>
          <w:sz w:val="24"/>
        </w:rPr>
        <w:t xml:space="preserve">Synthetic continuation page 2</w:t>
      </w:r>
    </w:p>
    <w:p>
      <w:pPr>
        <w:pageBreakBefore/>
      </w:pPr>
      <w:r>
        <w:rPr>
          <w:b/>
          <w:sz w:val="24"/>
        </w:rPr>
        <w:t xml:space="preserve">Synthetic continuation page 3</w:t>
      </w:r>
    </w:p>
    <w:p>
      <w:pPr>
        <w:pageBreakBefore/>
      </w:pPr>
      <w:r>
        <w:rPr>
          <w:b/>
          <w:sz w:val="24"/>
        </w:rPr>
        <w:t xml:space="preserve">Synthetic continuation page 4</w:t>
      </w:r>
    </w:p>
    <w:p>
      <w:pPr>
        <w:pageBreakBefore/>
      </w:pPr>
      <w:r>
        <w:rPr>
          <w:b/>
          <w:sz w:val="24"/>
        </w:rPr>
        <w:t xml:space="preserve">Synthetic continuation page 5</w:t>
      </w:r>
    </w:p>
    <w:p>
      <w:pPr>
        <w:pageBreakBefore/>
      </w:pPr>
      <w:r>
        <w:rPr>
          <w:b/>
          <w:sz w:val="24"/>
        </w:rPr>
        <w:t xml:space="preserve">Synthetic continuation page 6</w:t>
      </w:r>
    </w:p>
    <w:p>
      <w:pPr>
        <w:pageBreakBefore/>
      </w:pPr>
      <w:r>
        <w:rPr>
          <w:b/>
          <w:sz w:val="24"/>
        </w:rPr>
        <w:t xml:space="preserve">Synthetic continuation page 7</w:t>
      </w:r>
    </w:p>
    <w:sectPr>
      <w:headerReference w:type="default" r:id="rIdHeader"/>
      <w:footerReference w:type="default" r:id="rIdFooter"/>
      <w:pgSz w:w="11906" w:h="16838"/>
      <w:pgMar w:top="1000" w:right="1000" w:bottom="1000" w:left="1000"/>
    </w:sectPr>
  </w:body>
</w:document>
</file>

<file path=word/footer1.xml><?xml version="1.0" encoding="utf-8"?>
<w:ftr xmlns:w="http://schemas.openxmlformats.org/wordprocessingml/2006/main">
  <w:p>
    <w:r>
      <w:rPr>
        <w:sz w:val="18"/>
      </w:rPr>
      <w:t xml:space="preserve">docx-over-page-limit · seed 3705 · synthetic</w:t>
    </w:r>
  </w:p>
</w:ftr>
</file>

<file path=word/header1.xml><?xml version="1.0" encoding="utf-8"?>
<w:hdr xmlns:w="http://schemas.openxmlformats.org/wordprocessingml/2006/main">
  <w:p>
    <w:r>
      <w:rPr>
        <w:b/>
        <w:sz w:val="18"/>
      </w:rPr>
      <w:t xml:space="preserve">camille.exemple@example.test · +33 6 00 00 00 37 · Lyon, France · https://portfolio.example.test/camille</w:t>
    </w:r>
  </w:p>
</w:hdr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