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8F3BF" w14:textId="77777777" w:rsidR="00E21FC8" w:rsidRDefault="00E21FC8" w:rsidP="00935838"/>
    <w:p w14:paraId="20C5E97C" w14:textId="77777777" w:rsidR="00E21FC8" w:rsidRDefault="00E21FC8" w:rsidP="00935838"/>
    <w:p w14:paraId="686D6568" w14:textId="3C5B973E"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lastRenderedPageBreak/>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lastRenderedPageBreak/>
        <w:t>Default Constructor: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lastRenderedPageBreak/>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lastRenderedPageBreak/>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lastRenderedPageBreak/>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lastRenderedPageBreak/>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lastRenderedPageBreak/>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lastRenderedPageBreak/>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lastRenderedPageBreak/>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lastRenderedPageBreak/>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lastRenderedPageBreak/>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t>Examples:</w:t>
            </w:r>
          </w:p>
          <w:p w14:paraId="682836E7" w14:textId="77777777" w:rsidR="00353D74" w:rsidRPr="00353D74" w:rsidRDefault="00353D74" w:rsidP="00EB7C8D">
            <w:pPr>
              <w:spacing w:after="0" w:line="240" w:lineRule="auto"/>
            </w:pPr>
            <w:r w:rsidRPr="00353D74">
              <w:t>ConcurrentHashMap, CopyOnWriteArrayList, etc.</w:t>
            </w:r>
          </w:p>
        </w:tc>
      </w:tr>
    </w:tbl>
    <w:p w14:paraId="335AFFF8" w14:textId="41C5B124" w:rsidR="00156365" w:rsidRPr="00156365" w:rsidRDefault="00877C28" w:rsidP="00156365">
      <w:pPr>
        <w:rPr>
          <w:b/>
          <w:bCs/>
        </w:rPr>
      </w:pPr>
      <w:r>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lastRenderedPageBreak/>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lastRenderedPageBreak/>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lastRenderedPageBreak/>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lastRenderedPageBreak/>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lastRenderedPageBreak/>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lastRenderedPageBreak/>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lastRenderedPageBreak/>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lastRenderedPageBreak/>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lastRenderedPageBreak/>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t>52. HashMap vs TreeMap</w:t>
      </w:r>
    </w:p>
    <w:p w14:paraId="018330EE" w14:textId="759B1BA3" w:rsidR="009D448F" w:rsidRDefault="00FE4EA9" w:rsidP="00D2790E">
      <w:r>
        <w:rPr>
          <w:noProof/>
        </w:rPr>
        <w:lastRenderedPageBreak/>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lastRenderedPageBreak/>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t>Child class (Subclass or Derived class)</w:t>
      </w:r>
    </w:p>
    <w:p w14:paraId="4186326D" w14:textId="77777777" w:rsidR="00167085" w:rsidRPr="00167085" w:rsidRDefault="00167085" w:rsidP="00167085">
      <w:r w:rsidRPr="00167085">
        <w:lastRenderedPageBreak/>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lastRenderedPageBreak/>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lastRenderedPageBreak/>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t xml:space="preserve">When the multiple threads try to do the same task, there is a possibility of an erroneous result, hence to remove this issue, Java uses the process of synchronization </w:t>
      </w:r>
      <w:r w:rsidRPr="00554EF1">
        <w:lastRenderedPageBreak/>
        <w:t>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lastRenderedPageBreak/>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lastRenderedPageBreak/>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lastRenderedPageBreak/>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lastRenderedPageBreak/>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t>97.SOLID Principle</w:t>
      </w:r>
    </w:p>
    <w:p w14:paraId="65BAE114" w14:textId="117CFA2E" w:rsidR="00C9699A" w:rsidRDefault="00C9699A" w:rsidP="00935838">
      <w:r>
        <w:lastRenderedPageBreak/>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54DB9085" w14:textId="357E6FD1" w:rsidR="00446733" w:rsidRDefault="001B4F11" w:rsidP="00197144">
      <w:r>
        <w:t>110.</w:t>
      </w:r>
    </w:p>
    <w:p w14:paraId="326E0FC3" w14:textId="251DA050" w:rsidR="001B4F11" w:rsidRDefault="001B4F11" w:rsidP="00197144">
      <w:r>
        <w:t>111.</w:t>
      </w:r>
    </w:p>
    <w:p w14:paraId="059B3642" w14:textId="49B8B86A" w:rsidR="001B4F11" w:rsidRDefault="001B4F11" w:rsidP="00197144">
      <w:r>
        <w:t>112.</w:t>
      </w:r>
    </w:p>
    <w:p w14:paraId="4195348A" w14:textId="05B81455" w:rsidR="001B4F11" w:rsidRDefault="00C57D4C" w:rsidP="00197144">
      <w:r>
        <w:t>113.</w:t>
      </w:r>
    </w:p>
    <w:p w14:paraId="096682B1" w14:textId="0864BCB4" w:rsidR="00C57D4C" w:rsidRDefault="00C57D4C" w:rsidP="00197144">
      <w:r>
        <w:t>114.</w:t>
      </w:r>
    </w:p>
    <w:p w14:paraId="2546C491" w14:textId="6C4EC823" w:rsidR="00884DC2" w:rsidRDefault="008F2D33" w:rsidP="00197144">
      <w:r>
        <w:t>115.</w:t>
      </w:r>
    </w:p>
    <w:p w14:paraId="0D7FA579" w14:textId="38FB5D19" w:rsidR="008F2D33" w:rsidRDefault="008F2D33" w:rsidP="00197144">
      <w:r>
        <w:t>116.</w:t>
      </w:r>
    </w:p>
    <w:p w14:paraId="193CDE63" w14:textId="77777777" w:rsidR="008F2D33" w:rsidRPr="00197144" w:rsidRDefault="008F2D33" w:rsidP="00197144"/>
    <w:p w14:paraId="6E79E9DE" w14:textId="4940CD8F" w:rsidR="004D6B95" w:rsidRDefault="003136DD" w:rsidP="004D6B95">
      <w:r>
        <w:t>117.</w:t>
      </w:r>
    </w:p>
    <w:p w14:paraId="5A4EE378" w14:textId="66A7B0FE" w:rsidR="003136DD" w:rsidRDefault="003136DD" w:rsidP="004D6B95">
      <w:r>
        <w:t>118.</w:t>
      </w:r>
    </w:p>
    <w:p w14:paraId="2E1A092C" w14:textId="471E1B1F" w:rsidR="000A435C" w:rsidRDefault="000A435C" w:rsidP="004D6B95">
      <w:r>
        <w:t>119.</w:t>
      </w:r>
    </w:p>
    <w:p w14:paraId="3FC6A262" w14:textId="16D95B8E" w:rsidR="000A435C" w:rsidRDefault="000A435C" w:rsidP="004D6B95">
      <w:r>
        <w:t>120</w:t>
      </w:r>
    </w:p>
    <w:p w14:paraId="44BF7B5C" w14:textId="77777777" w:rsidR="003136DD" w:rsidRPr="00197144" w:rsidRDefault="003136DD" w:rsidP="004D6B95"/>
    <w:sectPr w:rsidR="003136DD"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3263A" w14:textId="77777777" w:rsidR="00651764" w:rsidRDefault="00651764" w:rsidP="00A65BE8">
      <w:pPr>
        <w:spacing w:after="0" w:line="240" w:lineRule="auto"/>
      </w:pPr>
      <w:r>
        <w:separator/>
      </w:r>
    </w:p>
  </w:endnote>
  <w:endnote w:type="continuationSeparator" w:id="0">
    <w:p w14:paraId="3A0B37FF" w14:textId="77777777" w:rsidR="00651764" w:rsidRDefault="00651764"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4D24C" w14:textId="77777777" w:rsidR="00651764" w:rsidRDefault="00651764" w:rsidP="00A65BE8">
      <w:pPr>
        <w:spacing w:after="0" w:line="240" w:lineRule="auto"/>
      </w:pPr>
      <w:r>
        <w:separator/>
      </w:r>
    </w:p>
  </w:footnote>
  <w:footnote w:type="continuationSeparator" w:id="0">
    <w:p w14:paraId="453B0193" w14:textId="77777777" w:rsidR="00651764" w:rsidRDefault="00651764"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A435C"/>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B326A"/>
    <w:rsid w:val="002C0E72"/>
    <w:rsid w:val="002C7E5E"/>
    <w:rsid w:val="002D2655"/>
    <w:rsid w:val="002D5393"/>
    <w:rsid w:val="002F071D"/>
    <w:rsid w:val="002F5908"/>
    <w:rsid w:val="003136D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36E7"/>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51764"/>
    <w:rsid w:val="006608A7"/>
    <w:rsid w:val="006632C2"/>
    <w:rsid w:val="00687156"/>
    <w:rsid w:val="00687891"/>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059D"/>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1FC8"/>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1833</TotalTime>
  <Pages>37</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995</cp:revision>
  <dcterms:created xsi:type="dcterms:W3CDTF">2024-08-16T15:33:00Z</dcterms:created>
  <dcterms:modified xsi:type="dcterms:W3CDTF">2024-12-31T06:36:00Z</dcterms:modified>
</cp:coreProperties>
</file>