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7E4B6D">
        <w:rPr>
          <w:rFonts w:ascii="Chalkboard" w:hAnsi="Chalkboard" w:cs="Apple Chancery"/>
          <w:sz w:val="56"/>
          <w:szCs w:val="56"/>
        </w:rPr>
        <w:t>21</w:t>
      </w:r>
      <w:r w:rsidR="00E30506">
        <w:rPr>
          <w:rFonts w:ascii="Chalkboard" w:hAnsi="Chalkboard" w:cs="Apple Chancery"/>
          <w:sz w:val="56"/>
          <w:szCs w:val="56"/>
        </w:rPr>
        <w:t xml:space="preserve"> aprile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BB4F79">
        <w:rPr>
          <w:rFonts w:ascii="Chalkboard" w:hAnsi="Chalkboard" w:cs="Arial"/>
          <w:b/>
          <w:bCs/>
          <w:sz w:val="36"/>
          <w:szCs w:val="36"/>
          <w:u w:val="single"/>
        </w:rPr>
        <w:t>GRANDI COSE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1D2FD1" w:rsidRPr="001D2FD1" w:rsidRDefault="001D2FD1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</w:pPr>
      <w:r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 xml:space="preserve">RIT. </w:t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Grandi cose ha fatto il Signore per noi,</w:t>
      </w:r>
      <w:r w:rsidR="00BB4F79" w:rsidRPr="001D2FD1">
        <w:rPr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ha fatto germogliare fiori fra le rocce.</w:t>
      </w:r>
      <w:r w:rsidR="00BB4F79" w:rsidRPr="001D2FD1">
        <w:rPr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Grandi cose ha fatto il Signore per noi,</w:t>
      </w:r>
      <w:r w:rsidR="00BB4F79" w:rsidRPr="001D2FD1">
        <w:rPr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ci ha riportati liberi alla nostra terra.</w:t>
      </w:r>
      <w:r w:rsidR="00BB4F79" w:rsidRPr="001D2FD1">
        <w:rPr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Ed ora possiamo cantare, possiamo gridare</w:t>
      </w:r>
      <w:r w:rsidR="00BB4F79" w:rsidRPr="001D2FD1">
        <w:rPr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br/>
      </w:r>
      <w:r w:rsidR="00BB4F79" w:rsidRPr="001D2FD1">
        <w:rPr>
          <w:rStyle w:val="fs20"/>
          <w:rFonts w:ascii="Chalkboard" w:hAnsi="Chalkboard" w:cs="Tahoma"/>
          <w:b/>
          <w:bCs/>
          <w:color w:val="000000"/>
          <w:sz w:val="32"/>
          <w:szCs w:val="32"/>
          <w:bdr w:val="none" w:sz="0" w:space="0" w:color="auto" w:frame="1"/>
        </w:rPr>
        <w:t>l'amore che Dio ha versato su noi.</w:t>
      </w:r>
    </w:p>
    <w:p w:rsidR="001D2FD1" w:rsidRPr="001D2FD1" w:rsidRDefault="001D2FD1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Tahoma"/>
          <w:color w:val="000000"/>
          <w:sz w:val="20"/>
          <w:szCs w:val="20"/>
          <w:bdr w:val="none" w:sz="0" w:space="0" w:color="auto" w:frame="1"/>
        </w:rPr>
      </w:pPr>
    </w:p>
    <w:p w:rsidR="00E30506" w:rsidRPr="00BB4F79" w:rsidRDefault="00BB4F79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Style w:val="ff1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</w:pPr>
      <w:r w:rsidRPr="00BB4F79">
        <w:rPr>
          <w:rStyle w:val="ff1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Tu che sai strappare dalla morte,</w:t>
      </w:r>
      <w:r w:rsidRPr="00BB4F79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BB4F79">
        <w:rPr>
          <w:rStyle w:val="ff1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hai sollevato il nostro viso dalla polvere.</w:t>
      </w:r>
      <w:r w:rsidRPr="00BB4F79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BB4F79">
        <w:rPr>
          <w:rStyle w:val="ff1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Tu che hai sentito il nostro pianto,</w:t>
      </w:r>
      <w:r w:rsidRPr="00BB4F79">
        <w:rPr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br/>
      </w:r>
      <w:r w:rsidRPr="00BB4F79">
        <w:rPr>
          <w:rStyle w:val="ff1"/>
          <w:rFonts w:ascii="Chalkboard" w:hAnsi="Chalkboard" w:cs="Tahoma"/>
          <w:color w:val="000000"/>
          <w:sz w:val="32"/>
          <w:szCs w:val="32"/>
          <w:bdr w:val="none" w:sz="0" w:space="0" w:color="auto" w:frame="1"/>
        </w:rPr>
        <w:t>nel nostro cuore hai messo un seme di felicità.</w:t>
      </w:r>
    </w:p>
    <w:p w:rsidR="001D2FD1" w:rsidRPr="005336EA" w:rsidRDefault="001D2FD1" w:rsidP="001D2FD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1D2FD1" w:rsidRPr="005336EA" w:rsidRDefault="001D2FD1" w:rsidP="001D2FD1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BB4F79" w:rsidRPr="00E30506" w:rsidRDefault="00BB4F79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F822E0" w:rsidRPr="00F822E0" w:rsidRDefault="00F822E0" w:rsidP="00F822E0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F822E0">
        <w:rPr>
          <w:rFonts w:ascii="Chalkboard" w:hAnsi="Chalkboard" w:cs="Open Sans"/>
          <w:spacing w:val="15"/>
          <w:sz w:val="32"/>
          <w:szCs w:val="32"/>
          <w:bdr w:val="none" w:sz="0" w:space="0" w:color="auto" w:frame="1"/>
        </w:rPr>
        <w:t>Gloria a Dio nell’alto dei cieli, pace in terra agli uomini.</w:t>
      </w:r>
    </w:p>
    <w:p w:rsidR="00660991" w:rsidRPr="00660991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1E1496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41896" w:rsidRPr="00441896" w:rsidRDefault="00441896" w:rsidP="004418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441896">
        <w:rPr>
          <w:rFonts w:ascii="Chalkboard" w:hAnsi="Chalkboard" w:cs="Segoe UI"/>
          <w:sz w:val="32"/>
          <w:szCs w:val="32"/>
        </w:rPr>
        <w:t>Nebbia e freddo, giorni lunghi e amari</w:t>
      </w:r>
      <w:r w:rsidRPr="00441896">
        <w:rPr>
          <w:rFonts w:ascii="Chalkboard" w:hAnsi="Chalkboard" w:cs="Segoe UI"/>
          <w:sz w:val="32"/>
          <w:szCs w:val="32"/>
        </w:rPr>
        <w:br/>
        <w:t>mentre il seme muore.</w:t>
      </w:r>
      <w:r w:rsidRPr="00441896">
        <w:rPr>
          <w:rFonts w:ascii="Chalkboard" w:hAnsi="Chalkboard" w:cs="Segoe UI"/>
          <w:sz w:val="32"/>
          <w:szCs w:val="32"/>
        </w:rPr>
        <w:br/>
        <w:t>Poi il prodigio antico e sempre nuovo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441896">
        <w:rPr>
          <w:rFonts w:ascii="Chalkboard" w:hAnsi="Chalkboard" w:cs="Segoe UI"/>
          <w:sz w:val="32"/>
          <w:szCs w:val="32"/>
        </w:rPr>
        <w:t>del primo filo d’erba</w:t>
      </w:r>
      <w:r>
        <w:rPr>
          <w:rFonts w:ascii="Chalkboard" w:hAnsi="Chalkboard" w:cs="Segoe UI"/>
          <w:sz w:val="32"/>
          <w:szCs w:val="32"/>
        </w:rPr>
        <w:t>.</w:t>
      </w:r>
      <w:r w:rsidRPr="00441896">
        <w:rPr>
          <w:rFonts w:ascii="Chalkboard" w:hAnsi="Chalkboard" w:cs="Segoe UI"/>
          <w:sz w:val="32"/>
          <w:szCs w:val="32"/>
        </w:rPr>
        <w:br/>
      </w:r>
      <w:r>
        <w:rPr>
          <w:rFonts w:ascii="Chalkboard" w:hAnsi="Chalkboard" w:cs="Segoe UI"/>
          <w:sz w:val="32"/>
          <w:szCs w:val="32"/>
        </w:rPr>
        <w:t>E</w:t>
      </w:r>
      <w:r w:rsidRPr="00441896">
        <w:rPr>
          <w:rFonts w:ascii="Chalkboard" w:hAnsi="Chalkboard" w:cs="Segoe UI"/>
          <w:sz w:val="32"/>
          <w:szCs w:val="32"/>
        </w:rPr>
        <w:t xml:space="preserve"> nel vento dell’estate ondeggiano le spighe</w:t>
      </w:r>
      <w:r>
        <w:rPr>
          <w:rFonts w:ascii="Chalkboard" w:hAnsi="Chalkboard" w:cs="Segoe UI"/>
          <w:sz w:val="32"/>
          <w:szCs w:val="32"/>
        </w:rPr>
        <w:t>;</w:t>
      </w:r>
      <w:r w:rsidRPr="00441896">
        <w:rPr>
          <w:rFonts w:ascii="Chalkboard" w:hAnsi="Chalkboard" w:cs="Segoe UI"/>
          <w:sz w:val="32"/>
          <w:szCs w:val="32"/>
        </w:rPr>
        <w:br/>
        <w:t>avremo ancora pane.</w:t>
      </w:r>
    </w:p>
    <w:p w:rsidR="00441896" w:rsidRPr="00441896" w:rsidRDefault="00441896" w:rsidP="004418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</w:t>
      </w:r>
      <w:r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,</w:t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 xml:space="preserve"> o Signore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441896">
        <w:rPr>
          <w:rFonts w:ascii="Chalkboard" w:hAnsi="Chalkboard" w:cs="Segoe UI"/>
          <w:sz w:val="32"/>
          <w:szCs w:val="32"/>
        </w:rPr>
        <w:br/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pane</w:t>
      </w:r>
      <w:r>
        <w:rPr>
          <w:rFonts w:ascii="Chalkboard" w:hAnsi="Chalkboard" w:cs="Segoe UI"/>
          <w:sz w:val="32"/>
          <w:szCs w:val="32"/>
        </w:rPr>
        <w:t xml:space="preserve"> </w:t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441896" w:rsidRPr="00441896" w:rsidRDefault="00441896" w:rsidP="004418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20"/>
          <w:szCs w:val="20"/>
        </w:rPr>
      </w:pPr>
    </w:p>
    <w:p w:rsidR="00441896" w:rsidRPr="00441896" w:rsidRDefault="00441896" w:rsidP="004418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441896">
        <w:rPr>
          <w:rFonts w:ascii="Chalkboard" w:hAnsi="Chalkboard" w:cs="Segoe UI"/>
          <w:sz w:val="32"/>
          <w:szCs w:val="32"/>
        </w:rPr>
        <w:t>Nei filari, dopo il lungo inverno</w:t>
      </w:r>
      <w:r w:rsidR="000C52CF">
        <w:rPr>
          <w:rFonts w:ascii="Chalkboard" w:hAnsi="Chalkboard" w:cs="Segoe UI"/>
          <w:sz w:val="32"/>
          <w:szCs w:val="32"/>
        </w:rPr>
        <w:t>,</w:t>
      </w:r>
      <w:r w:rsidRPr="00441896">
        <w:rPr>
          <w:rFonts w:ascii="Chalkboard" w:hAnsi="Chalkboard" w:cs="Segoe UI"/>
          <w:sz w:val="32"/>
          <w:szCs w:val="32"/>
        </w:rPr>
        <w:t xml:space="preserve"> fremono le viti.</w:t>
      </w:r>
      <w:r w:rsidRPr="00441896">
        <w:rPr>
          <w:rFonts w:ascii="Chalkboard" w:hAnsi="Chalkboard" w:cs="Segoe UI"/>
          <w:sz w:val="32"/>
          <w:szCs w:val="32"/>
        </w:rPr>
        <w:br/>
        <w:t>La rugiada avvolge nel silenzio i primi tralci verdi</w:t>
      </w:r>
      <w:r w:rsidR="000C52CF">
        <w:rPr>
          <w:rFonts w:ascii="Chalkboard" w:hAnsi="Chalkboard" w:cs="Segoe UI"/>
          <w:sz w:val="32"/>
          <w:szCs w:val="32"/>
        </w:rPr>
        <w:t>.</w:t>
      </w:r>
      <w:r w:rsidRPr="00441896">
        <w:rPr>
          <w:rFonts w:ascii="Chalkboard" w:hAnsi="Chalkboard" w:cs="Segoe UI"/>
          <w:sz w:val="32"/>
          <w:szCs w:val="32"/>
        </w:rPr>
        <w:br/>
      </w:r>
      <w:r w:rsidR="000C52CF">
        <w:rPr>
          <w:rFonts w:ascii="Chalkboard" w:hAnsi="Chalkboard" w:cs="Segoe UI"/>
          <w:sz w:val="32"/>
          <w:szCs w:val="32"/>
        </w:rPr>
        <w:lastRenderedPageBreak/>
        <w:t>P</w:t>
      </w:r>
      <w:r w:rsidRPr="00441896">
        <w:rPr>
          <w:rFonts w:ascii="Chalkboard" w:hAnsi="Chalkboard" w:cs="Segoe UI"/>
          <w:sz w:val="32"/>
          <w:szCs w:val="32"/>
        </w:rPr>
        <w:t>oi i colori dell’autunno coi grappoli maturi</w:t>
      </w:r>
      <w:r w:rsidR="000C52CF">
        <w:rPr>
          <w:rFonts w:ascii="Chalkboard" w:hAnsi="Chalkboard" w:cs="Segoe UI"/>
          <w:sz w:val="32"/>
          <w:szCs w:val="32"/>
        </w:rPr>
        <w:t>;</w:t>
      </w:r>
      <w:r w:rsidRPr="00441896">
        <w:rPr>
          <w:rFonts w:ascii="Chalkboard" w:hAnsi="Chalkboard" w:cs="Segoe UI"/>
          <w:sz w:val="32"/>
          <w:szCs w:val="32"/>
        </w:rPr>
        <w:br/>
        <w:t>avremo ancora vino.</w:t>
      </w:r>
    </w:p>
    <w:p w:rsidR="00441896" w:rsidRPr="00441896" w:rsidRDefault="00441896" w:rsidP="0044189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Segoe UI"/>
          <w:sz w:val="32"/>
          <w:szCs w:val="32"/>
        </w:rPr>
      </w:pP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Benedici, o Signore</w:t>
      </w:r>
      <w:r w:rsidR="000C52CF">
        <w:rPr>
          <w:rFonts w:ascii="Chalkboard" w:hAnsi="Chalkboard" w:cs="Segoe UI"/>
          <w:sz w:val="32"/>
          <w:szCs w:val="32"/>
        </w:rPr>
        <w:t xml:space="preserve"> </w:t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questa offerta che portiamo a Te.</w:t>
      </w:r>
      <w:r w:rsidRPr="00441896">
        <w:rPr>
          <w:rFonts w:ascii="Chalkboard" w:hAnsi="Chalkboard" w:cs="Segoe UI"/>
          <w:sz w:val="32"/>
          <w:szCs w:val="32"/>
        </w:rPr>
        <w:br/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Facci uno come il vino</w:t>
      </w:r>
      <w:r w:rsidR="000C52CF">
        <w:rPr>
          <w:rFonts w:ascii="Chalkboard" w:hAnsi="Chalkboard" w:cs="Segoe UI"/>
          <w:sz w:val="32"/>
          <w:szCs w:val="32"/>
        </w:rPr>
        <w:t xml:space="preserve"> </w:t>
      </w:r>
      <w:r w:rsidRPr="00441896">
        <w:rPr>
          <w:rStyle w:val="Enfasigrassetto"/>
          <w:rFonts w:ascii="Chalkboard" w:hAnsi="Chalkboard" w:cs="Segoe UI"/>
          <w:b w:val="0"/>
          <w:bCs w:val="0"/>
          <w:sz w:val="32"/>
          <w:szCs w:val="32"/>
        </w:rPr>
        <w:t>che anche oggi hai dato a noi.</w:t>
      </w:r>
    </w:p>
    <w:p w:rsidR="00B86014" w:rsidRPr="00D81B31" w:rsidRDefault="00B86014" w:rsidP="00970EF1">
      <w:pPr>
        <w:shd w:val="clear" w:color="auto" w:fill="FFFFFF"/>
        <w:rPr>
          <w:rFonts w:ascii="Chalkboard" w:eastAsia="Times New Roman" w:hAnsi="Chalkboard" w:cs="Times New Roman"/>
          <w:kern w:val="0"/>
          <w:sz w:val="36"/>
          <w:szCs w:val="36"/>
          <w:lang w:eastAsia="it-IT"/>
          <w14:ligatures w14:val="none"/>
        </w:rPr>
      </w:pPr>
    </w:p>
    <w:p w:rsidR="00134883" w:rsidRDefault="00134883" w:rsidP="00134883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Comunione: </w:t>
      </w:r>
      <w:r w:rsidR="001E3DEE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5336EA" w:rsidRDefault="00AA08FB" w:rsidP="00AA08FB">
      <w:pPr>
        <w:rPr>
          <w:rFonts w:ascii="Chalkboard" w:hAnsi="Chalkboard" w:cs="Arial"/>
          <w:sz w:val="20"/>
          <w:szCs w:val="20"/>
        </w:rPr>
      </w:pPr>
    </w:p>
    <w:p w:rsidR="001E3DEE" w:rsidRPr="005336EA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1E3DEE" w:rsidRPr="005336EA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E3DEE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1E3DEE" w:rsidRPr="004E468F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E3DEE" w:rsidRPr="005336EA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1E3DEE" w:rsidRPr="005336EA" w:rsidRDefault="001E3DEE" w:rsidP="001E3DEE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1E3DEE" w:rsidRPr="005336EA" w:rsidRDefault="001E3DEE" w:rsidP="001E3DEE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735E2" w:rsidRPr="0066062A" w:rsidRDefault="009735E2" w:rsidP="009735E2">
      <w:pPr>
        <w:pStyle w:val="NormaleWeb"/>
        <w:shd w:val="clear" w:color="auto" w:fill="FFFFFF"/>
        <w:spacing w:before="270" w:beforeAutospacing="0" w:after="0" w:afterAutospacing="0"/>
        <w:contextualSpacing/>
        <w:rPr>
          <w:rFonts w:ascii="Chalkboard" w:hAnsi="Chalkboard" w:cs="Segoe UI"/>
          <w:sz w:val="36"/>
          <w:szCs w:val="36"/>
        </w:rPr>
      </w:pPr>
    </w:p>
    <w:p w:rsidR="00EF3906" w:rsidRDefault="00F36127" w:rsidP="00EF39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finale: </w:t>
      </w:r>
      <w:r w:rsidR="001E3DEE">
        <w:rPr>
          <w:rFonts w:ascii="Chalkboard" w:hAnsi="Chalkboard" w:cs="Arial"/>
          <w:b/>
          <w:bCs/>
          <w:sz w:val="36"/>
          <w:szCs w:val="36"/>
          <w:u w:val="single"/>
        </w:rPr>
        <w:t>RESTA QUI CON NOI</w:t>
      </w:r>
    </w:p>
    <w:p w:rsidR="00170CD6" w:rsidRPr="00170CD6" w:rsidRDefault="00170CD6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/>
          <w:color w:val="000000"/>
          <w:sz w:val="20"/>
          <w:szCs w:val="20"/>
        </w:rPr>
      </w:pPr>
    </w:p>
    <w:p w:rsidR="004B7F34" w:rsidRDefault="004B7F34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1 -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Le ombre si distendono,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scende ormai la sera,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br/>
        <w:t xml:space="preserve">e s'allontanano dietro </w:t>
      </w:r>
      <w:r>
        <w:rPr>
          <w:rFonts w:ascii="Chalkboard" w:hAnsi="Chalkboard" w:cs="Open Sans"/>
          <w:color w:val="212529"/>
          <w:sz w:val="32"/>
          <w:szCs w:val="32"/>
        </w:rPr>
        <w:t>i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 xml:space="preserve"> monti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 xml:space="preserve">i riflessi di un giorno </w:t>
      </w:r>
    </w:p>
    <w:p w:rsidR="00170CD6" w:rsidRPr="00170CD6" w:rsidRDefault="00170CD6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170CD6">
        <w:rPr>
          <w:rFonts w:ascii="Chalkboard" w:hAnsi="Chalkboard" w:cs="Open Sans"/>
          <w:color w:val="212529"/>
          <w:sz w:val="32"/>
          <w:szCs w:val="32"/>
        </w:rPr>
        <w:t>che non finirà,</w:t>
      </w:r>
      <w:r w:rsidR="004B7F34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170CD6">
        <w:rPr>
          <w:rFonts w:ascii="Chalkboard" w:hAnsi="Chalkboard" w:cs="Open Sans"/>
          <w:color w:val="212529"/>
          <w:sz w:val="32"/>
          <w:szCs w:val="32"/>
        </w:rPr>
        <w:t>di un giorno che ora correrà sempre</w:t>
      </w:r>
      <w:r w:rsidRPr="00170CD6">
        <w:rPr>
          <w:rFonts w:ascii="Chalkboard" w:hAnsi="Chalkboard" w:cs="Open Sans"/>
          <w:color w:val="212529"/>
          <w:sz w:val="32"/>
          <w:szCs w:val="32"/>
        </w:rPr>
        <w:br/>
        <w:t>perché sappiamo che una nuova vita</w:t>
      </w:r>
      <w:r w:rsidRPr="00170CD6">
        <w:rPr>
          <w:rFonts w:ascii="Chalkboard" w:hAnsi="Chalkboard" w:cs="Open Sans"/>
          <w:color w:val="212529"/>
          <w:sz w:val="32"/>
          <w:szCs w:val="32"/>
        </w:rPr>
        <w:br/>
        <w:t>da qui è partita e mai più si fermerà.</w:t>
      </w:r>
    </w:p>
    <w:p w:rsidR="004B7F34" w:rsidRPr="004B7F34" w:rsidRDefault="004B7F34" w:rsidP="00170CD6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Open Sans"/>
          <w:b w:val="0"/>
          <w:bCs w:val="0"/>
          <w:color w:val="212529"/>
          <w:sz w:val="20"/>
          <w:szCs w:val="20"/>
        </w:rPr>
      </w:pPr>
    </w:p>
    <w:p w:rsidR="00170CD6" w:rsidRPr="004B7F34" w:rsidRDefault="004B7F34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4B7F34">
        <w:rPr>
          <w:rStyle w:val="Enfasigrassetto"/>
          <w:rFonts w:ascii="Chalkboard" w:hAnsi="Chalkboard" w:cs="Open Sans"/>
          <w:color w:val="212529"/>
          <w:sz w:val="32"/>
          <w:szCs w:val="32"/>
        </w:rPr>
        <w:t xml:space="preserve">RIT. </w:t>
      </w:r>
      <w:r w:rsidR="00170CD6" w:rsidRPr="004B7F34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="00170CD6" w:rsidRPr="004B7F34">
        <w:rPr>
          <w:rFonts w:ascii="Chalkboard" w:hAnsi="Chalkboard" w:cs="Open Sans"/>
          <w:color w:val="212529"/>
          <w:sz w:val="32"/>
          <w:szCs w:val="32"/>
        </w:rPr>
        <w:br/>
      </w:r>
      <w:r w:rsidR="00170CD6" w:rsidRPr="004B7F34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Signore è sera ormai.</w:t>
      </w:r>
      <w:r w:rsidR="00170CD6" w:rsidRPr="004B7F34">
        <w:rPr>
          <w:rFonts w:ascii="Chalkboard" w:hAnsi="Chalkboard" w:cs="Open Sans"/>
          <w:color w:val="212529"/>
          <w:sz w:val="32"/>
          <w:szCs w:val="32"/>
        </w:rPr>
        <w:br/>
      </w:r>
      <w:r w:rsidR="00170CD6" w:rsidRPr="004B7F34">
        <w:rPr>
          <w:rStyle w:val="Enfasigrassetto"/>
          <w:rFonts w:ascii="Chalkboard" w:hAnsi="Chalkboard" w:cs="Open Sans"/>
          <w:color w:val="212529"/>
          <w:sz w:val="32"/>
          <w:szCs w:val="32"/>
        </w:rPr>
        <w:t>Resta qui con noi, il sole scende già,</w:t>
      </w:r>
      <w:r w:rsidR="00170CD6" w:rsidRPr="004B7F34">
        <w:rPr>
          <w:rFonts w:ascii="Chalkboard" w:hAnsi="Chalkboard" w:cs="Open Sans"/>
          <w:color w:val="212529"/>
          <w:sz w:val="32"/>
          <w:szCs w:val="32"/>
        </w:rPr>
        <w:br/>
      </w:r>
      <w:r w:rsidR="00170CD6" w:rsidRPr="004B7F34">
        <w:rPr>
          <w:rStyle w:val="Enfasigrassetto"/>
          <w:rFonts w:ascii="Chalkboard" w:hAnsi="Chalkboard" w:cs="Open Sans"/>
          <w:color w:val="212529"/>
          <w:sz w:val="32"/>
          <w:szCs w:val="32"/>
        </w:rPr>
        <w:t>se tu sei tra noi la notte non verrà.</w:t>
      </w:r>
    </w:p>
    <w:p w:rsidR="001F183C" w:rsidRDefault="001F183C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lastRenderedPageBreak/>
        <w:t xml:space="preserve">2 -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S'allarga verso il mare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il tuo cerchio d'onda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che il vento spingerà fino a quando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giungerà ai confini di ogni cuore,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alle porte dell'amore vero.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br/>
        <w:t>Come una fiamma che dove passa brucia,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 xml:space="preserve">così il tuo amore </w:t>
      </w:r>
    </w:p>
    <w:p w:rsidR="00170CD6" w:rsidRPr="00170CD6" w:rsidRDefault="00170CD6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170CD6">
        <w:rPr>
          <w:rFonts w:ascii="Chalkboard" w:hAnsi="Chalkboard" w:cs="Open Sans"/>
          <w:color w:val="212529"/>
          <w:sz w:val="32"/>
          <w:szCs w:val="32"/>
        </w:rPr>
        <w:t>tutto il mondo invaderà.</w:t>
      </w:r>
    </w:p>
    <w:p w:rsidR="001F183C" w:rsidRPr="001F183C" w:rsidRDefault="001F183C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20"/>
          <w:szCs w:val="20"/>
        </w:rPr>
      </w:pPr>
    </w:p>
    <w:p w:rsidR="001F183C" w:rsidRDefault="001F183C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>
        <w:rPr>
          <w:rFonts w:ascii="Chalkboard" w:hAnsi="Chalkboard" w:cs="Open Sans"/>
          <w:color w:val="212529"/>
          <w:sz w:val="32"/>
          <w:szCs w:val="32"/>
        </w:rPr>
        <w:t xml:space="preserve">3 -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Davanti a noi l'umanità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>lotta, soffre e spera,</w:t>
      </w:r>
      <w:r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="00170CD6" w:rsidRPr="00170CD6">
        <w:rPr>
          <w:rFonts w:ascii="Chalkboard" w:hAnsi="Chalkboard" w:cs="Open Sans"/>
          <w:color w:val="212529"/>
          <w:sz w:val="32"/>
          <w:szCs w:val="32"/>
        </w:rPr>
        <w:t xml:space="preserve">come una </w:t>
      </w:r>
    </w:p>
    <w:p w:rsidR="00170CD6" w:rsidRPr="00170CD6" w:rsidRDefault="00170CD6" w:rsidP="00170CD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color w:val="212529"/>
          <w:sz w:val="32"/>
          <w:szCs w:val="32"/>
        </w:rPr>
      </w:pPr>
      <w:r w:rsidRPr="00170CD6">
        <w:rPr>
          <w:rFonts w:ascii="Chalkboard" w:hAnsi="Chalkboard" w:cs="Open Sans"/>
          <w:color w:val="212529"/>
          <w:sz w:val="32"/>
          <w:szCs w:val="32"/>
        </w:rPr>
        <w:t>terra che nell'arsura</w:t>
      </w:r>
      <w:r w:rsidR="001F183C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170CD6">
        <w:rPr>
          <w:rFonts w:ascii="Chalkboard" w:hAnsi="Chalkboard" w:cs="Open Sans"/>
          <w:color w:val="212529"/>
          <w:sz w:val="32"/>
          <w:szCs w:val="32"/>
        </w:rPr>
        <w:t>chieda l'acqua da un cielo senza nuvole,</w:t>
      </w:r>
      <w:r w:rsidRPr="00170CD6">
        <w:rPr>
          <w:rFonts w:ascii="Chalkboard" w:hAnsi="Chalkboard" w:cs="Open Sans"/>
          <w:color w:val="212529"/>
          <w:sz w:val="32"/>
          <w:szCs w:val="32"/>
        </w:rPr>
        <w:br/>
        <w:t>ma che sempre le può dare vita.</w:t>
      </w:r>
      <w:r w:rsidRPr="00170CD6">
        <w:rPr>
          <w:rFonts w:ascii="Chalkboard" w:hAnsi="Chalkboard" w:cs="Open Sans"/>
          <w:color w:val="212529"/>
          <w:sz w:val="32"/>
          <w:szCs w:val="32"/>
        </w:rPr>
        <w:br/>
        <w:t>Con te saremo sorgenti d'acqua pura,</w:t>
      </w:r>
      <w:r w:rsidR="001F183C">
        <w:rPr>
          <w:rFonts w:ascii="Chalkboard" w:hAnsi="Chalkboard" w:cs="Open Sans"/>
          <w:color w:val="212529"/>
          <w:sz w:val="32"/>
          <w:szCs w:val="32"/>
        </w:rPr>
        <w:t xml:space="preserve"> </w:t>
      </w:r>
      <w:r w:rsidRPr="00170CD6">
        <w:rPr>
          <w:rFonts w:ascii="Chalkboard" w:hAnsi="Chalkboard" w:cs="Open Sans"/>
          <w:color w:val="212529"/>
          <w:sz w:val="32"/>
          <w:szCs w:val="32"/>
        </w:rPr>
        <w:t>con te fra noi il deserto fiorirà.</w:t>
      </w:r>
    </w:p>
    <w:p w:rsidR="00487305" w:rsidRPr="0027665F" w:rsidRDefault="00487305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32"/>
          <w:szCs w:val="32"/>
        </w:rPr>
      </w:pPr>
    </w:p>
    <w:sectPr w:rsidR="00487305" w:rsidRPr="0027665F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42278"/>
    <w:rsid w:val="00047057"/>
    <w:rsid w:val="000A343E"/>
    <w:rsid w:val="000B4AED"/>
    <w:rsid w:val="000B78A4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212B"/>
    <w:rsid w:val="00192BA8"/>
    <w:rsid w:val="00197FD7"/>
    <w:rsid w:val="001A3222"/>
    <w:rsid w:val="001C71CF"/>
    <w:rsid w:val="001D2FD1"/>
    <w:rsid w:val="001E1496"/>
    <w:rsid w:val="001E3DEE"/>
    <w:rsid w:val="001F183C"/>
    <w:rsid w:val="00222227"/>
    <w:rsid w:val="00223309"/>
    <w:rsid w:val="00236CA6"/>
    <w:rsid w:val="002533DC"/>
    <w:rsid w:val="0027665F"/>
    <w:rsid w:val="00296CCD"/>
    <w:rsid w:val="003059FB"/>
    <w:rsid w:val="003260D3"/>
    <w:rsid w:val="00342506"/>
    <w:rsid w:val="00377E51"/>
    <w:rsid w:val="003A1C57"/>
    <w:rsid w:val="003C6733"/>
    <w:rsid w:val="003D5D2C"/>
    <w:rsid w:val="003E0F6C"/>
    <w:rsid w:val="00413B40"/>
    <w:rsid w:val="004242F0"/>
    <w:rsid w:val="00432450"/>
    <w:rsid w:val="00441896"/>
    <w:rsid w:val="00455F0B"/>
    <w:rsid w:val="00461D87"/>
    <w:rsid w:val="004654FC"/>
    <w:rsid w:val="00470539"/>
    <w:rsid w:val="00487305"/>
    <w:rsid w:val="004A05DC"/>
    <w:rsid w:val="004A37AA"/>
    <w:rsid w:val="004B7F34"/>
    <w:rsid w:val="004D5019"/>
    <w:rsid w:val="00501796"/>
    <w:rsid w:val="005267CF"/>
    <w:rsid w:val="00601269"/>
    <w:rsid w:val="00607A24"/>
    <w:rsid w:val="00612C2A"/>
    <w:rsid w:val="00657444"/>
    <w:rsid w:val="0066062A"/>
    <w:rsid w:val="00660991"/>
    <w:rsid w:val="0066114A"/>
    <w:rsid w:val="006A341C"/>
    <w:rsid w:val="006A64F5"/>
    <w:rsid w:val="006B19C9"/>
    <w:rsid w:val="006B28E3"/>
    <w:rsid w:val="006B32D9"/>
    <w:rsid w:val="00713D7F"/>
    <w:rsid w:val="0071489B"/>
    <w:rsid w:val="00747ACA"/>
    <w:rsid w:val="00776C55"/>
    <w:rsid w:val="007771AF"/>
    <w:rsid w:val="007956EA"/>
    <w:rsid w:val="007A4F21"/>
    <w:rsid w:val="007B7538"/>
    <w:rsid w:val="007B77B8"/>
    <w:rsid w:val="007C1B5E"/>
    <w:rsid w:val="007C4A7F"/>
    <w:rsid w:val="007E0296"/>
    <w:rsid w:val="007E4B6D"/>
    <w:rsid w:val="007E5B9C"/>
    <w:rsid w:val="007F3C78"/>
    <w:rsid w:val="00804623"/>
    <w:rsid w:val="00826BD5"/>
    <w:rsid w:val="008319F1"/>
    <w:rsid w:val="008904E7"/>
    <w:rsid w:val="008A4202"/>
    <w:rsid w:val="008A6D89"/>
    <w:rsid w:val="008B402F"/>
    <w:rsid w:val="008D007D"/>
    <w:rsid w:val="008D4F5B"/>
    <w:rsid w:val="008E0B33"/>
    <w:rsid w:val="00903254"/>
    <w:rsid w:val="0090732F"/>
    <w:rsid w:val="00936D2A"/>
    <w:rsid w:val="009425A3"/>
    <w:rsid w:val="0094365B"/>
    <w:rsid w:val="00953FED"/>
    <w:rsid w:val="00960648"/>
    <w:rsid w:val="00964288"/>
    <w:rsid w:val="00967BDE"/>
    <w:rsid w:val="00970EF1"/>
    <w:rsid w:val="009735E2"/>
    <w:rsid w:val="00982274"/>
    <w:rsid w:val="00992CB8"/>
    <w:rsid w:val="00993BA6"/>
    <w:rsid w:val="009976E7"/>
    <w:rsid w:val="009A441D"/>
    <w:rsid w:val="009D0DFA"/>
    <w:rsid w:val="009E003A"/>
    <w:rsid w:val="009F20A0"/>
    <w:rsid w:val="009F4645"/>
    <w:rsid w:val="00A17129"/>
    <w:rsid w:val="00A375FB"/>
    <w:rsid w:val="00A45264"/>
    <w:rsid w:val="00A515AA"/>
    <w:rsid w:val="00A607C9"/>
    <w:rsid w:val="00A73E56"/>
    <w:rsid w:val="00A92A99"/>
    <w:rsid w:val="00AA08FB"/>
    <w:rsid w:val="00B059D7"/>
    <w:rsid w:val="00B23172"/>
    <w:rsid w:val="00B455CA"/>
    <w:rsid w:val="00B45CB3"/>
    <w:rsid w:val="00B649DC"/>
    <w:rsid w:val="00B86014"/>
    <w:rsid w:val="00BB4F79"/>
    <w:rsid w:val="00BD6034"/>
    <w:rsid w:val="00BE664D"/>
    <w:rsid w:val="00C36B52"/>
    <w:rsid w:val="00C52B40"/>
    <w:rsid w:val="00C54FC6"/>
    <w:rsid w:val="00C82F07"/>
    <w:rsid w:val="00C87A40"/>
    <w:rsid w:val="00CC1712"/>
    <w:rsid w:val="00CC61A5"/>
    <w:rsid w:val="00CC7AA4"/>
    <w:rsid w:val="00CD3DC4"/>
    <w:rsid w:val="00CF4237"/>
    <w:rsid w:val="00CF7A11"/>
    <w:rsid w:val="00D102D7"/>
    <w:rsid w:val="00D2556A"/>
    <w:rsid w:val="00D3475C"/>
    <w:rsid w:val="00D80C11"/>
    <w:rsid w:val="00D81B31"/>
    <w:rsid w:val="00D85A65"/>
    <w:rsid w:val="00DC351E"/>
    <w:rsid w:val="00DF1C06"/>
    <w:rsid w:val="00E17F6D"/>
    <w:rsid w:val="00E30506"/>
    <w:rsid w:val="00E36946"/>
    <w:rsid w:val="00E81A51"/>
    <w:rsid w:val="00EB3CD4"/>
    <w:rsid w:val="00EB6A45"/>
    <w:rsid w:val="00ED376D"/>
    <w:rsid w:val="00EF3906"/>
    <w:rsid w:val="00F00C84"/>
    <w:rsid w:val="00F308C6"/>
    <w:rsid w:val="00F36127"/>
    <w:rsid w:val="00F41D15"/>
    <w:rsid w:val="00F51894"/>
    <w:rsid w:val="00F6315A"/>
    <w:rsid w:val="00F81733"/>
    <w:rsid w:val="00F822E0"/>
    <w:rsid w:val="00F85888"/>
    <w:rsid w:val="00F921A5"/>
    <w:rsid w:val="00FA76C8"/>
    <w:rsid w:val="00FB1773"/>
    <w:rsid w:val="00FB2009"/>
    <w:rsid w:val="00FB2E35"/>
    <w:rsid w:val="00FB5AC1"/>
    <w:rsid w:val="00FC1888"/>
    <w:rsid w:val="00FD4645"/>
    <w:rsid w:val="00FD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938083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169</cp:revision>
  <dcterms:created xsi:type="dcterms:W3CDTF">2024-01-25T10:22:00Z</dcterms:created>
  <dcterms:modified xsi:type="dcterms:W3CDTF">2024-04-16T22:39:00Z</dcterms:modified>
</cp:coreProperties>
</file>