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893F9B">
        <w:rPr>
          <w:rFonts w:ascii="Chalkboard" w:hAnsi="Chalkboard" w:cs="Apple Chancery"/>
          <w:sz w:val="56"/>
          <w:szCs w:val="56"/>
        </w:rPr>
        <w:t>30</w:t>
      </w:r>
      <w:r w:rsidR="006A2628">
        <w:rPr>
          <w:rFonts w:ascii="Chalkboard" w:hAnsi="Chalkboard" w:cs="Apple Chancery"/>
          <w:sz w:val="56"/>
          <w:szCs w:val="56"/>
        </w:rPr>
        <w:t xml:space="preserve"> marzo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C80435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</w:t>
      </w:r>
      <w:r w:rsidR="00AC101C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3E25E5">
        <w:rPr>
          <w:rFonts w:ascii="Chalkboard" w:hAnsi="Chalkboard" w:cs="Arial"/>
          <w:b/>
          <w:bCs/>
          <w:sz w:val="36"/>
          <w:szCs w:val="36"/>
          <w:u w:val="single"/>
        </w:rPr>
        <w:t>CON FRANCESCO PROFETI TRA LA GENTE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noi vi annunciamo                  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3E25E5" w:rsidRPr="006A2628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6A2628" w:rsidRPr="00F77A72" w:rsidRDefault="006A2628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COME MARIA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lastRenderedPageBreak/>
        <w:t xml:space="preserve">che vince il mondo con l'Amore 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>per ricordare ad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93F9B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667E2" w:rsidRPr="002667E2" w:rsidRDefault="002667E2" w:rsidP="00C804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>COME TU MI VUOI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893F9B" w:rsidRPr="005336EA" w:rsidRDefault="00893F9B" w:rsidP="00893F9B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0414" w:rsidRPr="00240414" w:rsidRDefault="00240414" w:rsidP="002404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893F9B" w:rsidRPr="005336EA" w:rsidRDefault="00893F9B" w:rsidP="00893F9B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DA2816" w:rsidRPr="00951481" w:rsidRDefault="00DA2816" w:rsidP="0035594C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52669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456</cp:revision>
  <dcterms:created xsi:type="dcterms:W3CDTF">2024-01-25T10:22:00Z</dcterms:created>
  <dcterms:modified xsi:type="dcterms:W3CDTF">2025-03-26T10:22:00Z</dcterms:modified>
</cp:coreProperties>
</file>