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"https://pleiades.io/help/idea/installation-guide.html"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https://pleiades.io/help/idea/installation-guide.html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"https://blog.csdn.net/qq274864806/article/details/81012962"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https://blog.csdn.net/qq274864806/article/details/81012962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"https://pleiades.io/help/idea/run-for-the-first-time.html"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https://pleiades.io/help/idea/run-for-the-first-time.html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"https://qiita.com/nifram/items/123ec5689da654b365aa"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https://qiita.com/nifram/items/123ec5689da654b365aa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"http://den2sn.hatenablog.com/entry/2014/12/22/092738"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http://den2sn.hatenablog.com/entry/2014/12/22/092738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"https://builder.japan.zdnet.com/sp_oracle/35047221/"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https://builder.japan.zdnet.com/sp_oracle/35047221/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"http://www.ne.jp/asahi/davinci/code/jboss/jsf/index1.html"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http://www.ne.jp/asahi/davinci/code/jboss/jsf/index1.html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"https://yoshio3.com/2011/01/18/jsf-20-ajax-support/"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https://yoshio3.com/2011/01/18/jsf-20-ajax-support/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"https://teratail.com/questions/27516"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https://teratail.com/questions/27516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"http://teqspaces.com/JavaEE/1"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http://teqspaces.com/JavaEE/1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"https://builder.japan.zdnet.com/sp_oracle/35037740/"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https://builder.japan.zdnet.com/sp_oracle/35037740/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"https://schoo.jp/class/3684"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https://schoo.jp/class/3684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"http://otndnld.oracle.co.jp/products/jdev/howto/905/JSF/jsf.html"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http://otndnld.oracle.co.jp/products/jdev/howto/905/JSF/jsf.html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"http://dream.mods.jp/wp/2016/11/01/jsf2-2%E5%85%A5%E9%96%80%E6%9B%B8/"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http://dream.mods.jp/wp/2016/11/01/jsf2-2%E5%85%A5%E9%96%80%E6%9B%B8/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"http://www.jemai.or.jp/lca/idea/"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http://www.jemai.or.jp/lca/idea/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"https://www.ibm.com/developerworks/jp/web/library/wa-aj-jsfcss1/"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https://www.ibm.com/developerworks/jp/web/library/wa-aj-jsfcss1/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"http://masatoshitada.hatenadiary.jp/entry/2015/11/11/212432"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http://masatoshitada.hatenadiary.jp/entry/2015/11/11/212432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"https://kikutaro777.hatenablog.com/entry/2013/05/05/224532"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https://kikutaro777.hatenablog.com/entry/2013/05/05/224532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"https://qiita.com/3san-yamagami3/items/1b9d7d98c6476d5b1508"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https://qiita.com/3san-yamagami3/items/1b9d7d98c6476d5b1508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"http://www.coreservlets.com/JSF-Tutorial/jsf2/"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http://www.coreservlets.com/JSF-Tutorial/jsf2/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"https://pleiades.io/help/idea/getting-started.html"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https://pleiades.io/help/idea/getting-started.html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工具窗口使用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"https://pleiades.io/help/idea/manipulating-the-tool-windows.html" \l "show"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https://pleiades.io/help/idea/manipulating-the-tool-windows.html#show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Jsf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"https://pleiades.io/help/idea/jsf-tool-window.html"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https://pleiades.io/help/idea/jsf-tool-window.html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"http://dream.mods.jp/wp/2016/11/01/jsf2-2%e5%85%a5%e9%96%80-%e7%ac%ac1%e5%9b%9ejsf%e3%81%a8%e3%81%af%e4%bd%95%e3%81%8b/"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http://dream.mods.jp/wp/2016/11/01/jsf2-2%e5%85%a5%e9%96%80-%e7%ac%ac1%e5%9b%9ejsf%e3%81%a8%e3%81%af%e4%bd%95%e3%81%8b/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"https://wenku.baidu.com/view/a6b6f5df5022aaea998f0f0c.html"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https://wenku.baidu.com/view/a6b6f5df5022aaea998f0f0c.html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Jquery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"http://semooh.jp/jquery/"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http://semooh.jp/jquery/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pPr w:leftFromText="180" w:rightFromText="180" w:vertAnchor="text" w:horzAnchor="page" w:tblpX="1679" w:tblpY="1922"/>
        <w:tblOverlap w:val="never"/>
        <w:tblW w:w="4998" w:type="pct"/>
        <w:tblInd w:w="0" w:type="dxa"/>
        <w:tblBorders>
          <w:top w:val="single" w:color="E5E5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9"/>
        <w:gridCol w:w="2743"/>
        <w:gridCol w:w="3111"/>
      </w:tblGrid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要求仕様書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御見積書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御見積書(簡易版)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設計方式書(APL)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設計方式書(DB)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システム構成図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業務フロー図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機能一覧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画面レイアウト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画面一覧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画面遷移図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帳票レイアウト(横)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帳票レイアウト(縦)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帳票一覧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ジョブネット図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バッチ一覧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ER図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シーケンス一覧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テーブル定義書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ユーザ一覧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表領域一覧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IFファイル定義書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詳細設計書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コーディング基準書(ASP)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コーディング基準書(SQL)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コーディング基準書(VB)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試験方式書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単体試験仕様書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結合試験仕様書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総合試験仕様書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障害一覧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障害管理票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マニュアル（一般ユーザ用）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全体スケジュール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体制図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打合せ議事録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QAシート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物品借用書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物品貸出書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外注誓約書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ソフトウェア検収書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受領書</w:t>
            </w:r>
          </w:p>
        </w:tc>
      </w:tr>
      <w:tr>
        <w:tblPrEx>
          <w:tblBorders>
            <w:top w:val="single" w:color="E5E5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4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納品書</w:t>
            </w:r>
          </w:p>
        </w:tc>
        <w:tc>
          <w:tcPr>
            <w:tcW w:w="1572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個人情報取扱い管理票</w:t>
            </w:r>
          </w:p>
        </w:tc>
        <w:tc>
          <w:tcPr>
            <w:tcW w:w="1783" w:type="pct"/>
            <w:tcBorders>
              <w:top w:val="single" w:color="DDDDDD" w:sz="6" w:space="0"/>
              <w:left w:val="single" w:color="DDDDDD" w:sz="6" w:space="0"/>
              <w:bottom w:val="single" w:color="E5E5E5" w:sz="6" w:space="0"/>
              <w:right w:val="single" w:color="DDDDDD" w:sz="6" w:space="0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top"/>
          </w:tcPr>
          <w:p>
            <w:pPr>
              <w:rPr>
                <w:rFonts w:hint="eastAsia" w:ascii="Meiryo" w:hAnsi="Meiryo" w:eastAsia="Meiryo" w:cs="Meiry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378" w:lineRule="atLeast"/>
        <w:ind w:left="0" w:right="0" w:firstLine="0"/>
        <w:rPr>
          <w:rFonts w:ascii="Meiryo" w:hAnsi="Meiryo" w:eastAsia="Meiryo" w:cs="Meiryo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22"/>
          <w:szCs w:val="22"/>
          <w:shd w:val="clear" w:fill="FFFFFF"/>
        </w:rPr>
        <w:t>などシステム開発に必要な40種類以上の豊富なドキュメントテンプレートを揃えています。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i w:val="0"/>
          <w:sz w:val="18"/>
          <w:szCs w:val="18"/>
        </w:rPr>
      </w:pPr>
      <w:r>
        <w:rPr>
          <w:i w:val="0"/>
          <w:sz w:val="18"/>
          <w:szCs w:val="18"/>
          <w:bdr w:val="none" w:color="auto" w:sz="0" w:space="0"/>
          <w:vertAlign w:val="baseline"/>
        </w:rPr>
        <w:br w:type="textWrapping"/>
      </w:r>
      <w:r>
        <w:rPr>
          <w:i w:val="0"/>
          <w:sz w:val="18"/>
          <w:szCs w:val="18"/>
          <w:bdr w:val="none" w:color="auto" w:sz="0" w:space="0"/>
        </w:rPr>
        <w:drawing>
          <wp:inline distT="0" distB="0" distL="114300" distR="114300">
            <wp:extent cx="7019925" cy="2286000"/>
            <wp:effectExtent l="0" t="0" r="9525" b="0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textAlignment w:val="baseline"/>
        <w:rPr>
          <w:b/>
          <w:i w:val="0"/>
          <w:color w:val="553300"/>
        </w:rPr>
      </w:pP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begin"/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instrText xml:space="preserve"> HYPERLINK "https://www.otsuka-shokai.co.jp/event/jsf/tokyo/" \t "https://www.otsuka-shokai.co.jp/event/jsf/_blank" </w:instrText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separate"/>
      </w:r>
      <w:r>
        <w:rPr>
          <w:rStyle w:val="10"/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t>東京会場</w:t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57" w:lineRule="atLeast"/>
        <w:ind w:left="0" w:right="0"/>
        <w:textAlignment w:val="baseline"/>
        <w:rPr>
          <w:i w:val="0"/>
        </w:rPr>
      </w:pPr>
      <w:r>
        <w:rPr>
          <w:i w:val="0"/>
          <w:sz w:val="21"/>
          <w:szCs w:val="21"/>
          <w:bdr w:val="none" w:color="auto" w:sz="0" w:space="0"/>
          <w:vertAlign w:val="baseline"/>
        </w:rPr>
        <w:t>2020年</w:t>
      </w:r>
      <w:r>
        <w:rPr>
          <w:i w:val="0"/>
          <w:sz w:val="18"/>
          <w:szCs w:val="18"/>
          <w:bdr w:val="none" w:color="auto" w:sz="0" w:space="0"/>
          <w:vertAlign w:val="baseline"/>
        </w:rPr>
        <w:t>2月5日(水)～7日(金)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 w:line="357" w:lineRule="atLeast"/>
        <w:ind w:left="0" w:right="0"/>
        <w:textAlignment w:val="baseline"/>
        <w:rPr>
          <w:i w:val="0"/>
        </w:rPr>
      </w:pPr>
      <w:r>
        <w:rPr>
          <w:i w:val="0"/>
          <w:sz w:val="18"/>
          <w:szCs w:val="18"/>
          <w:bdr w:val="none" w:color="auto" w:sz="0" w:space="0"/>
          <w:vertAlign w:val="baseline"/>
        </w:rPr>
        <w:t>ザ・プリンス パークタワー東京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 w:hanging="360"/>
        <w:textAlignment w:val="top"/>
        <w:rPr>
          <w:i w:val="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226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textAlignment w:val="baseline"/>
        <w:rPr>
          <w:b/>
          <w:i w:val="0"/>
          <w:color w:val="553300"/>
        </w:rPr>
      </w:pP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begin"/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instrText xml:space="preserve"> HYPERLINK "https://www.otsuka-shokai.co.jp/event/jsf/osaka/" \t "https://www.otsuka-shokai.co.jp/event/jsf/_blank" </w:instrText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separate"/>
      </w:r>
      <w:r>
        <w:rPr>
          <w:rStyle w:val="10"/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t>大阪会場</w:t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226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57" w:lineRule="atLeast"/>
        <w:ind w:left="0" w:right="0"/>
        <w:textAlignment w:val="baseline"/>
        <w:rPr>
          <w:i w:val="0"/>
        </w:rPr>
      </w:pPr>
      <w:r>
        <w:rPr>
          <w:i w:val="0"/>
          <w:sz w:val="21"/>
          <w:szCs w:val="21"/>
          <w:bdr w:val="none" w:color="auto" w:sz="0" w:space="0"/>
          <w:vertAlign w:val="baseline"/>
        </w:rPr>
        <w:t>2020年</w:t>
      </w:r>
      <w:r>
        <w:rPr>
          <w:i w:val="0"/>
          <w:sz w:val="18"/>
          <w:szCs w:val="18"/>
          <w:bdr w:val="none" w:color="auto" w:sz="0" w:space="0"/>
          <w:vertAlign w:val="baseline"/>
        </w:rPr>
        <w:t>2月13日(木)～14日(金)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226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 w:line="357" w:lineRule="atLeast"/>
        <w:ind w:left="0" w:right="0"/>
        <w:textAlignment w:val="baseline"/>
        <w:rPr>
          <w:i w:val="0"/>
        </w:rPr>
      </w:pPr>
      <w:r>
        <w:rPr>
          <w:i w:val="0"/>
          <w:sz w:val="18"/>
          <w:szCs w:val="18"/>
          <w:bdr w:val="none" w:color="auto" w:sz="0" w:space="0"/>
          <w:vertAlign w:val="baseline"/>
        </w:rPr>
        <w:t>グランキューブ大阪</w:t>
      </w:r>
      <w:r>
        <w:rPr>
          <w:i w:val="0"/>
          <w:sz w:val="18"/>
          <w:szCs w:val="18"/>
          <w:bdr w:val="none" w:color="auto" w:sz="0" w:space="0"/>
          <w:vertAlign w:val="baseline"/>
        </w:rPr>
        <w:br w:type="textWrapping"/>
      </w:r>
      <w:r>
        <w:rPr>
          <w:i w:val="0"/>
          <w:sz w:val="18"/>
          <w:szCs w:val="18"/>
          <w:bdr w:val="none" w:color="auto" w:sz="0" w:space="0"/>
          <w:vertAlign w:val="baseline"/>
        </w:rPr>
        <w:t>(大阪府立国際会議場)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226" w:right="0" w:hanging="360"/>
        <w:textAlignment w:val="top"/>
        <w:rPr>
          <w:i w:val="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226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textAlignment w:val="baseline"/>
        <w:rPr>
          <w:b/>
          <w:i w:val="0"/>
          <w:color w:val="553300"/>
        </w:rPr>
      </w:pP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begin"/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instrText xml:space="preserve"> HYPERLINK "https://www.otsuka-shokai.co.jp/event/jsf/nagoya/" \t "https://www.otsuka-shokai.co.jp/event/jsf/_blank" </w:instrText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separate"/>
      </w:r>
      <w:r>
        <w:rPr>
          <w:rStyle w:val="10"/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t>名古屋会場</w:t>
      </w:r>
      <w:r>
        <w:rPr>
          <w:b/>
          <w:i w:val="0"/>
          <w:color w:val="333333"/>
          <w:sz w:val="36"/>
          <w:szCs w:val="36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226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57" w:lineRule="atLeast"/>
        <w:ind w:left="0" w:right="0"/>
        <w:textAlignment w:val="baseline"/>
        <w:rPr>
          <w:i w:val="0"/>
        </w:rPr>
      </w:pPr>
      <w:r>
        <w:rPr>
          <w:i w:val="0"/>
          <w:sz w:val="21"/>
          <w:szCs w:val="21"/>
          <w:bdr w:val="none" w:color="auto" w:sz="0" w:space="0"/>
          <w:vertAlign w:val="baseline"/>
        </w:rPr>
        <w:t>2020年</w:t>
      </w:r>
      <w:r>
        <w:rPr>
          <w:i w:val="0"/>
          <w:sz w:val="18"/>
          <w:szCs w:val="18"/>
          <w:bdr w:val="none" w:color="auto" w:sz="0" w:space="0"/>
          <w:vertAlign w:val="baseline"/>
        </w:rPr>
        <w:t>2月19日(水)～20日(木)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226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 w:line="357" w:lineRule="atLeast"/>
        <w:ind w:left="0" w:right="0"/>
        <w:textAlignment w:val="baseline"/>
        <w:rPr>
          <w:i w:val="0"/>
        </w:rPr>
      </w:pPr>
      <w:r>
        <w:rPr>
          <w:i w:val="0"/>
          <w:sz w:val="18"/>
          <w:szCs w:val="18"/>
          <w:bdr w:val="none" w:color="auto" w:sz="0" w:space="0"/>
          <w:vertAlign w:val="baseline"/>
        </w:rPr>
        <w:t>ヒルトン名古屋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226" w:right="0" w:hanging="360"/>
        <w:textAlignment w:val="top"/>
        <w:rPr>
          <w:i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 w:line="315" w:lineRule="atLeast"/>
        <w:ind w:left="345" w:right="360"/>
        <w:jc w:val="center"/>
        <w:textAlignment w:val="baseline"/>
        <w:rPr>
          <w:b/>
          <w:i w:val="0"/>
          <w:color w:val="553300"/>
        </w:rPr>
      </w:pPr>
      <w:r>
        <w:rPr>
          <w:b/>
          <w:i w:val="0"/>
          <w:color w:val="553300"/>
          <w:bdr w:val="none" w:color="auto" w:sz="0" w:space="0"/>
          <w:vertAlign w:val="baseline"/>
        </w:rPr>
        <w:t>4月以降も全国で開催！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BC88A" w:sz="6" w:space="9"/>
          <w:left w:val="single" w:color="DBC88A" w:sz="6" w:space="7"/>
          <w:bottom w:val="single" w:color="DBC88A" w:sz="6" w:space="6"/>
          <w:right w:val="single" w:color="DBC88A" w:sz="6" w:space="7"/>
        </w:pBdr>
        <w:shd w:val="clear" w:fill="FFF8E1"/>
        <w:spacing w:before="0" w:beforeAutospacing="0" w:after="0" w:afterAutospacing="0" w:line="315" w:lineRule="atLeast"/>
        <w:ind w:left="0" w:right="0" w:hanging="360"/>
        <w:jc w:val="center"/>
        <w:textAlignment w:val="top"/>
        <w:rPr>
          <w:b/>
          <w:i w:val="0"/>
          <w:color w:val="553300"/>
        </w:rPr>
      </w:pPr>
      <w:r>
        <w:rPr>
          <w:b/>
          <w:i w:val="0"/>
          <w:color w:val="553300"/>
          <w:sz w:val="18"/>
          <w:szCs w:val="18"/>
          <w:bdr w:val="single" w:color="DBC88A" w:sz="6" w:space="0"/>
          <w:shd w:val="clear" w:fill="FFF8E1"/>
        </w:rPr>
        <w:t>札幌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BC88A" w:sz="6" w:space="9"/>
          <w:left w:val="single" w:color="DBC88A" w:sz="6" w:space="7"/>
          <w:bottom w:val="single" w:color="DBC88A" w:sz="6" w:space="6"/>
          <w:right w:val="single" w:color="DBC88A" w:sz="6" w:space="7"/>
        </w:pBdr>
        <w:shd w:val="clear" w:fill="FFF8E1"/>
        <w:spacing w:before="0" w:beforeAutospacing="0" w:after="0" w:afterAutospacing="0" w:line="315" w:lineRule="atLeast"/>
        <w:ind w:left="286" w:right="0" w:hanging="360"/>
        <w:jc w:val="center"/>
        <w:textAlignment w:val="top"/>
        <w:rPr>
          <w:b/>
          <w:i w:val="0"/>
          <w:color w:val="553300"/>
        </w:rPr>
      </w:pPr>
      <w:r>
        <w:rPr>
          <w:b/>
          <w:i w:val="0"/>
          <w:color w:val="553300"/>
          <w:sz w:val="18"/>
          <w:szCs w:val="18"/>
          <w:bdr w:val="single" w:color="DBC88A" w:sz="6" w:space="0"/>
          <w:shd w:val="clear" w:fill="FFF8E1"/>
        </w:rPr>
        <w:t>仙台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BC88A" w:sz="6" w:space="9"/>
          <w:left w:val="single" w:color="DBC88A" w:sz="6" w:space="7"/>
          <w:bottom w:val="single" w:color="DBC88A" w:sz="6" w:space="6"/>
          <w:right w:val="single" w:color="DBC88A" w:sz="6" w:space="7"/>
        </w:pBdr>
        <w:shd w:val="clear" w:fill="FFF8E1"/>
        <w:spacing w:before="0" w:beforeAutospacing="0" w:after="0" w:afterAutospacing="0" w:line="315" w:lineRule="atLeast"/>
        <w:ind w:left="286" w:right="0" w:hanging="360"/>
        <w:jc w:val="center"/>
        <w:textAlignment w:val="top"/>
        <w:rPr>
          <w:b/>
          <w:i w:val="0"/>
          <w:color w:val="553300"/>
        </w:rPr>
      </w:pPr>
      <w:r>
        <w:rPr>
          <w:b/>
          <w:i w:val="0"/>
          <w:color w:val="553300"/>
          <w:sz w:val="18"/>
          <w:szCs w:val="18"/>
          <w:bdr w:val="single" w:color="DBC88A" w:sz="6" w:space="0"/>
          <w:shd w:val="clear" w:fill="FFF8E1"/>
        </w:rPr>
        <w:t>京都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BC88A" w:sz="6" w:space="9"/>
          <w:left w:val="single" w:color="DBC88A" w:sz="6" w:space="7"/>
          <w:bottom w:val="single" w:color="DBC88A" w:sz="6" w:space="6"/>
          <w:right w:val="single" w:color="DBC88A" w:sz="6" w:space="7"/>
        </w:pBdr>
        <w:shd w:val="clear" w:fill="FFF8E1"/>
        <w:spacing w:before="0" w:beforeAutospacing="0" w:after="0" w:afterAutospacing="0" w:line="315" w:lineRule="atLeast"/>
        <w:ind w:left="286" w:right="0" w:hanging="360"/>
        <w:jc w:val="center"/>
        <w:textAlignment w:val="top"/>
        <w:rPr>
          <w:b/>
          <w:i w:val="0"/>
          <w:color w:val="553300"/>
        </w:rPr>
      </w:pPr>
      <w:r>
        <w:rPr>
          <w:b/>
          <w:i w:val="0"/>
          <w:color w:val="553300"/>
          <w:sz w:val="18"/>
          <w:szCs w:val="18"/>
          <w:bdr w:val="single" w:color="DBC88A" w:sz="6" w:space="0"/>
          <w:shd w:val="clear" w:fill="FFF8E1"/>
        </w:rPr>
        <w:t>神戸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BC88A" w:sz="6" w:space="9"/>
          <w:left w:val="single" w:color="DBC88A" w:sz="6" w:space="7"/>
          <w:bottom w:val="single" w:color="DBC88A" w:sz="6" w:space="6"/>
          <w:right w:val="single" w:color="DBC88A" w:sz="6" w:space="7"/>
        </w:pBdr>
        <w:shd w:val="clear" w:fill="FFF8E1"/>
        <w:spacing w:before="0" w:beforeAutospacing="0" w:after="0" w:afterAutospacing="0" w:line="315" w:lineRule="atLeast"/>
        <w:ind w:left="286" w:right="0" w:hanging="360"/>
        <w:jc w:val="center"/>
        <w:textAlignment w:val="top"/>
        <w:rPr>
          <w:b/>
          <w:i w:val="0"/>
          <w:color w:val="553300"/>
        </w:rPr>
      </w:pPr>
      <w:r>
        <w:rPr>
          <w:b/>
          <w:i w:val="0"/>
          <w:color w:val="553300"/>
          <w:sz w:val="18"/>
          <w:szCs w:val="18"/>
          <w:bdr w:val="single" w:color="DBC88A" w:sz="6" w:space="0"/>
          <w:shd w:val="clear" w:fill="FFF8E1"/>
        </w:rPr>
        <w:t>広島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BC88A" w:sz="6" w:space="9"/>
          <w:left w:val="single" w:color="DBC88A" w:sz="6" w:space="7"/>
          <w:bottom w:val="single" w:color="DBC88A" w:sz="6" w:space="6"/>
          <w:right w:val="single" w:color="DBC88A" w:sz="6" w:space="7"/>
        </w:pBdr>
        <w:shd w:val="clear" w:fill="FFF8E1"/>
        <w:spacing w:before="0" w:beforeAutospacing="0" w:after="0" w:afterAutospacing="0" w:line="315" w:lineRule="atLeast"/>
        <w:ind w:left="286" w:right="0" w:hanging="360"/>
        <w:jc w:val="center"/>
        <w:textAlignment w:val="top"/>
        <w:rPr>
          <w:b/>
          <w:i w:val="0"/>
          <w:color w:val="553300"/>
        </w:rPr>
      </w:pPr>
      <w:r>
        <w:rPr>
          <w:b/>
          <w:i w:val="0"/>
          <w:color w:val="553300"/>
          <w:sz w:val="18"/>
          <w:szCs w:val="18"/>
          <w:bdr w:val="single" w:color="DBC88A" w:sz="6" w:space="0"/>
          <w:shd w:val="clear" w:fill="FFF8E1"/>
        </w:rPr>
        <w:t>福岡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315" w:lineRule="atLeast"/>
        <w:ind w:left="0" w:right="0"/>
        <w:jc w:val="center"/>
        <w:textAlignment w:val="baseline"/>
        <w:rPr>
          <w:i w:val="0"/>
          <w:color w:val="553300"/>
        </w:rPr>
      </w:pPr>
      <w:r>
        <w:rPr>
          <w:i w:val="0"/>
          <w:caps w:val="0"/>
          <w:color w:val="553300"/>
          <w:spacing w:val="0"/>
          <w:bdr w:val="none" w:color="auto" w:sz="0" w:space="0"/>
          <w:shd w:val="clear" w:fill="FFFFFF"/>
          <w:vertAlign w:val="baseline"/>
        </w:rPr>
        <w:t>大塚IDのご案内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ascii="Meiryo" w:hAnsi="Meiryo" w:eastAsia="Meiryo" w:cs="Meiryo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実践ソリューションフェア2020のお申し込みには、おひとりにつき1アカウントの大塚IDの登録が必要です。</w:t>
      </w: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大塚IDとは、大塚商会がWebで提供する便利なサービスをご利用いただける無料のIDです。当社とお取引のないお客様でも気軽にご登録いただけます。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252" w:lineRule="atLeast"/>
        <w:ind w:left="0" w:right="0"/>
        <w:jc w:val="left"/>
        <w:textAlignment w:val="baseline"/>
        <w:rPr>
          <w:i w:val="0"/>
          <w:color w:val="553300"/>
        </w:rPr>
      </w:pPr>
      <w:r>
        <w:rPr>
          <w:i w:val="0"/>
          <w:caps w:val="0"/>
          <w:color w:val="553300"/>
          <w:spacing w:val="0"/>
          <w:bdr w:val="none" w:color="auto" w:sz="0" w:space="0"/>
          <w:shd w:val="clear" w:fill="FFFFFF"/>
          <w:vertAlign w:val="baseline"/>
        </w:rPr>
        <w:t>便利な機能が充実！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jc w:val="left"/>
        <w:textAlignment w:val="baseline"/>
        <w:rPr>
          <w:b/>
          <w:i w:val="0"/>
        </w:rPr>
      </w:pP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お申し込みの情報入力が簡単に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0" w:afterAutospacing="0" w:line="315" w:lineRule="atLeast"/>
        <w:ind w:left="0" w:right="0" w:hanging="360"/>
        <w:jc w:val="left"/>
        <w:textAlignment w:val="baseline"/>
        <w:rPr>
          <w:b/>
          <w:i w:val="0"/>
        </w:rPr>
      </w:pP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お申し込み内容の確認が可能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0" w:afterAutospacing="0" w:line="315" w:lineRule="atLeast"/>
        <w:ind w:left="0" w:right="0" w:hanging="360"/>
        <w:jc w:val="left"/>
        <w:textAlignment w:val="baseline"/>
        <w:rPr>
          <w:b/>
          <w:i w:val="0"/>
        </w:rPr>
      </w:pP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eラーニング、製品・サービスの無料お試し　など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226" w:right="0"/>
        <w:jc w:val="left"/>
        <w:textAlignment w:val="top"/>
        <w:rPr>
          <w:i w:val="0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857375" cy="885825"/>
            <wp:effectExtent l="0" t="0" r="9525" b="9525"/>
            <wp:docPr id="1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"https://www.otsuka-shokai.co.jp/products/lp/mypage/login-merit-seminar/" \t "https://www.otsuka-shokai.co.jp/event/jsf/_blank" </w:instrTex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大塚IDのご案内</w: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57" w:lineRule="atLeast"/>
        <w:ind w:left="226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"https://mypage.otsuka-shokai.co.jp/account/temp-registration/input?linkBeforeScreenId=OMP20F0101S01P" \t "https://www.otsuka-shokai.co.jp/event/jsf/_blank" </w:instrTex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大塚ID新規登録（無料）</w: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315" w:lineRule="atLeast"/>
        <w:ind w:left="0" w:right="0"/>
        <w:jc w:val="center"/>
        <w:textAlignment w:val="baseline"/>
        <w:rPr>
          <w:i w:val="0"/>
          <w:color w:val="553300"/>
        </w:rPr>
      </w:pPr>
      <w:r>
        <w:rPr>
          <w:i w:val="0"/>
          <w:caps w:val="0"/>
          <w:color w:val="553300"/>
          <w:spacing w:val="0"/>
          <w:bdr w:val="none" w:color="auto" w:sz="0" w:space="0"/>
          <w:shd w:val="clear" w:fill="FFFFFF"/>
          <w:vertAlign w:val="baseline"/>
        </w:rPr>
        <w:t>実践ソリューションフェアとは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最先端のIT製品と各種サービス＆サポートを実践的に組み合わせ、すぐに使えるソリューションとしてご紹介するビジネスユーザー向けのイベントです。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300"/>
        <w:jc w:val="left"/>
        <w:textAlignment w:val="top"/>
        <w:rPr>
          <w:i w:val="0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314450" cy="742950"/>
            <wp:effectExtent l="0" t="0" r="0" b="0"/>
            <wp:docPr id="27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b/>
          <w:i w:val="0"/>
          <w:color w:val="553300"/>
        </w:rPr>
      </w:pPr>
      <w:r>
        <w:rPr>
          <w:rFonts w:hint="eastAsia" w:ascii="Meiryo" w:hAnsi="Meiryo" w:eastAsia="Meiryo" w:cs="Meiryo"/>
          <w:b/>
          <w:i w:val="0"/>
          <w:caps w:val="0"/>
          <w:color w:val="55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セミナー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68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各界の有識者をお招きした特別セミナーをはじめ、市場の最新動向や具体的なノウハウをご紹介する多彩なセミナーコースをご用意しています。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"https://www.otsuka-shokai.co.jp/event/jsf/seminar/" </w:instrTex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セミナー資料ダウンロードはこちら</w: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300"/>
        <w:jc w:val="left"/>
        <w:textAlignment w:val="top"/>
        <w:rPr>
          <w:i w:val="0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314450" cy="742950"/>
            <wp:effectExtent l="0" t="0" r="0" b="0"/>
            <wp:docPr id="8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b/>
          <w:i w:val="0"/>
          <w:color w:val="553300"/>
        </w:rPr>
      </w:pPr>
      <w:r>
        <w:rPr>
          <w:rFonts w:hint="eastAsia" w:ascii="Meiryo" w:hAnsi="Meiryo" w:eastAsia="Meiryo" w:cs="Meiryo"/>
          <w:b/>
          <w:i w:val="0"/>
          <w:caps w:val="0"/>
          <w:color w:val="55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ステージ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68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デモや事例の紹介を通して、最新のIT製品やソリューションを分かりやすくご説明します。短時間で活用のポイントや活用シーンがイメージできます。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"https://www.otsuka-shokai.co.jp/event/jsf/corner/theme/" </w:instrTex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メインステージ動画はこちら</w: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300"/>
        <w:jc w:val="left"/>
        <w:textAlignment w:val="top"/>
        <w:rPr>
          <w:i w:val="0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1314450" cy="742950"/>
            <wp:effectExtent l="0" t="0" r="0" b="0"/>
            <wp:docPr id="18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b/>
          <w:i w:val="0"/>
          <w:color w:val="553300"/>
        </w:rPr>
      </w:pPr>
      <w:r>
        <w:rPr>
          <w:rFonts w:hint="eastAsia" w:ascii="Meiryo" w:hAnsi="Meiryo" w:eastAsia="Meiryo" w:cs="Meiryo"/>
          <w:b/>
          <w:i w:val="0"/>
          <w:caps w:val="0"/>
          <w:color w:val="5533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展示会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68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ビジネスにすぐ役立つ製品やソリューションを、テーマごとに多数展示しています。課題解決や新しいビジネスのヒントが見つかります。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57" w:lineRule="atLeast"/>
        <w:ind w:left="0" w:right="0"/>
        <w:jc w:val="left"/>
        <w:textAlignment w:val="baseline"/>
        <w:rPr>
          <w:i w:val="0"/>
        </w:rPr>
      </w:pP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"https://www.otsuka-shokai.co.jp/event/jsf/corner/" </w:instrTex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展示会レポートはこちら</w:t>
      </w:r>
      <w:r>
        <w:rPr>
          <w:rFonts w:hint="eastAsia" w:ascii="Meiryo" w:hAnsi="Meiryo" w:eastAsia="Meiryo" w:cs="Meiryo"/>
          <w:b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15" w:lineRule="atLeast"/>
        <w:ind w:left="0" w:right="0"/>
        <w:jc w:val="center"/>
        <w:textAlignment w:val="baseline"/>
        <w:rPr>
          <w:b/>
          <w:i w:val="0"/>
          <w:color w:val="553300"/>
        </w:rPr>
      </w:pPr>
      <w:r>
        <w:rPr>
          <w:b/>
          <w:i w:val="0"/>
          <w:color w:val="553300"/>
          <w:sz w:val="18"/>
          <w:szCs w:val="18"/>
          <w:bdr w:val="none" w:color="auto" w:sz="0" w:space="0"/>
          <w:vertAlign w:val="baseline"/>
        </w:rPr>
        <w:t>実践ソリューションフェア2020 協賛情報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textAlignment w:val="baseline"/>
        <w:rPr>
          <w:b/>
          <w:i w:val="0"/>
        </w:rPr>
      </w:pPr>
      <w:r>
        <w:rPr>
          <w:b/>
          <w:i w:val="0"/>
          <w:sz w:val="18"/>
          <w:szCs w:val="18"/>
          <w:bdr w:val="none" w:color="auto" w:sz="0" w:space="0"/>
          <w:shd w:val="clear" w:fill="FFFFFF"/>
          <w:vertAlign w:val="baseline"/>
        </w:rPr>
        <w:t>特別協賛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667125" cy="981075"/>
            <wp:effectExtent l="0" t="0" r="9525" b="9525"/>
            <wp:docPr id="13" name="图片 8" descr="IMG_26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60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52950" cy="828675"/>
            <wp:effectExtent l="0" t="0" r="0" b="9525"/>
            <wp:docPr id="5" name="图片 9" descr="IMG_26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textAlignment w:val="baseline"/>
        <w:rPr>
          <w:b/>
          <w:i w:val="0"/>
        </w:rPr>
      </w:pPr>
      <w:r>
        <w:rPr>
          <w:b/>
          <w:i w:val="0"/>
          <w:sz w:val="18"/>
          <w:szCs w:val="18"/>
          <w:bdr w:val="none" w:color="auto" w:sz="0" w:space="0"/>
          <w:shd w:val="clear" w:fill="FFFFFF"/>
          <w:vertAlign w:val="baseline"/>
        </w:rPr>
        <w:t>プラチナ スポンサー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24100" cy="809625"/>
            <wp:effectExtent l="0" t="0" r="0" b="9525"/>
            <wp:docPr id="12" name="图片 10" descr="IMG_26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724150" cy="571500"/>
            <wp:effectExtent l="0" t="0" r="0" b="0"/>
            <wp:docPr id="25" name="图片 11" descr="IMG_26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28950" cy="657225"/>
            <wp:effectExtent l="0" t="0" r="0" b="9525"/>
            <wp:docPr id="14" name="图片 12" descr="IMG_26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05050" cy="1104900"/>
            <wp:effectExtent l="0" t="0" r="0" b="0"/>
            <wp:docPr id="22" name="图片 13" descr="IMG_26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IMG_26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04950" cy="990600"/>
            <wp:effectExtent l="0" t="0" r="0" b="0"/>
            <wp:docPr id="6" name="图片 14" descr="IMG_26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57500" cy="923925"/>
            <wp:effectExtent l="0" t="0" r="0" b="9525"/>
            <wp:docPr id="15" name="图片 15" descr="IMG_26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14375" cy="981075"/>
            <wp:effectExtent l="0" t="0" r="9525" b="9525"/>
            <wp:docPr id="7" name="图片 16" descr="IMG_26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IMG_26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textAlignment w:val="baseline"/>
        <w:rPr>
          <w:b/>
          <w:i w:val="0"/>
        </w:rPr>
      </w:pPr>
      <w:r>
        <w:rPr>
          <w:b/>
          <w:i w:val="0"/>
          <w:sz w:val="18"/>
          <w:szCs w:val="18"/>
          <w:bdr w:val="none" w:color="auto" w:sz="0" w:space="0"/>
          <w:shd w:val="clear" w:fill="FFFFFF"/>
          <w:vertAlign w:val="baseline"/>
        </w:rPr>
        <w:t>ゴールド スポンサー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629150" cy="685800"/>
            <wp:effectExtent l="0" t="0" r="0" b="0"/>
            <wp:docPr id="19" name="图片 17" descr="IMG_27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7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400300" cy="542925"/>
            <wp:effectExtent l="0" t="0" r="0" b="9525"/>
            <wp:docPr id="16" name="图片 18" descr="IMG_27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28825" cy="847725"/>
            <wp:effectExtent l="0" t="0" r="9525" b="9525"/>
            <wp:docPr id="24" name="图片 19" descr="IMG_27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IMG_27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66775" cy="866775"/>
            <wp:effectExtent l="0" t="0" r="9525" b="9525"/>
            <wp:docPr id="20" name="图片 20" descr="IMG_27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143125" cy="781050"/>
            <wp:effectExtent l="0" t="0" r="9525" b="0"/>
            <wp:docPr id="23" name="图片 21" descr="IMG_27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7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43150" cy="876300"/>
            <wp:effectExtent l="0" t="0" r="0" b="0"/>
            <wp:docPr id="26" name="图片 22" descr="IMG_275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IMG_27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781300" cy="495300"/>
            <wp:effectExtent l="0" t="0" r="0" b="0"/>
            <wp:docPr id="4" name="图片 23" descr="IMG_27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IMG_27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85825" cy="219075"/>
            <wp:effectExtent l="0" t="0" r="9525" b="9525"/>
            <wp:docPr id="9" name="图片 24" descr="IMG_277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 descr="IMG_27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724025" cy="400050"/>
            <wp:effectExtent l="0" t="0" r="9525" b="0"/>
            <wp:docPr id="3" name="图片 25" descr="IMG_278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 descr="IMG_27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143125" cy="723900"/>
            <wp:effectExtent l="0" t="0" r="9525" b="0"/>
            <wp:docPr id="17" name="图片 26" descr="IMG_279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 descr="IMG_27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647950" cy="409575"/>
            <wp:effectExtent l="0" t="0" r="0" b="9525"/>
            <wp:docPr id="10" name="图片 27" descr="IMG_280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 descr="IMG_28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textAlignment w:val="baseline"/>
        <w:rPr>
          <w:b/>
          <w:i w:val="0"/>
        </w:rPr>
      </w:pPr>
      <w:r>
        <w:rPr>
          <w:b/>
          <w:i w:val="0"/>
          <w:sz w:val="18"/>
          <w:szCs w:val="18"/>
          <w:bdr w:val="none" w:color="auto" w:sz="0" w:space="0"/>
          <w:shd w:val="clear" w:fill="FFFFFF"/>
          <w:vertAlign w:val="baseline"/>
        </w:rPr>
        <w:t>シルバー スポンサー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352550" cy="590550"/>
            <wp:effectExtent l="0" t="0" r="0" b="0"/>
            <wp:docPr id="54" name="图片 28" descr="IMG_281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 descr="IMG_28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247650"/>
            <wp:effectExtent l="0" t="0" r="0" b="0"/>
            <wp:docPr id="31" name="图片 29" descr="IMG_282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IMG_28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343275" cy="428625"/>
            <wp:effectExtent l="0" t="0" r="9525" b="9525"/>
            <wp:docPr id="55" name="图片 30" descr="IMG_283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0" descr="IMG_28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619250" cy="400050"/>
            <wp:effectExtent l="0" t="0" r="0" b="0"/>
            <wp:docPr id="56" name="图片 31" descr="IMG_284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1" descr="IMG_28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486400" cy="1676400"/>
            <wp:effectExtent l="0" t="0" r="0" b="0"/>
            <wp:docPr id="48" name="图片 32" descr="IMG_285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2" descr="IMG_28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71875" cy="695325"/>
            <wp:effectExtent l="0" t="0" r="9525" b="9525"/>
            <wp:docPr id="49" name="图片 33" descr="IMG_286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3" descr="IMG_28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33475" cy="600075"/>
            <wp:effectExtent l="0" t="0" r="9525" b="9525"/>
            <wp:docPr id="28" name="图片 34" descr="IMG_287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4" descr="IMG_28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62100" cy="228600"/>
            <wp:effectExtent l="0" t="0" r="0" b="0"/>
            <wp:docPr id="33" name="图片 35" descr="IMG_288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 descr="IMG_28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14850" cy="1171575"/>
            <wp:effectExtent l="0" t="0" r="0" b="9525"/>
            <wp:docPr id="50" name="图片 36" descr="IMG_289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6" descr="IMG_28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57500" cy="1066800"/>
            <wp:effectExtent l="0" t="0" r="0" b="0"/>
            <wp:docPr id="47" name="图片 37" descr="IMG_290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7" descr="IMG_29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textAlignment w:val="baseline"/>
        <w:rPr>
          <w:b/>
          <w:i w:val="0"/>
        </w:rPr>
      </w:pPr>
      <w:r>
        <w:rPr>
          <w:b/>
          <w:i w:val="0"/>
          <w:sz w:val="18"/>
          <w:szCs w:val="18"/>
          <w:bdr w:val="none" w:color="auto" w:sz="0" w:space="0"/>
          <w:shd w:val="clear" w:fill="FFFFFF"/>
          <w:vertAlign w:val="baseline"/>
        </w:rPr>
        <w:t>ブロンズ スポンサー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209675" cy="285750"/>
            <wp:effectExtent l="0" t="0" r="0" b="0"/>
            <wp:docPr id="29" name="图片 38" descr="IMG_291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8" descr="IMG_29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33525" cy="581025"/>
            <wp:effectExtent l="0" t="0" r="9525" b="9525"/>
            <wp:docPr id="44" name="图片 39" descr="IMG_292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 descr="IMG_29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228725" cy="361950"/>
            <wp:effectExtent l="0" t="0" r="9525" b="0"/>
            <wp:docPr id="51" name="图片 40" descr="IMG_293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0" descr="IMG_29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81150" cy="276225"/>
            <wp:effectExtent l="0" t="0" r="0" b="9525"/>
            <wp:docPr id="52" name="图片 41" descr="IMG_294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1" descr="IMG_294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57325" cy="323850"/>
            <wp:effectExtent l="0" t="0" r="9525" b="0"/>
            <wp:docPr id="32" name="图片 42" descr="IMG_295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2" descr="IMG_29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676400" cy="257175"/>
            <wp:effectExtent l="0" t="0" r="0" b="9525"/>
            <wp:docPr id="53" name="图片 43" descr="IMG_296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3" descr="IMG_296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258050" cy="3162300"/>
            <wp:effectExtent l="0" t="0" r="0" b="0"/>
            <wp:docPr id="30" name="图片 44" descr="IMG_297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4" descr="IMG_297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71625" cy="333375"/>
            <wp:effectExtent l="0" t="0" r="9525" b="9525"/>
            <wp:docPr id="35" name="图片 45" descr="IMG_298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5" descr="IMG_29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76550" cy="1095375"/>
            <wp:effectExtent l="0" t="0" r="0" b="9525"/>
            <wp:docPr id="36" name="图片 46" descr="IMG_299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6" descr="IMG_299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095375" cy="495300"/>
            <wp:effectExtent l="0" t="0" r="0" b="0"/>
            <wp:docPr id="34" name="图片 47" descr="IMG_300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7" descr="IMG_300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81150" cy="390525"/>
            <wp:effectExtent l="0" t="0" r="0" b="9525"/>
            <wp:docPr id="37" name="图片 48" descr="IMG_301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8" descr="IMG_30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095750" cy="1143000"/>
            <wp:effectExtent l="0" t="0" r="0" b="0"/>
            <wp:docPr id="46" name="图片 49" descr="IMG_302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9" descr="IMG_302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81150" cy="390525"/>
            <wp:effectExtent l="0" t="0" r="0" b="9525"/>
            <wp:docPr id="40" name="图片 50" descr="IMG_303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0" descr="IMG_303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648200" cy="704850"/>
            <wp:effectExtent l="0" t="0" r="0" b="0"/>
            <wp:docPr id="38" name="图片 51" descr="IMG_304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1" descr="IMG_304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62100" cy="352425"/>
            <wp:effectExtent l="0" t="0" r="0" b="9525"/>
            <wp:docPr id="42" name="图片 52" descr="IMG_305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2" descr="IMG_305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0" cy="342900"/>
            <wp:effectExtent l="0" t="0" r="0" b="0"/>
            <wp:docPr id="43" name="图片 53" descr="IMG_306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3" descr="IMG_306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0" cy="342900"/>
            <wp:effectExtent l="0" t="0" r="0" b="0"/>
            <wp:docPr id="39" name="图片 54" descr="IMG_307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4" descr="IMG_307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14425" cy="342900"/>
            <wp:effectExtent l="0" t="0" r="9525" b="0"/>
            <wp:docPr id="41" name="图片 55" descr="IMG_308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5" descr="IMG_308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143250" cy="923925"/>
            <wp:effectExtent l="0" t="0" r="0" b="9525"/>
            <wp:docPr id="45" name="图片 56" descr="IMG_309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6" descr="IMG_309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81475" cy="581025"/>
            <wp:effectExtent l="0" t="0" r="9525" b="9525"/>
            <wp:docPr id="58" name="图片 57" descr="IMG_310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IMG_310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695575" cy="295275"/>
            <wp:effectExtent l="0" t="0" r="9525" b="9525"/>
            <wp:docPr id="61" name="图片 58" descr="IMG_311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8" descr="IMG_311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81400" cy="1447800"/>
            <wp:effectExtent l="0" t="0" r="0" b="0"/>
            <wp:docPr id="57" name="图片 59" descr="IMG_312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9" descr="IMG_312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333750" cy="1809750"/>
            <wp:effectExtent l="0" t="0" r="0" b="0"/>
            <wp:docPr id="59" name="图片 60" descr="IMG_313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0" descr="IMG_313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" w:afterAutospacing="0"/>
        <w:ind w:left="0" w:right="0" w:hanging="360"/>
        <w:textAlignment w:val="baseline"/>
        <w:rPr>
          <w:i w:val="0"/>
          <w:sz w:val="18"/>
          <w:szCs w:val="18"/>
        </w:rPr>
      </w:pPr>
      <w:r>
        <w:rPr>
          <w:i w:val="0"/>
          <w:color w:val="7C169E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33475" cy="457200"/>
            <wp:effectExtent l="0" t="0" r="9525" b="0"/>
            <wp:docPr id="60" name="图片 61" descr="IMG_314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IMG_314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17269"/>
    <w:multiLevelType w:val="multilevel"/>
    <w:tmpl w:val="97E17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834E121"/>
    <w:multiLevelType w:val="multilevel"/>
    <w:tmpl w:val="A834E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814B8B0"/>
    <w:multiLevelType w:val="multilevel"/>
    <w:tmpl w:val="C814B8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0516347"/>
    <w:multiLevelType w:val="multilevel"/>
    <w:tmpl w:val="D05163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3B41E01"/>
    <w:multiLevelType w:val="multilevel"/>
    <w:tmpl w:val="D3B41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97C4785"/>
    <w:multiLevelType w:val="multilevel"/>
    <w:tmpl w:val="F97C4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2649DE8"/>
    <w:multiLevelType w:val="multilevel"/>
    <w:tmpl w:val="02649DE8"/>
    <w:lvl w:ilvl="0" w:tentative="0">
      <w:start w:val="1"/>
      <w:numFmt w:val="decimal"/>
      <w:pStyle w:val="1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4884822F"/>
    <w:multiLevelType w:val="multilevel"/>
    <w:tmpl w:val="48848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CD5C4FD"/>
    <w:multiLevelType w:val="multilevel"/>
    <w:tmpl w:val="4CD5C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B778C65"/>
    <w:multiLevelType w:val="multilevel"/>
    <w:tmpl w:val="6B778C65"/>
    <w:lvl w:ilvl="0" w:tentative="0">
      <w:start w:val="1"/>
      <w:numFmt w:val="decimal"/>
      <w:pStyle w:val="13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710A"/>
    <w:rsid w:val="0FB20F3F"/>
    <w:rsid w:val="13513BE6"/>
    <w:rsid w:val="143B38B7"/>
    <w:rsid w:val="16506174"/>
    <w:rsid w:val="17E42ADE"/>
    <w:rsid w:val="1F99490D"/>
    <w:rsid w:val="25D95BF7"/>
    <w:rsid w:val="269F5419"/>
    <w:rsid w:val="2B974980"/>
    <w:rsid w:val="3CFA25FF"/>
    <w:rsid w:val="4DC8689C"/>
    <w:rsid w:val="525B1CC0"/>
    <w:rsid w:val="57B5670D"/>
    <w:rsid w:val="57B90780"/>
    <w:rsid w:val="65624B3B"/>
    <w:rsid w:val="6A606B96"/>
    <w:rsid w:val="6C7156D3"/>
    <w:rsid w:val="6E7837B0"/>
    <w:rsid w:val="70DD7204"/>
    <w:rsid w:val="70E565F7"/>
    <w:rsid w:val="727E0199"/>
    <w:rsid w:val="742A11A4"/>
    <w:rsid w:val="75492775"/>
    <w:rsid w:val="766D7CAD"/>
    <w:rsid w:val="7CAB0563"/>
    <w:rsid w:val="7D570D2A"/>
    <w:rsid w:val="7DA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customStyle="1" w:styleId="12">
    <w:name w:val="a1"/>
    <w:basedOn w:val="2"/>
    <w:next w:val="1"/>
    <w:uiPriority w:val="0"/>
    <w:pPr>
      <w:numPr>
        <w:ilvl w:val="0"/>
        <w:numId w:val="1"/>
      </w:numPr>
    </w:pPr>
    <w:rPr>
      <w:rFonts w:ascii="Times New Roman" w:hAnsi="Times New Roman"/>
      <w:bCs/>
      <w:szCs w:val="44"/>
    </w:rPr>
  </w:style>
  <w:style w:type="paragraph" w:customStyle="1" w:styleId="13">
    <w:name w:val="样式4"/>
    <w:basedOn w:val="2"/>
    <w:next w:val="1"/>
    <w:uiPriority w:val="0"/>
    <w:pPr>
      <w:numPr>
        <w:ilvl w:val="0"/>
        <w:numId w:val="2"/>
      </w:numPr>
      <w:jc w:val="center"/>
    </w:pPr>
    <w:rPr>
      <w:rFonts w:ascii="Times New Roman" w:hAnsi="Times New Roman"/>
      <w:bCs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https://www.ntt-west.co.jp/flets/solution/kiki_info/product/business_relation/a1/index.php" TargetMode="External"/><Relationship Id="rId98" Type="http://schemas.openxmlformats.org/officeDocument/2006/relationships/image" Target="media/image50.png"/><Relationship Id="rId97" Type="http://schemas.openxmlformats.org/officeDocument/2006/relationships/hyperlink" Target="https://www.ntt-east.co.jp/" TargetMode="External"/><Relationship Id="rId96" Type="http://schemas.openxmlformats.org/officeDocument/2006/relationships/image" Target="media/image49.png"/><Relationship Id="rId95" Type="http://schemas.openxmlformats.org/officeDocument/2006/relationships/hyperlink" Target="https://www.vmware.com/jp.html" TargetMode="External"/><Relationship Id="rId94" Type="http://schemas.openxmlformats.org/officeDocument/2006/relationships/image" Target="media/image48.png"/><Relationship Id="rId93" Type="http://schemas.openxmlformats.org/officeDocument/2006/relationships/hyperlink" Target="https://www.boxsquare.jp/" TargetMode="External"/><Relationship Id="rId92" Type="http://schemas.openxmlformats.org/officeDocument/2006/relationships/image" Target="media/image47.png"/><Relationship Id="rId91" Type="http://schemas.openxmlformats.org/officeDocument/2006/relationships/hyperlink" Target="https://www.arteria-net.com/" TargetMode="External"/><Relationship Id="rId90" Type="http://schemas.openxmlformats.org/officeDocument/2006/relationships/image" Target="media/image46.png"/><Relationship Id="rId9" Type="http://schemas.openxmlformats.org/officeDocument/2006/relationships/hyperlink" Target="http://jpn.nec.com/" TargetMode="External"/><Relationship Id="rId89" Type="http://schemas.openxmlformats.org/officeDocument/2006/relationships/hyperlink" Target="https://www.elecom.co.jp/business/" TargetMode="External"/><Relationship Id="rId88" Type="http://schemas.openxmlformats.org/officeDocument/2006/relationships/image" Target="media/image45.png"/><Relationship Id="rId87" Type="http://schemas.openxmlformats.org/officeDocument/2006/relationships/hyperlink" Target="http://www.kddi.com/" TargetMode="External"/><Relationship Id="rId86" Type="http://schemas.openxmlformats.org/officeDocument/2006/relationships/image" Target="media/image44.png"/><Relationship Id="rId85" Type="http://schemas.openxmlformats.org/officeDocument/2006/relationships/hyperlink" Target="https://www.dds.co.jp/" TargetMode="External"/><Relationship Id="rId84" Type="http://schemas.openxmlformats.org/officeDocument/2006/relationships/image" Target="media/image43.png"/><Relationship Id="rId83" Type="http://schemas.openxmlformats.org/officeDocument/2006/relationships/hyperlink" Target="https://www.qualitysoft.com/product/" TargetMode="External"/><Relationship Id="rId82" Type="http://schemas.openxmlformats.org/officeDocument/2006/relationships/image" Target="media/image42.png"/><Relationship Id="rId81" Type="http://schemas.openxmlformats.org/officeDocument/2006/relationships/hyperlink" Target="http://www.polycom.co.jp/" TargetMode="External"/><Relationship Id="rId80" Type="http://schemas.openxmlformats.org/officeDocument/2006/relationships/image" Target="media/image41.png"/><Relationship Id="rId8" Type="http://schemas.openxmlformats.org/officeDocument/2006/relationships/image" Target="media/image5.jpeg"/><Relationship Id="rId79" Type="http://schemas.openxmlformats.org/officeDocument/2006/relationships/hyperlink" Target="https://www.softbank.jp/biz/" TargetMode="External"/><Relationship Id="rId78" Type="http://schemas.openxmlformats.org/officeDocument/2006/relationships/image" Target="media/image40.png"/><Relationship Id="rId77" Type="http://schemas.openxmlformats.org/officeDocument/2006/relationships/hyperlink" Target="https://sound-solution.yamaha.com/" TargetMode="External"/><Relationship Id="rId76" Type="http://schemas.openxmlformats.org/officeDocument/2006/relationships/image" Target="media/image39.png"/><Relationship Id="rId75" Type="http://schemas.openxmlformats.org/officeDocument/2006/relationships/hyperlink" Target="http://www.autodesk.co.jp/" TargetMode="External"/><Relationship Id="rId74" Type="http://schemas.openxmlformats.org/officeDocument/2006/relationships/image" Target="media/image38.png"/><Relationship Id="rId73" Type="http://schemas.openxmlformats.org/officeDocument/2006/relationships/hyperlink" Target="http://www.hitachi.co.jp/" TargetMode="External"/><Relationship Id="rId72" Type="http://schemas.openxmlformats.org/officeDocument/2006/relationships/image" Target="media/image37.png"/><Relationship Id="rId71" Type="http://schemas.openxmlformats.org/officeDocument/2006/relationships/hyperlink" Target="http://www.wingarc.com/" TargetMode="External"/><Relationship Id="rId70" Type="http://schemas.openxmlformats.org/officeDocument/2006/relationships/image" Target="../NULL"/><Relationship Id="rId7" Type="http://schemas.openxmlformats.org/officeDocument/2006/relationships/image" Target="media/image4.jpeg"/><Relationship Id="rId69" Type="http://schemas.openxmlformats.org/officeDocument/2006/relationships/hyperlink" Target="http://www.ashisuto.co.jp/" TargetMode="External"/><Relationship Id="rId68" Type="http://schemas.openxmlformats.org/officeDocument/2006/relationships/image" Target="media/image35.png"/><Relationship Id="rId67" Type="http://schemas.openxmlformats.org/officeDocument/2006/relationships/hyperlink" Target="https://vaio.com/business/" TargetMode="External"/><Relationship Id="rId66" Type="http://schemas.openxmlformats.org/officeDocument/2006/relationships/image" Target="media/image34.png"/><Relationship Id="rId65" Type="http://schemas.openxmlformats.org/officeDocument/2006/relationships/hyperlink" Target="https://www.soliton.co.jp/" TargetMode="External"/><Relationship Id="rId64" Type="http://schemas.openxmlformats.org/officeDocument/2006/relationships/image" Target="media/image33.png"/><Relationship Id="rId63" Type="http://schemas.openxmlformats.org/officeDocument/2006/relationships/hyperlink" Target="https://www.arcserve.com/jp/" TargetMode="External"/><Relationship Id="rId62" Type="http://schemas.openxmlformats.org/officeDocument/2006/relationships/image" Target="media/image32.png"/><Relationship Id="rId61" Type="http://schemas.openxmlformats.org/officeDocument/2006/relationships/hyperlink" Target="http://www.cisco.com/jp/" TargetMode="External"/><Relationship Id="rId60" Type="http://schemas.openxmlformats.org/officeDocument/2006/relationships/image" Target="media/image31.png"/><Relationship Id="rId6" Type="http://schemas.openxmlformats.org/officeDocument/2006/relationships/image" Target="media/image3.jpeg"/><Relationship Id="rId59" Type="http://schemas.openxmlformats.org/officeDocument/2006/relationships/hyperlink" Target="https://www.mouse-jp.co.jp/" TargetMode="External"/><Relationship Id="rId58" Type="http://schemas.openxmlformats.org/officeDocument/2006/relationships/image" Target="media/image30.png"/><Relationship Id="rId57" Type="http://schemas.openxmlformats.org/officeDocument/2006/relationships/hyperlink" Target="https://www.filemaker.com/jp/" TargetMode="External"/><Relationship Id="rId56" Type="http://schemas.openxmlformats.org/officeDocument/2006/relationships/image" Target="media/image29.png"/><Relationship Id="rId55" Type="http://schemas.openxmlformats.org/officeDocument/2006/relationships/hyperlink" Target="https://cybozu.co.jp/" TargetMode="External"/><Relationship Id="rId54" Type="http://schemas.openxmlformats.org/officeDocument/2006/relationships/image" Target="media/image28.png"/><Relationship Id="rId53" Type="http://schemas.openxmlformats.org/officeDocument/2006/relationships/hyperlink" Target="https://line.worksmobile.com/jp/" TargetMode="External"/><Relationship Id="rId52" Type="http://schemas.openxmlformats.org/officeDocument/2006/relationships/image" Target="media/image27.png"/><Relationship Id="rId51" Type="http://schemas.openxmlformats.org/officeDocument/2006/relationships/hyperlink" Target="http://www.fortinet.co.jp/" TargetMode="External"/><Relationship Id="rId50" Type="http://schemas.openxmlformats.org/officeDocument/2006/relationships/image" Target="media/image26.png"/><Relationship Id="rId5" Type="http://schemas.openxmlformats.org/officeDocument/2006/relationships/image" Target="media/image2.jpeg"/><Relationship Id="rId49" Type="http://schemas.openxmlformats.org/officeDocument/2006/relationships/hyperlink" Target="https://www.motex.co.jp/" TargetMode="External"/><Relationship Id="rId48" Type="http://schemas.openxmlformats.org/officeDocument/2006/relationships/image" Target="media/image25.png"/><Relationship Id="rId47" Type="http://schemas.openxmlformats.org/officeDocument/2006/relationships/hyperlink" Target="https://www.panasonic.com/jp/company/pssj.html" TargetMode="External"/><Relationship Id="rId46" Type="http://schemas.openxmlformats.org/officeDocument/2006/relationships/image" Target="media/image24.png"/><Relationship Id="rId45" Type="http://schemas.openxmlformats.org/officeDocument/2006/relationships/hyperlink" Target="http://www.lenovojp.com/business/" TargetMode="External"/><Relationship Id="rId44" Type="http://schemas.openxmlformats.org/officeDocument/2006/relationships/image" Target="media/image23.png"/><Relationship Id="rId43" Type="http://schemas.openxmlformats.org/officeDocument/2006/relationships/hyperlink" Target="https://www.dropbox.com/ja/" TargetMode="External"/><Relationship Id="rId42" Type="http://schemas.openxmlformats.org/officeDocument/2006/relationships/image" Target="media/image22.png"/><Relationship Id="rId41" Type="http://schemas.openxmlformats.org/officeDocument/2006/relationships/hyperlink" Target="https://www.daj.jp/" TargetMode="External"/><Relationship Id="rId40" Type="http://schemas.openxmlformats.org/officeDocument/2006/relationships/image" Target="media/image21.png"/><Relationship Id="rId4" Type="http://schemas.openxmlformats.org/officeDocument/2006/relationships/image" Target="media/image1.png"/><Relationship Id="rId39" Type="http://schemas.openxmlformats.org/officeDocument/2006/relationships/hyperlink" Target="https://www.netapp.com/jp/index.aspx" TargetMode="External"/><Relationship Id="rId38" Type="http://schemas.openxmlformats.org/officeDocument/2006/relationships/image" Target="media/image20.png"/><Relationship Id="rId37" Type="http://schemas.openxmlformats.org/officeDocument/2006/relationships/hyperlink" Target="https://www.trendmicro.com/" TargetMode="External"/><Relationship Id="rId36" Type="http://schemas.openxmlformats.org/officeDocument/2006/relationships/image" Target="media/image19.png"/><Relationship Id="rId35" Type="http://schemas.openxmlformats.org/officeDocument/2006/relationships/hyperlink" Target="https://www.oki.com/jp/printing" TargetMode="External"/><Relationship Id="rId34" Type="http://schemas.openxmlformats.org/officeDocument/2006/relationships/image" Target="media/image18.png"/><Relationship Id="rId33" Type="http://schemas.openxmlformats.org/officeDocument/2006/relationships/hyperlink" Target="http://www8.hp.com/jp/ja/home.html" TargetMode="External"/><Relationship Id="rId32" Type="http://schemas.openxmlformats.org/officeDocument/2006/relationships/image" Target="media/image17.png"/><Relationship Id="rId31" Type="http://schemas.openxmlformats.org/officeDocument/2006/relationships/hyperlink" Target="https://www.hpe.com/jp/ja/home.html" TargetMode="External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hyperlink" Target="https://www.brother.co.jp/product/biz/business-navi/?utm_campaign=otsuka-shokai-jsf%26utm_medium=referrer%26utm_source=www.otsuka-shokai.co.jp" TargetMode="External"/><Relationship Id="rId28" Type="http://schemas.openxmlformats.org/officeDocument/2006/relationships/image" Target="media/image15.png"/><Relationship Id="rId27" Type="http://schemas.openxmlformats.org/officeDocument/2006/relationships/hyperlink" Target="https://dynabook.com/index.html" TargetMode="External"/><Relationship Id="rId26" Type="http://schemas.openxmlformats.org/officeDocument/2006/relationships/image" Target="media/image14.png"/><Relationship Id="rId25" Type="http://schemas.openxmlformats.org/officeDocument/2006/relationships/hyperlink" Target="http://www.adobe.com/jp/" TargetMode="External"/><Relationship Id="rId24" Type="http://schemas.openxmlformats.org/officeDocument/2006/relationships/image" Target="media/image13.png"/><Relationship Id="rId23" Type="http://schemas.openxmlformats.org/officeDocument/2006/relationships/hyperlink" Target="https://www.skyseaclientview.net/" TargetMode="External"/><Relationship Id="rId22" Type="http://schemas.openxmlformats.org/officeDocument/2006/relationships/image" Target="media/image12.png"/><Relationship Id="rId21" Type="http://schemas.openxmlformats.org/officeDocument/2006/relationships/hyperlink" Target="https://www.intel.co.jp/" TargetMode="Externa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hyperlink" Target="http://www.fujitsu.com/jp/" TargetMode="External"/><Relationship Id="rId18" Type="http://schemas.openxmlformats.org/officeDocument/2006/relationships/image" Target="media/image10.png"/><Relationship Id="rId17" Type="http://schemas.openxmlformats.org/officeDocument/2006/relationships/hyperlink" Target="http://www.microsoft.com/ja-jp/" TargetMode="External"/><Relationship Id="rId16" Type="http://schemas.openxmlformats.org/officeDocument/2006/relationships/image" Target="media/image9.png"/><Relationship Id="rId15" Type="http://schemas.openxmlformats.org/officeDocument/2006/relationships/hyperlink" Target="http://canon.jp/" TargetMode="External"/><Relationship Id="rId14" Type="http://schemas.openxmlformats.org/officeDocument/2006/relationships/image" Target="media/image8.png"/><Relationship Id="rId13" Type="http://schemas.openxmlformats.org/officeDocument/2006/relationships/hyperlink" Target="http://www.epson.jp/" TargetMode="External"/><Relationship Id="rId12" Type="http://schemas.openxmlformats.org/officeDocument/2006/relationships/image" Target="media/image7.png"/><Relationship Id="rId119" Type="http://schemas.openxmlformats.org/officeDocument/2006/relationships/fontTable" Target="fontTable.xml"/><Relationship Id="rId118" Type="http://schemas.openxmlformats.org/officeDocument/2006/relationships/numbering" Target="numbering.xml"/><Relationship Id="rId117" Type="http://schemas.openxmlformats.org/officeDocument/2006/relationships/customXml" Target="../customXml/item1.xml"/><Relationship Id="rId116" Type="http://schemas.openxmlformats.org/officeDocument/2006/relationships/image" Target="media/image59.png"/><Relationship Id="rId115" Type="http://schemas.openxmlformats.org/officeDocument/2006/relationships/hyperlink" Target="http://www.citrix.co.jp/" TargetMode="External"/><Relationship Id="rId114" Type="http://schemas.openxmlformats.org/officeDocument/2006/relationships/image" Target="media/image58.png"/><Relationship Id="rId113" Type="http://schemas.openxmlformats.org/officeDocument/2006/relationships/hyperlink" Target="https://roboroid.jp/#cover" TargetMode="External"/><Relationship Id="rId112" Type="http://schemas.openxmlformats.org/officeDocument/2006/relationships/image" Target="media/image57.png"/><Relationship Id="rId111" Type="http://schemas.openxmlformats.org/officeDocument/2006/relationships/hyperlink" Target="https://www.eizo.co.jp/" TargetMode="External"/><Relationship Id="rId110" Type="http://schemas.openxmlformats.org/officeDocument/2006/relationships/image" Target="media/image56.png"/><Relationship Id="rId11" Type="http://schemas.openxmlformats.org/officeDocument/2006/relationships/hyperlink" Target="http://www.ricoh.co.jp/" TargetMode="External"/><Relationship Id="rId109" Type="http://schemas.openxmlformats.org/officeDocument/2006/relationships/hyperlink" Target="https://www.iodata.jp/" TargetMode="External"/><Relationship Id="rId108" Type="http://schemas.openxmlformats.org/officeDocument/2006/relationships/image" Target="media/image55.png"/><Relationship Id="rId107" Type="http://schemas.openxmlformats.org/officeDocument/2006/relationships/hyperlink" Target="https://www.nittsusystem.co.jp/" TargetMode="External"/><Relationship Id="rId106" Type="http://schemas.openxmlformats.org/officeDocument/2006/relationships/image" Target="media/image54.png"/><Relationship Id="rId105" Type="http://schemas.openxmlformats.org/officeDocument/2006/relationships/hyperlink" Target="http://handreamnet.jp/" TargetMode="External"/><Relationship Id="rId104" Type="http://schemas.openxmlformats.org/officeDocument/2006/relationships/image" Target="media/image53.png"/><Relationship Id="rId103" Type="http://schemas.openxmlformats.org/officeDocument/2006/relationships/hyperlink" Target="https://www.sanwa.co.jp/" TargetMode="External"/><Relationship Id="rId102" Type="http://schemas.openxmlformats.org/officeDocument/2006/relationships/image" Target="media/image52.png"/><Relationship Id="rId101" Type="http://schemas.openxmlformats.org/officeDocument/2006/relationships/hyperlink" Target="https://www.hammock.jp/assetview/" TargetMode="External"/><Relationship Id="rId100" Type="http://schemas.openxmlformats.org/officeDocument/2006/relationships/image" Target="media/image51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2020-01-04T00:47:00Z</dcterms:created>
  <dc:creator>Administrator</dc:creator>
  <cp:lastModifiedBy>大脸猫</cp:lastModifiedBy>
  <dcterms:modified xsi:type="dcterms:W3CDTF">2020-02-16T19:13:20Z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