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0" w:line="240" w:lineRule="auto"/>
      </w:pPr>
      <w:r>
        <w:rPr>
          <w:rFonts w:ascii="Malgun Gothic" w:cs="Malgun Gothic" w:eastAsia="맑은 고딕" w:hAnsi="Malgun Gothic"/>
          <w:b/>
          <w:bCs/>
          <w:color w:val="2F5496"/>
          <w:spacing w:val="30"/>
          <w:sz w:val="16"/>
          <w:szCs w:val="16"/>
        </w:rPr>
        <w:t xml:space="preserve">내부 작업 계획</w:t>
      </w:r>
    </w:p>
    <w:p>
      <w:pPr>
        <w:spacing w:after="0" w:before="0" w:line="400" w:lineRule="auto"/>
      </w:pPr>
      <w:r>
        <w:rPr>
          <w:rFonts w:ascii="Malgun Gothic" w:cs="Malgun Gothic" w:eastAsia="맑은 고딕" w:hAnsi="Malgun Gothic"/>
          <w:b/>
          <w:bCs/>
          <w:color w:val="1F3864"/>
          <w:sz w:val="40"/>
          <w:szCs w:val="40"/>
        </w:rPr>
        <w:t xml:space="preserve">캡처·영상·에셋 자료 수집 계획</w:t>
      </w:r>
    </w:p>
    <w:p>
      <w:pPr>
        <w:pBdr>
          <w:bottom w:val="single" w:color="1F3864" w:sz="12" w:space="1"/>
        </w:pBdr>
        <w:spacing w:after="360" w:before="140"/>
      </w:pPr>
      <w:r>
        <w:rPr>
          <w:sz w:val="2"/>
          <w:szCs w:val="2"/>
        </w:rPr>
        <w:t xml:space="preserve"/>
      </w:r>
    </w:p>
    <w:p>
      <w:pPr>
        <w:pStyle w:val="Heading1"/>
      </w:pPr>
      <w:r>
        <w:rPr>
          <w:rFonts w:ascii="Malgun Gothic" w:cs="Malgun Gothic" w:eastAsia="맑은 고딕" w:hAnsi="Malgun Gothic"/>
          <w:b/>
          <w:bCs/>
          <w:color w:val="1F3864"/>
          <w:sz w:val="28"/>
          <w:szCs w:val="28"/>
        </w:rPr>
        <w:t xml:space="preserve">1. 게임 설명 PDF용 화면</w:t>
      </w:r>
    </w:p>
    <w:tbl>
      <w:tblPr>
        <w:tblW w:type="dxa" w:w="9506"/>
        <w:tblBorders>
          <w:top w:val="single" w:color="1F3864" w:sz="8"/>
          <w:left w:val="single" w:color="D9D9D9" w:sz="2"/>
          <w:bottom w:val="single" w:color="1F3864" w:sz="8"/>
          <w:right w:val="single" w:color="D9D9D9" w:sz="2"/>
          <w:insideH w:val="single" w:color="D9D9D9" w:sz="2"/>
          <w:insideV w:val="single" w:color="D9D9D9" w:sz="2"/>
        </w:tblBorders>
      </w:tblPr>
      <w:tblGrid>
        <w:gridCol w:w="700"/>
        <w:gridCol w:w="1232"/>
        <w:gridCol w:w="3697"/>
        <w:gridCol w:w="3877"/>
      </w:tblGrid>
      <w:tr>
        <w:trPr>
          <w:tblHeader/>
        </w:trPr>
        <w:tc>
          <w:tcPr>
            <w:tcW w:type="dxa" w:w="700"/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80" w:lineRule="auto"/>
              <w:jc w:val="left"/>
            </w:pPr>
            <w:r>
              <w:rPr>
                <w:rFonts w:ascii="Malgun Gothic" w:cs="Malgun Gothic" w:eastAsia="맑은 고딕" w:hAnsi="Malgun Gothic"/>
                <w:b/>
                <w:bCs/>
                <w:color w:val="FFFFFF"/>
                <w:sz w:val="18"/>
                <w:szCs w:val="18"/>
              </w:rPr>
              <w:t xml:space="preserve">번호</w:t>
            </w:r>
          </w:p>
        </w:tc>
        <w:tc>
          <w:tcPr>
            <w:tcW w:type="dxa" w:w="1232"/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80" w:lineRule="auto"/>
              <w:jc w:val="left"/>
            </w:pPr>
            <w:r>
              <w:rPr>
                <w:rFonts w:ascii="Malgun Gothic" w:cs="Malgun Gothic" w:eastAsia="맑은 고딕" w:hAnsi="Malgun Gothic"/>
                <w:b/>
                <w:bCs/>
                <w:color w:val="FFFFFF"/>
                <w:sz w:val="18"/>
                <w:szCs w:val="18"/>
              </w:rPr>
              <w:t xml:space="preserve">필요한 화면</w:t>
            </w:r>
          </w:p>
        </w:tc>
        <w:tc>
          <w:tcPr>
            <w:tcW w:type="dxa" w:w="3697"/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80" w:lineRule="auto"/>
              <w:jc w:val="left"/>
            </w:pPr>
            <w:r>
              <w:rPr>
                <w:rFonts w:ascii="Malgun Gothic" w:cs="Malgun Gothic" w:eastAsia="맑은 고딕" w:hAnsi="Malgun Gothic"/>
                <w:b/>
                <w:bCs/>
                <w:color w:val="FFFFFF"/>
                <w:sz w:val="18"/>
                <w:szCs w:val="18"/>
              </w:rPr>
              <w:t xml:space="preserve">보여줘야 하는 내용</w:t>
            </w:r>
          </w:p>
        </w:tc>
        <w:tc>
          <w:tcPr>
            <w:tcW w:type="dxa" w:w="3877"/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80" w:lineRule="auto"/>
              <w:jc w:val="left"/>
            </w:pPr>
            <w:r>
              <w:rPr>
                <w:rFonts w:ascii="Malgun Gothic" w:cs="Malgun Gothic" w:eastAsia="맑은 고딕" w:hAnsi="Malgun Gothic"/>
                <w:b/>
                <w:bCs/>
                <w:color w:val="FFFFFF"/>
                <w:sz w:val="18"/>
                <w:szCs w:val="18"/>
              </w:rPr>
              <w:t xml:space="preserve">현재 상태</w:t>
            </w:r>
          </w:p>
        </w:tc>
      </w:tr>
      <w:tr>
        <w:tc>
          <w:tcPr>
            <w:tcW w:type="dxa" w:w="7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90" w:lineRule="auto"/>
              <w:jc w:val="left"/>
            </w:pPr>
            <w:r>
              <w:rPr>
                <w:rFonts w:ascii="Malgun Gothic" w:cs="Malgun Gothic" w:eastAsia="맑은 고딕" w:hAnsi="Malgun Gothic"/>
                <w:color w:val="1A1A1A"/>
                <w:sz w:val="18"/>
                <w:szCs w:val="18"/>
              </w:rPr>
              <w:t xml:space="preserve">G1</w:t>
            </w:r>
          </w:p>
        </w:tc>
        <w:tc>
          <w:tcPr>
            <w:tcW w:type="dxa" w:w="1232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90" w:lineRule="auto"/>
              <w:jc w:val="left"/>
            </w:pPr>
            <w:r>
              <w:rPr>
                <w:rFonts w:ascii="Malgun Gothic" w:cs="Malgun Gothic" w:eastAsia="맑은 고딕" w:hAnsi="Malgun Gothic"/>
                <w:color w:val="1A1A1A"/>
                <w:sz w:val="18"/>
                <w:szCs w:val="18"/>
              </w:rPr>
              <w:t xml:space="preserve">메인 또는 도시</w:t>
            </w:r>
          </w:p>
        </w:tc>
        <w:tc>
          <w:tcPr>
            <w:tcW w:type="dxa" w:w="3697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90" w:lineRule="auto"/>
              <w:jc w:val="left"/>
            </w:pPr>
            <w:r>
              <w:rPr>
                <w:rFonts w:ascii="Malgun Gothic" w:cs="Malgun Gothic" w:eastAsia="맑은 고딕" w:hAnsi="Malgun Gothic"/>
                <w:color w:val="1A1A1A"/>
                <w:sz w:val="18"/>
                <w:szCs w:val="18"/>
              </w:rPr>
              <w:t xml:space="preserve">게임 제목과 분위기</w:t>
            </w:r>
          </w:p>
        </w:tc>
        <w:tc>
          <w:tcPr>
            <w:tcW w:type="dxa" w:w="3877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90" w:lineRule="auto"/>
              <w:jc w:val="left"/>
            </w:pPr>
            <w:r>
              <w:rPr>
                <w:rFonts w:ascii="Malgun Gothic" w:cs="Malgun Gothic" w:eastAsia="맑은 고딕" w:hAnsi="Malgun Gothic"/>
                <w:color w:val="1A1A1A"/>
                <w:sz w:val="18"/>
                <w:szCs w:val="18"/>
              </w:rPr>
              <w:t xml:space="preserve">현재 런타임 캡처 가능, 최종본은 VSL 적용 후 교체</w:t>
            </w:r>
          </w:p>
        </w:tc>
      </w:tr>
      <w:tr>
        <w:tc>
          <w:tcPr>
            <w:tcW w:type="dxa" w:w="700"/>
            <w:shd w:fill="F7F8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90" w:lineRule="auto"/>
              <w:jc w:val="left"/>
            </w:pPr>
            <w:r>
              <w:rPr>
                <w:rFonts w:ascii="Malgun Gothic" w:cs="Malgun Gothic" w:eastAsia="맑은 고딕" w:hAnsi="Malgun Gothic"/>
                <w:color w:val="1A1A1A"/>
                <w:sz w:val="18"/>
                <w:szCs w:val="18"/>
              </w:rPr>
              <w:t xml:space="preserve">G2</w:t>
            </w:r>
          </w:p>
        </w:tc>
        <w:tc>
          <w:tcPr>
            <w:tcW w:type="dxa" w:w="1232"/>
            <w:shd w:fill="F7F8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90" w:lineRule="auto"/>
              <w:jc w:val="left"/>
            </w:pPr>
            <w:r>
              <w:rPr>
                <w:rFonts w:ascii="Malgun Gothic" w:cs="Malgun Gothic" w:eastAsia="맑은 고딕" w:hAnsi="Malgun Gothic"/>
                <w:color w:val="1A1A1A"/>
                <w:sz w:val="18"/>
                <w:szCs w:val="18"/>
              </w:rPr>
              <w:t xml:space="preserve">경매</w:t>
            </w:r>
          </w:p>
        </w:tc>
        <w:tc>
          <w:tcPr>
            <w:tcW w:type="dxa" w:w="3697"/>
            <w:shd w:fill="F7F8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90" w:lineRule="auto"/>
              <w:jc w:val="left"/>
            </w:pPr>
            <w:r>
              <w:rPr>
                <w:rFonts w:ascii="Malgun Gothic" w:cs="Malgun Gothic" w:eastAsia="맑은 고딕" w:hAnsi="Malgun Gothic"/>
                <w:color w:val="1A1A1A"/>
                <w:sz w:val="18"/>
                <w:szCs w:val="18"/>
              </w:rPr>
              <w:t xml:space="preserve">물건, 현재가, 경쟁자, 입찰 행동</w:t>
            </w:r>
          </w:p>
        </w:tc>
        <w:tc>
          <w:tcPr>
            <w:tcW w:type="dxa" w:w="3877"/>
            <w:shd w:fill="F7F8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90" w:lineRule="auto"/>
              <w:jc w:val="left"/>
            </w:pPr>
            <w:r>
              <w:rPr>
                <w:rFonts w:ascii="Malgun Gothic" w:cs="Malgun Gothic" w:eastAsia="맑은 고딕" w:hAnsi="Malgun Gothic"/>
                <w:color w:val="1A1A1A"/>
                <w:sz w:val="18"/>
                <w:szCs w:val="18"/>
              </w:rPr>
              <w:t xml:space="preserve">현재 런타임 캡처 가능</w:t>
            </w:r>
          </w:p>
        </w:tc>
      </w:tr>
      <w:tr>
        <w:tc>
          <w:tcPr>
            <w:tcW w:type="dxa" w:w="7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90" w:lineRule="auto"/>
              <w:jc w:val="left"/>
            </w:pPr>
            <w:r>
              <w:rPr>
                <w:rFonts w:ascii="Malgun Gothic" w:cs="Malgun Gothic" w:eastAsia="맑은 고딕" w:hAnsi="Malgun Gothic"/>
                <w:color w:val="1A1A1A"/>
                <w:sz w:val="18"/>
                <w:szCs w:val="18"/>
              </w:rPr>
              <w:t xml:space="preserve">G3</w:t>
            </w:r>
          </w:p>
        </w:tc>
        <w:tc>
          <w:tcPr>
            <w:tcW w:type="dxa" w:w="1232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90" w:lineRule="auto"/>
              <w:jc w:val="left"/>
            </w:pPr>
            <w:r>
              <w:rPr>
                <w:rFonts w:ascii="Malgun Gothic" w:cs="Malgun Gothic" w:eastAsia="맑은 고딕" w:hAnsi="Malgun Gothic"/>
                <w:color w:val="1A1A1A"/>
                <w:sz w:val="18"/>
                <w:szCs w:val="18"/>
              </w:rPr>
              <w:t xml:space="preserve">거래소/감정</w:t>
            </w:r>
          </w:p>
        </w:tc>
        <w:tc>
          <w:tcPr>
            <w:tcW w:type="dxa" w:w="3697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90" w:lineRule="auto"/>
              <w:jc w:val="left"/>
            </w:pPr>
            <w:r>
              <w:rPr>
                <w:rFonts w:ascii="Malgun Gothic" w:cs="Malgun Gothic" w:eastAsia="맑은 고딕" w:hAnsi="Malgun Gothic"/>
                <w:color w:val="1A1A1A"/>
                <w:sz w:val="18"/>
                <w:szCs w:val="18"/>
              </w:rPr>
              <w:t xml:space="preserve">매입가, 미감정 상태, 감정 후 실제가치 범위</w:t>
            </w:r>
          </w:p>
        </w:tc>
        <w:tc>
          <w:tcPr>
            <w:tcW w:type="dxa" w:w="3877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90" w:lineRule="auto"/>
              <w:jc w:val="left"/>
            </w:pPr>
            <w:r>
              <w:rPr>
                <w:rFonts w:ascii="Malgun Gothic" w:cs="Malgun Gothic" w:eastAsia="맑은 고딕" w:hAnsi="Malgun Gothic"/>
                <w:color w:val="1A1A1A"/>
                <w:sz w:val="18"/>
                <w:szCs w:val="18"/>
              </w:rPr>
              <w:t xml:space="preserve">현재 런타임 캡처 가능</w:t>
            </w:r>
          </w:p>
        </w:tc>
      </w:tr>
      <w:tr>
        <w:tc>
          <w:tcPr>
            <w:tcW w:type="dxa" w:w="700"/>
            <w:shd w:fill="F7F8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90" w:lineRule="auto"/>
              <w:jc w:val="left"/>
            </w:pPr>
            <w:r>
              <w:rPr>
                <w:rFonts w:ascii="Malgun Gothic" w:cs="Malgun Gothic" w:eastAsia="맑은 고딕" w:hAnsi="Malgun Gothic"/>
                <w:color w:val="1A1A1A"/>
                <w:sz w:val="18"/>
                <w:szCs w:val="18"/>
              </w:rPr>
              <w:t xml:space="preserve">G4</w:t>
            </w:r>
          </w:p>
        </w:tc>
        <w:tc>
          <w:tcPr>
            <w:tcW w:type="dxa" w:w="1232"/>
            <w:shd w:fill="F7F8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90" w:lineRule="auto"/>
              <w:jc w:val="left"/>
            </w:pPr>
            <w:r>
              <w:rPr>
                <w:rFonts w:ascii="Malgun Gothic" w:cs="Malgun Gothic" w:eastAsia="맑은 고딕" w:hAnsi="Malgun Gothic"/>
                <w:color w:val="1A1A1A"/>
                <w:sz w:val="18"/>
                <w:szCs w:val="18"/>
              </w:rPr>
              <w:t xml:space="preserve">판매/의뢰</w:t>
            </w:r>
          </w:p>
        </w:tc>
        <w:tc>
          <w:tcPr>
            <w:tcW w:type="dxa" w:w="3697"/>
            <w:shd w:fill="F7F8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90" w:lineRule="auto"/>
              <w:jc w:val="left"/>
            </w:pPr>
            <w:r>
              <w:rPr>
                <w:rFonts w:ascii="Malgun Gothic" w:cs="Malgun Gothic" w:eastAsia="맑은 고딕" w:hAnsi="Malgun Gothic"/>
                <w:color w:val="1A1A1A"/>
                <w:sz w:val="18"/>
                <w:szCs w:val="18"/>
              </w:rPr>
              <w:t xml:space="preserve">보유품 판매와 의뢰 비용·보상 판단</w:t>
            </w:r>
          </w:p>
        </w:tc>
        <w:tc>
          <w:tcPr>
            <w:tcW w:type="dxa" w:w="3877"/>
            <w:shd w:fill="F7F8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90" w:lineRule="auto"/>
              <w:jc w:val="left"/>
            </w:pPr>
            <w:r>
              <w:rPr>
                <w:rFonts w:ascii="Malgun Gothic" w:cs="Malgun Gothic" w:eastAsia="맑은 고딕" w:hAnsi="Malgun Gothic"/>
                <w:color w:val="1A1A1A"/>
                <w:sz w:val="18"/>
                <w:szCs w:val="18"/>
              </w:rPr>
              <w:t xml:space="preserve">현재 런타임 캡처 가능</w:t>
            </w:r>
          </w:p>
        </w:tc>
      </w:tr>
      <w:tr>
        <w:tc>
          <w:tcPr>
            <w:tcW w:type="dxa" w:w="7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90" w:lineRule="auto"/>
              <w:jc w:val="left"/>
            </w:pPr>
            <w:r>
              <w:rPr>
                <w:rFonts w:ascii="Malgun Gothic" w:cs="Malgun Gothic" w:eastAsia="맑은 고딕" w:hAnsi="Malgun Gothic"/>
                <w:color w:val="1A1A1A"/>
                <w:sz w:val="18"/>
                <w:szCs w:val="18"/>
              </w:rPr>
              <w:t xml:space="preserve">G5</w:t>
            </w:r>
          </w:p>
        </w:tc>
        <w:tc>
          <w:tcPr>
            <w:tcW w:type="dxa" w:w="1232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90" w:lineRule="auto"/>
              <w:jc w:val="left"/>
            </w:pPr>
            <w:r>
              <w:rPr>
                <w:rFonts w:ascii="Malgun Gothic" w:cs="Malgun Gothic" w:eastAsia="맑은 고딕" w:hAnsi="Malgun Gothic"/>
                <w:color w:val="1A1A1A"/>
                <w:sz w:val="18"/>
                <w:szCs w:val="18"/>
              </w:rPr>
              <w:t xml:space="preserve">결산 또는 엔딩</w:t>
            </w:r>
          </w:p>
        </w:tc>
        <w:tc>
          <w:tcPr>
            <w:tcW w:type="dxa" w:w="3697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90" w:lineRule="auto"/>
              <w:jc w:val="left"/>
            </w:pPr>
            <w:r>
              <w:rPr>
                <w:rFonts w:ascii="Malgun Gothic" w:cs="Malgun Gothic" w:eastAsia="맑은 고딕" w:hAnsi="Malgun Gothic"/>
                <w:color w:val="1A1A1A"/>
                <w:sz w:val="18"/>
                <w:szCs w:val="18"/>
              </w:rPr>
              <w:t xml:space="preserve">8 LOT 결산, 2일 생성 버퍼, 12일 결과</w:t>
            </w:r>
          </w:p>
        </w:tc>
        <w:tc>
          <w:tcPr>
            <w:tcW w:type="dxa" w:w="3877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90" w:lineRule="auto"/>
              <w:jc w:val="left"/>
            </w:pPr>
            <w:r>
              <w:rPr>
                <w:rFonts w:ascii="Malgun Gothic" w:cs="Malgun Gothic" w:eastAsia="맑은 고딕" w:hAnsi="Malgun Gothic"/>
                <w:color w:val="1A1A1A"/>
                <w:sz w:val="18"/>
                <w:szCs w:val="18"/>
              </w:rPr>
              <w:t xml:space="preserve">현재 런타임 캡처 가능</w:t>
            </w:r>
          </w:p>
        </w:tc>
      </w:tr>
    </w:tbl>
    <w:p>
      <w:pPr>
        <w:spacing w:after="200" w:before="0"/>
      </w:pPr>
      <w:r>
        <w:rPr>
          <w:sz w:val="2"/>
          <w:szCs w:val="2"/>
        </w:rPr>
        <w:t xml:space="preserve"/>
      </w:r>
    </w:p>
    <w:p>
      <w:r>
        <w:rPr>
          <w:rFonts w:ascii="Malgun Gothic" w:cs="Malgun Gothic" w:eastAsia="맑은 고딕" w:hAnsi="Malgun Gothic"/>
          <w:color w:val="1A1A1A"/>
          <w:sz w:val="21"/>
          <w:szCs w:val="21"/>
        </w:rPr>
        <w:t xml:space="preserve">화면은 기능이 많이 보이는 것보다 글자가 읽히고 핵심 판단이 한눈에 보이는 장면을 선택한다.</w:t>
      </w:r>
    </w:p>
    <w:p>
      <w:pPr>
        <w:pStyle w:val="Heading1"/>
      </w:pPr>
      <w:r>
        <w:rPr>
          <w:rFonts w:ascii="Malgun Gothic" w:cs="Malgun Gothic" w:eastAsia="맑은 고딕" w:hAnsi="Malgun Gothic"/>
          <w:b/>
          <w:bCs/>
          <w:color w:val="1F3864"/>
          <w:sz w:val="28"/>
          <w:szCs w:val="28"/>
        </w:rPr>
        <w:t xml:space="preserve">2. AI 기술 PDF용 그림</w:t>
      </w:r>
    </w:p>
    <w:tbl>
      <w:tblPr>
        <w:tblW w:type="dxa" w:w="9506"/>
        <w:tblBorders>
          <w:top w:val="single" w:color="1F3864" w:sz="8"/>
          <w:left w:val="single" w:color="D9D9D9" w:sz="2"/>
          <w:bottom w:val="single" w:color="1F3864" w:sz="8"/>
          <w:right w:val="single" w:color="D9D9D9" w:sz="2"/>
          <w:insideH w:val="single" w:color="D9D9D9" w:sz="2"/>
          <w:insideV w:val="single" w:color="D9D9D9" w:sz="2"/>
        </w:tblBorders>
      </w:tblPr>
      <w:tblGrid>
        <w:gridCol w:w="864"/>
        <w:gridCol w:w="2737"/>
        <w:gridCol w:w="5905"/>
      </w:tblGrid>
      <w:tr>
        <w:trPr>
          <w:tblHeader/>
        </w:trPr>
        <w:tc>
          <w:tcPr>
            <w:tcW w:type="dxa" w:w="864"/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80" w:lineRule="auto"/>
              <w:jc w:val="left"/>
            </w:pPr>
            <w:r>
              <w:rPr>
                <w:rFonts w:ascii="Malgun Gothic" w:cs="Malgun Gothic" w:eastAsia="맑은 고딕" w:hAnsi="Malgun Gothic"/>
                <w:b/>
                <w:bCs/>
                <w:color w:val="FFFFFF"/>
                <w:sz w:val="18"/>
                <w:szCs w:val="18"/>
              </w:rPr>
              <w:t xml:space="preserve">번호</w:t>
            </w:r>
          </w:p>
        </w:tc>
        <w:tc>
          <w:tcPr>
            <w:tcW w:type="dxa" w:w="2737"/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80" w:lineRule="auto"/>
              <w:jc w:val="left"/>
            </w:pPr>
            <w:r>
              <w:rPr>
                <w:rFonts w:ascii="Malgun Gothic" w:cs="Malgun Gothic" w:eastAsia="맑은 고딕" w:hAnsi="Malgun Gothic"/>
                <w:b/>
                <w:bCs/>
                <w:color w:val="FFFFFF"/>
                <w:sz w:val="18"/>
                <w:szCs w:val="18"/>
              </w:rPr>
              <w:t xml:space="preserve">필요한 자료</w:t>
            </w:r>
          </w:p>
        </w:tc>
        <w:tc>
          <w:tcPr>
            <w:tcW w:type="dxa" w:w="5905"/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80" w:lineRule="auto"/>
              <w:jc w:val="left"/>
            </w:pPr>
            <w:r>
              <w:rPr>
                <w:rFonts w:ascii="Malgun Gothic" w:cs="Malgun Gothic" w:eastAsia="맑은 고딕" w:hAnsi="Malgun Gothic"/>
                <w:b/>
                <w:bCs/>
                <w:color w:val="FFFFFF"/>
                <w:sz w:val="18"/>
                <w:szCs w:val="18"/>
              </w:rPr>
              <w:t xml:space="preserve">구성</w:t>
            </w:r>
          </w:p>
        </w:tc>
      </w:tr>
      <w:tr>
        <w:tc>
          <w:tcPr>
            <w:tcW w:type="dxa" w:w="864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90" w:lineRule="auto"/>
              <w:jc w:val="left"/>
            </w:pPr>
            <w:r>
              <w:rPr>
                <w:rFonts w:ascii="Malgun Gothic" w:cs="Malgun Gothic" w:eastAsia="맑은 고딕" w:hAnsi="Malgun Gothic"/>
                <w:color w:val="1A1A1A"/>
                <w:sz w:val="18"/>
                <w:szCs w:val="18"/>
              </w:rPr>
              <w:t xml:space="preserve">A1</w:t>
            </w:r>
          </w:p>
        </w:tc>
        <w:tc>
          <w:tcPr>
            <w:tcW w:type="dxa" w:w="2737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90" w:lineRule="auto"/>
              <w:jc w:val="left"/>
            </w:pPr>
            <w:r>
              <w:rPr>
                <w:rFonts w:ascii="Malgun Gothic" w:cs="Malgun Gothic" w:eastAsia="맑은 고딕" w:hAnsi="Malgun Gothic"/>
                <w:color w:val="1A1A1A"/>
                <w:sz w:val="18"/>
                <w:szCs w:val="18"/>
              </w:rPr>
              <w:t xml:space="preserve">역할 분리 표</w:t>
            </w:r>
          </w:p>
        </w:tc>
        <w:tc>
          <w:tcPr>
            <w:tcW w:type="dxa" w:w="5905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90" w:lineRule="auto"/>
              <w:jc w:val="left"/>
            </w:pPr>
            <w:r>
              <w:rPr>
                <w:rFonts w:ascii="Malgun Gothic" w:cs="Malgun Gothic" w:eastAsia="맑은 고딕" w:hAnsi="Malgun Gothic"/>
                <w:color w:val="1A1A1A"/>
                <w:sz w:val="18"/>
                <w:szCs w:val="18"/>
              </w:rPr>
              <w:t xml:space="preserve">엔진 수치 vs AI 표현</w:t>
            </w:r>
          </w:p>
        </w:tc>
      </w:tr>
      <w:tr>
        <w:tc>
          <w:tcPr>
            <w:tcW w:type="dxa" w:w="864"/>
            <w:shd w:fill="F7F8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90" w:lineRule="auto"/>
              <w:jc w:val="left"/>
            </w:pPr>
            <w:r>
              <w:rPr>
                <w:rFonts w:ascii="Malgun Gothic" w:cs="Malgun Gothic" w:eastAsia="맑은 고딕" w:hAnsi="Malgun Gothic"/>
                <w:color w:val="1A1A1A"/>
                <w:sz w:val="18"/>
                <w:szCs w:val="18"/>
              </w:rPr>
              <w:t xml:space="preserve">A2</w:t>
            </w:r>
          </w:p>
        </w:tc>
        <w:tc>
          <w:tcPr>
            <w:tcW w:type="dxa" w:w="2737"/>
            <w:shd w:fill="F7F8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90" w:lineRule="auto"/>
              <w:jc w:val="left"/>
            </w:pPr>
            <w:r>
              <w:rPr>
                <w:rFonts w:ascii="Malgun Gothic" w:cs="Malgun Gothic" w:eastAsia="맑은 고딕" w:hAnsi="Malgun Gothic"/>
                <w:color w:val="1A1A1A"/>
                <w:sz w:val="18"/>
                <w:szCs w:val="18"/>
              </w:rPr>
              <w:t xml:space="preserve">2단계 생성 흐름</w:t>
            </w:r>
          </w:p>
        </w:tc>
        <w:tc>
          <w:tcPr>
            <w:tcW w:type="dxa" w:w="5905"/>
            <w:shd w:fill="F7F8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90" w:lineRule="auto"/>
              <w:jc w:val="left"/>
            </w:pPr>
            <w:r>
              <w:rPr>
                <w:rFonts w:ascii="Malgun Gothic" w:cs="Malgun Gothic" w:eastAsia="맑은 고딕" w:hAnsi="Malgun Gothic"/>
                <w:color w:val="1A1A1A"/>
                <w:sz w:val="18"/>
                <w:szCs w:val="18"/>
              </w:rPr>
              <w:t xml:space="preserve">런 시작 → 일일 생성 → 검증 → 폴백</w:t>
            </w:r>
          </w:p>
        </w:tc>
      </w:tr>
      <w:tr>
        <w:tc>
          <w:tcPr>
            <w:tcW w:type="dxa" w:w="864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90" w:lineRule="auto"/>
              <w:jc w:val="left"/>
            </w:pPr>
            <w:r>
              <w:rPr>
                <w:rFonts w:ascii="Malgun Gothic" w:cs="Malgun Gothic" w:eastAsia="맑은 고딕" w:hAnsi="Malgun Gothic"/>
                <w:color w:val="1A1A1A"/>
                <w:sz w:val="18"/>
                <w:szCs w:val="18"/>
              </w:rPr>
              <w:t xml:space="preserve">A3</w:t>
            </w:r>
          </w:p>
        </w:tc>
        <w:tc>
          <w:tcPr>
            <w:tcW w:type="dxa" w:w="2737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90" w:lineRule="auto"/>
              <w:jc w:val="left"/>
            </w:pPr>
            <w:r>
              <w:rPr>
                <w:rFonts w:ascii="Malgun Gothic" w:cs="Malgun Gothic" w:eastAsia="맑은 고딕" w:hAnsi="Malgun Gothic"/>
                <w:color w:val="1A1A1A"/>
                <w:sz w:val="18"/>
                <w:szCs w:val="18"/>
              </w:rPr>
              <w:t xml:space="preserve">실제 입출력 예시</w:t>
            </w:r>
          </w:p>
        </w:tc>
        <w:tc>
          <w:tcPr>
            <w:tcW w:type="dxa" w:w="5905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90" w:lineRule="auto"/>
              <w:jc w:val="left"/>
            </w:pPr>
            <w:r>
              <w:rPr>
                <w:rFonts w:ascii="Malgun Gothic" w:cs="Malgun Gothic" w:eastAsia="맑은 고딕" w:hAnsi="Malgun Gothic"/>
                <w:color w:val="1A1A1A"/>
                <w:sz w:val="18"/>
                <w:szCs w:val="18"/>
              </w:rPr>
              <w:t xml:space="preserve">엔진 LOT 입력과 생성 설명 일부</w:t>
            </w:r>
          </w:p>
        </w:tc>
      </w:tr>
      <w:tr>
        <w:tc>
          <w:tcPr>
            <w:tcW w:type="dxa" w:w="864"/>
            <w:shd w:fill="F7F8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90" w:lineRule="auto"/>
              <w:jc w:val="left"/>
            </w:pPr>
            <w:r>
              <w:rPr>
                <w:rFonts w:ascii="Malgun Gothic" w:cs="Malgun Gothic" w:eastAsia="맑은 고딕" w:hAnsi="Malgun Gothic"/>
                <w:color w:val="1A1A1A"/>
                <w:sz w:val="18"/>
                <w:szCs w:val="18"/>
              </w:rPr>
              <w:t xml:space="preserve">A4</w:t>
            </w:r>
          </w:p>
        </w:tc>
        <w:tc>
          <w:tcPr>
            <w:tcW w:type="dxa" w:w="2737"/>
            <w:shd w:fill="F7F8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90" w:lineRule="auto"/>
              <w:jc w:val="left"/>
            </w:pPr>
            <w:r>
              <w:rPr>
                <w:rFonts w:ascii="Malgun Gothic" w:cs="Malgun Gothic" w:eastAsia="맑은 고딕" w:hAnsi="Malgun Gothic"/>
                <w:color w:val="1A1A1A"/>
                <w:sz w:val="18"/>
                <w:szCs w:val="18"/>
              </w:rPr>
              <w:t xml:space="preserve">검증 실패·교정 예시</w:t>
            </w:r>
          </w:p>
        </w:tc>
        <w:tc>
          <w:tcPr>
            <w:tcW w:type="dxa" w:w="5905"/>
            <w:shd w:fill="F7F8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90" w:lineRule="auto"/>
              <w:jc w:val="left"/>
            </w:pPr>
            <w:r>
              <w:rPr>
                <w:rFonts w:ascii="Malgun Gothic" w:cs="Malgun Gothic" w:eastAsia="맑은 고딕" w:hAnsi="Malgun Gothic"/>
                <w:color w:val="1A1A1A"/>
                <w:sz w:val="18"/>
                <w:szCs w:val="18"/>
              </w:rPr>
              <w:t xml:space="preserve">잘못된 ID → 재시도 → 통과</w:t>
            </w:r>
          </w:p>
        </w:tc>
      </w:tr>
      <w:tr>
        <w:tc>
          <w:tcPr>
            <w:tcW w:type="dxa" w:w="864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90" w:lineRule="auto"/>
              <w:jc w:val="left"/>
            </w:pPr>
            <w:r>
              <w:rPr>
                <w:rFonts w:ascii="Malgun Gothic" w:cs="Malgun Gothic" w:eastAsia="맑은 고딕" w:hAnsi="Malgun Gothic"/>
                <w:color w:val="1A1A1A"/>
                <w:sz w:val="18"/>
                <w:szCs w:val="18"/>
              </w:rPr>
              <w:t xml:space="preserve">A5</w:t>
            </w:r>
          </w:p>
        </w:tc>
        <w:tc>
          <w:tcPr>
            <w:tcW w:type="dxa" w:w="2737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90" w:lineRule="auto"/>
              <w:jc w:val="left"/>
            </w:pPr>
            <w:r>
              <w:rPr>
                <w:rFonts w:ascii="Malgun Gothic" w:cs="Malgun Gothic" w:eastAsia="맑은 고딕" w:hAnsi="Malgun Gothic"/>
                <w:color w:val="1A1A1A"/>
                <w:sz w:val="18"/>
                <w:szCs w:val="18"/>
              </w:rPr>
              <w:t xml:space="preserve">정량 결과 표</w:t>
            </w:r>
          </w:p>
        </w:tc>
        <w:tc>
          <w:tcPr>
            <w:tcW w:type="dxa" w:w="5905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90" w:lineRule="auto"/>
              <w:jc w:val="left"/>
            </w:pPr>
            <w:r>
              <w:rPr>
                <w:rFonts w:ascii="Malgun Gothic" w:cs="Malgun Gothic" w:eastAsia="맑은 고딕" w:hAnsi="Malgun Gothic"/>
                <w:color w:val="1A1A1A"/>
                <w:sz w:val="18"/>
                <w:szCs w:val="18"/>
              </w:rPr>
              <w:t xml:space="preserve">59.3%, 38.5%, 0/2→3/3, 4/4, 8/8</w:t>
            </w:r>
          </w:p>
        </w:tc>
      </w:tr>
      <w:tr>
        <w:tc>
          <w:tcPr>
            <w:tcW w:type="dxa" w:w="864"/>
            <w:shd w:fill="F7F8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90" w:lineRule="auto"/>
              <w:jc w:val="left"/>
            </w:pPr>
            <w:r>
              <w:rPr>
                <w:rFonts w:ascii="Malgun Gothic" w:cs="Malgun Gothic" w:eastAsia="맑은 고딕" w:hAnsi="Malgun Gothic"/>
                <w:color w:val="1A1A1A"/>
                <w:sz w:val="18"/>
                <w:szCs w:val="18"/>
              </w:rPr>
              <w:t xml:space="preserve">A6</w:t>
            </w:r>
          </w:p>
        </w:tc>
        <w:tc>
          <w:tcPr>
            <w:tcW w:type="dxa" w:w="2737"/>
            <w:shd w:fill="F7F8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90" w:lineRule="auto"/>
              <w:jc w:val="left"/>
            </w:pPr>
            <w:r>
              <w:rPr>
                <w:rFonts w:ascii="Malgun Gothic" w:cs="Malgun Gothic" w:eastAsia="맑은 고딕" w:hAnsi="Malgun Gothic"/>
                <w:color w:val="1A1A1A"/>
                <w:sz w:val="18"/>
                <w:szCs w:val="18"/>
              </w:rPr>
              <w:t xml:space="preserve">게임 적용 화면</w:t>
            </w:r>
          </w:p>
        </w:tc>
        <w:tc>
          <w:tcPr>
            <w:tcW w:type="dxa" w:w="5905"/>
            <w:shd w:fill="F7F8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90" w:lineRule="auto"/>
              <w:jc w:val="left"/>
            </w:pPr>
            <w:r>
              <w:rPr>
                <w:rFonts w:ascii="Malgun Gothic" w:cs="Malgun Gothic" w:eastAsia="맑은 고딕" w:hAnsi="Malgun Gothic"/>
                <w:color w:val="1A1A1A"/>
                <w:sz w:val="18"/>
                <w:szCs w:val="18"/>
              </w:rPr>
              <w:t xml:space="preserve">생성된 설명이 실제 LOT 화면에 표시된 장면</w:t>
            </w:r>
          </w:p>
        </w:tc>
      </w:tr>
    </w:tbl>
    <w:p>
      <w:pPr>
        <w:spacing w:after="200" w:before="0"/>
      </w:pPr>
      <w:r>
        <w:rPr>
          <w:sz w:val="2"/>
          <w:szCs w:val="2"/>
        </w:rPr>
        <w:t xml:space="preserve"/>
      </w:r>
    </w:p>
    <w:p>
      <w:pPr>
        <w:pStyle w:val="Heading1"/>
      </w:pPr>
      <w:r>
        <w:rPr>
          <w:rFonts w:ascii="Malgun Gothic" w:cs="Malgun Gothic" w:eastAsia="맑은 고딕" w:hAnsi="Malgun Gothic"/>
          <w:b/>
          <w:bCs/>
          <w:color w:val="1F3864"/>
          <w:sz w:val="28"/>
          <w:szCs w:val="28"/>
        </w:rPr>
        <w:t xml:space="preserve">3. 30~60초 실제 플레이 영상 초안</w:t>
      </w:r>
    </w:p>
    <w:p>
      <w:r>
        <w:rPr>
          <w:rFonts w:ascii="Malgun Gothic" w:cs="Malgun Gothic" w:eastAsia="맑은 고딕" w:hAnsi="Malgun Gothic"/>
          <w:color w:val="1A1A1A"/>
          <w:sz w:val="21"/>
          <w:szCs w:val="21"/>
        </w:rPr>
        <w:t xml:space="preserve">권장 길이: 45초</w:t>
      </w:r>
    </w:p>
    <w:tbl>
      <w:tblPr>
        <w:tblW w:type="dxa" w:w="9506"/>
        <w:tblBorders>
          <w:top w:val="single" w:color="1F3864" w:sz="8"/>
          <w:left w:val="single" w:color="D9D9D9" w:sz="2"/>
          <w:bottom w:val="single" w:color="1F3864" w:sz="8"/>
          <w:right w:val="single" w:color="D9D9D9" w:sz="2"/>
          <w:insideH w:val="single" w:color="D9D9D9" w:sz="2"/>
          <w:insideV w:val="single" w:color="D9D9D9" w:sz="2"/>
        </w:tblBorders>
      </w:tblPr>
      <w:tblGrid>
        <w:gridCol w:w="1280"/>
        <w:gridCol w:w="3108"/>
        <w:gridCol w:w="5118"/>
      </w:tblGrid>
      <w:tr>
        <w:trPr>
          <w:tblHeader/>
        </w:trPr>
        <w:tc>
          <w:tcPr>
            <w:tcW w:type="dxa" w:w="1280"/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80" w:lineRule="auto"/>
              <w:jc w:val="right"/>
            </w:pPr>
            <w:r>
              <w:rPr>
                <w:rFonts w:ascii="Malgun Gothic" w:cs="Malgun Gothic" w:eastAsia="맑은 고딕" w:hAnsi="Malgun Gothic"/>
                <w:b/>
                <w:bCs/>
                <w:color w:val="FFFFFF"/>
                <w:sz w:val="18"/>
                <w:szCs w:val="18"/>
              </w:rPr>
              <w:t xml:space="preserve">구간</w:t>
            </w:r>
          </w:p>
        </w:tc>
        <w:tc>
          <w:tcPr>
            <w:tcW w:type="dxa" w:w="3108"/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80" w:lineRule="auto"/>
              <w:jc w:val="left"/>
            </w:pPr>
            <w:r>
              <w:rPr>
                <w:rFonts w:ascii="Malgun Gothic" w:cs="Malgun Gothic" w:eastAsia="맑은 고딕" w:hAnsi="Malgun Gothic"/>
                <w:b/>
                <w:bCs/>
                <w:color w:val="FFFFFF"/>
                <w:sz w:val="18"/>
                <w:szCs w:val="18"/>
              </w:rPr>
              <w:t xml:space="preserve">화면</w:t>
            </w:r>
          </w:p>
        </w:tc>
        <w:tc>
          <w:tcPr>
            <w:tcW w:type="dxa" w:w="5118"/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80" w:lineRule="auto"/>
              <w:jc w:val="left"/>
            </w:pPr>
            <w:r>
              <w:rPr>
                <w:rFonts w:ascii="Malgun Gothic" w:cs="Malgun Gothic" w:eastAsia="맑은 고딕" w:hAnsi="Malgun Gothic"/>
                <w:b/>
                <w:bCs/>
                <w:color w:val="FFFFFF"/>
                <w:sz w:val="18"/>
                <w:szCs w:val="18"/>
              </w:rPr>
              <w:t xml:space="preserve">전달 내용</w:t>
            </w:r>
          </w:p>
        </w:tc>
      </w:tr>
      <w:tr>
        <w:tc>
          <w:tcPr>
            <w:tcW w:type="dxa" w:w="128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90" w:lineRule="auto"/>
              <w:jc w:val="right"/>
            </w:pPr>
            <w:r>
              <w:rPr>
                <w:rFonts w:ascii="Malgun Gothic" w:cs="Malgun Gothic" w:eastAsia="맑은 고딕" w:hAnsi="Malgun Gothic"/>
                <w:color w:val="1A1A1A"/>
                <w:sz w:val="18"/>
                <w:szCs w:val="18"/>
              </w:rPr>
              <w:t xml:space="preserve">0~4초</w:t>
            </w:r>
          </w:p>
        </w:tc>
        <w:tc>
          <w:tcPr>
            <w:tcW w:type="dxa" w:w="3108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90" w:lineRule="auto"/>
              <w:jc w:val="left"/>
            </w:pPr>
            <w:r>
              <w:rPr>
                <w:rFonts w:ascii="Malgun Gothic" w:cs="Malgun Gothic" w:eastAsia="맑은 고딕" w:hAnsi="Malgun Gothic"/>
                <w:color w:val="1A1A1A"/>
                <w:sz w:val="18"/>
                <w:szCs w:val="18"/>
              </w:rPr>
              <w:t xml:space="preserve">제목/도시</w:t>
            </w:r>
          </w:p>
        </w:tc>
        <w:tc>
          <w:tcPr>
            <w:tcW w:type="dxa" w:w="5118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90" w:lineRule="auto"/>
              <w:jc w:val="left"/>
            </w:pPr>
            <w:r>
              <w:rPr>
                <w:rFonts w:ascii="Malgun Gothic" w:cs="Malgun Gothic" w:eastAsia="맑은 고딕" w:hAnsi="Malgun Gothic"/>
                <w:color w:val="1A1A1A"/>
                <w:sz w:val="18"/>
                <w:szCs w:val="18"/>
              </w:rPr>
              <w:t xml:space="preserve">미지의 경매장 정체성</w:t>
            </w:r>
          </w:p>
        </w:tc>
      </w:tr>
      <w:tr>
        <w:tc>
          <w:tcPr>
            <w:tcW w:type="dxa" w:w="1280"/>
            <w:shd w:fill="F7F8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90" w:lineRule="auto"/>
              <w:jc w:val="right"/>
            </w:pPr>
            <w:r>
              <w:rPr>
                <w:rFonts w:ascii="Malgun Gothic" w:cs="Malgun Gothic" w:eastAsia="맑은 고딕" w:hAnsi="Malgun Gothic"/>
                <w:color w:val="1A1A1A"/>
                <w:sz w:val="18"/>
                <w:szCs w:val="18"/>
              </w:rPr>
              <w:t xml:space="preserve">4~12초</w:t>
            </w:r>
          </w:p>
        </w:tc>
        <w:tc>
          <w:tcPr>
            <w:tcW w:type="dxa" w:w="3108"/>
            <w:shd w:fill="F7F8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90" w:lineRule="auto"/>
              <w:jc w:val="left"/>
            </w:pPr>
            <w:r>
              <w:rPr>
                <w:rFonts w:ascii="Malgun Gothic" w:cs="Malgun Gothic" w:eastAsia="맑은 고딕" w:hAnsi="Malgun Gothic"/>
                <w:color w:val="1A1A1A"/>
                <w:sz w:val="18"/>
                <w:szCs w:val="18"/>
              </w:rPr>
              <w:t xml:space="preserve">오늘의 LOT와 단서</w:t>
            </w:r>
          </w:p>
        </w:tc>
        <w:tc>
          <w:tcPr>
            <w:tcW w:type="dxa" w:w="5118"/>
            <w:shd w:fill="F7F8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90" w:lineRule="auto"/>
              <w:jc w:val="left"/>
            </w:pPr>
            <w:r>
              <w:rPr>
                <w:rFonts w:ascii="Malgun Gothic" w:cs="Malgun Gothic" w:eastAsia="맑은 고딕" w:hAnsi="Malgun Gothic"/>
                <w:color w:val="1A1A1A"/>
                <w:sz w:val="18"/>
                <w:szCs w:val="18"/>
              </w:rPr>
              <w:t xml:space="preserve">무엇을 추론하는 게임인지</w:t>
            </w:r>
          </w:p>
        </w:tc>
      </w:tr>
      <w:tr>
        <w:tc>
          <w:tcPr>
            <w:tcW w:type="dxa" w:w="128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90" w:lineRule="auto"/>
              <w:jc w:val="right"/>
            </w:pPr>
            <w:r>
              <w:rPr>
                <w:rFonts w:ascii="Malgun Gothic" w:cs="Malgun Gothic" w:eastAsia="맑은 고딕" w:hAnsi="Malgun Gothic"/>
                <w:color w:val="1A1A1A"/>
                <w:sz w:val="18"/>
                <w:szCs w:val="18"/>
              </w:rPr>
              <w:t xml:space="preserve">12~24초</w:t>
            </w:r>
          </w:p>
        </w:tc>
        <w:tc>
          <w:tcPr>
            <w:tcW w:type="dxa" w:w="3108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90" w:lineRule="auto"/>
              <w:jc w:val="left"/>
            </w:pPr>
            <w:r>
              <w:rPr>
                <w:rFonts w:ascii="Malgun Gothic" w:cs="Malgun Gothic" w:eastAsia="맑은 고딕" w:hAnsi="Malgun Gothic"/>
                <w:color w:val="1A1A1A"/>
                <w:sz w:val="18"/>
                <w:szCs w:val="18"/>
              </w:rPr>
              <w:t xml:space="preserve">경쟁 입찰</w:t>
            </w:r>
          </w:p>
        </w:tc>
        <w:tc>
          <w:tcPr>
            <w:tcW w:type="dxa" w:w="5118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90" w:lineRule="auto"/>
              <w:jc w:val="left"/>
            </w:pPr>
            <w:r>
              <w:rPr>
                <w:rFonts w:ascii="Malgun Gothic" w:cs="Malgun Gothic" w:eastAsia="맑은 고딕" w:hAnsi="Malgun Gothic"/>
                <w:color w:val="1A1A1A"/>
                <w:sz w:val="18"/>
                <w:szCs w:val="18"/>
              </w:rPr>
              <w:t xml:space="preserve">핵심 긴장과 조작</w:t>
            </w:r>
          </w:p>
        </w:tc>
      </w:tr>
      <w:tr>
        <w:tc>
          <w:tcPr>
            <w:tcW w:type="dxa" w:w="1280"/>
            <w:shd w:fill="F7F8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90" w:lineRule="auto"/>
              <w:jc w:val="right"/>
            </w:pPr>
            <w:r>
              <w:rPr>
                <w:rFonts w:ascii="Malgun Gothic" w:cs="Malgun Gothic" w:eastAsia="맑은 고딕" w:hAnsi="Malgun Gothic"/>
                <w:color w:val="1A1A1A"/>
                <w:sz w:val="18"/>
                <w:szCs w:val="18"/>
              </w:rPr>
              <w:t xml:space="preserve">24~32초</w:t>
            </w:r>
          </w:p>
        </w:tc>
        <w:tc>
          <w:tcPr>
            <w:tcW w:type="dxa" w:w="3108"/>
            <w:shd w:fill="F7F8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90" w:lineRule="auto"/>
              <w:jc w:val="left"/>
            </w:pPr>
            <w:r>
              <w:rPr>
                <w:rFonts w:ascii="Malgun Gothic" w:cs="Malgun Gothic" w:eastAsia="맑은 고딕" w:hAnsi="Malgun Gothic"/>
                <w:color w:val="1A1A1A"/>
                <w:sz w:val="18"/>
                <w:szCs w:val="18"/>
              </w:rPr>
              <w:t xml:space="preserve">감정</w:t>
            </w:r>
          </w:p>
        </w:tc>
        <w:tc>
          <w:tcPr>
            <w:tcW w:type="dxa" w:w="5118"/>
            <w:shd w:fill="F7F8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90" w:lineRule="auto"/>
              <w:jc w:val="left"/>
            </w:pPr>
            <w:r>
              <w:rPr>
                <w:rFonts w:ascii="Malgun Gothic" w:cs="Malgun Gothic" w:eastAsia="맑은 고딕" w:hAnsi="Malgun Gothic"/>
                <w:color w:val="1A1A1A"/>
                <w:sz w:val="18"/>
                <w:szCs w:val="18"/>
              </w:rPr>
              <w:t xml:space="preserve">비용을 내고 정보를 얻는 판단</w:t>
            </w:r>
          </w:p>
        </w:tc>
      </w:tr>
      <w:tr>
        <w:tc>
          <w:tcPr>
            <w:tcW w:type="dxa" w:w="128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90" w:lineRule="auto"/>
              <w:jc w:val="right"/>
            </w:pPr>
            <w:r>
              <w:rPr>
                <w:rFonts w:ascii="Malgun Gothic" w:cs="Malgun Gothic" w:eastAsia="맑은 고딕" w:hAnsi="Malgun Gothic"/>
                <w:color w:val="1A1A1A"/>
                <w:sz w:val="18"/>
                <w:szCs w:val="18"/>
              </w:rPr>
              <w:t xml:space="preserve">32~40초</w:t>
            </w:r>
          </w:p>
        </w:tc>
        <w:tc>
          <w:tcPr>
            <w:tcW w:type="dxa" w:w="3108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90" w:lineRule="auto"/>
              <w:jc w:val="left"/>
            </w:pPr>
            <w:r>
              <w:rPr>
                <w:rFonts w:ascii="Malgun Gothic" w:cs="Malgun Gothic" w:eastAsia="맑은 고딕" w:hAnsi="Malgun Gothic"/>
                <w:color w:val="1A1A1A"/>
                <w:sz w:val="18"/>
                <w:szCs w:val="18"/>
              </w:rPr>
              <w:t xml:space="preserve">판매/의뢰</w:t>
            </w:r>
          </w:p>
        </w:tc>
        <w:tc>
          <w:tcPr>
            <w:tcW w:type="dxa" w:w="5118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90" w:lineRule="auto"/>
              <w:jc w:val="left"/>
            </w:pPr>
            <w:r>
              <w:rPr>
                <w:rFonts w:ascii="Malgun Gothic" w:cs="Malgun Gothic" w:eastAsia="맑은 고딕" w:hAnsi="Malgun Gothic"/>
                <w:color w:val="1A1A1A"/>
                <w:sz w:val="18"/>
                <w:szCs w:val="18"/>
              </w:rPr>
              <w:t xml:space="preserve">낙찰 후 경제 루프</w:t>
            </w:r>
          </w:p>
        </w:tc>
      </w:tr>
      <w:tr>
        <w:tc>
          <w:tcPr>
            <w:tcW w:type="dxa" w:w="1280"/>
            <w:shd w:fill="F7F8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90" w:lineRule="auto"/>
              <w:jc w:val="right"/>
            </w:pPr>
            <w:r>
              <w:rPr>
                <w:rFonts w:ascii="Malgun Gothic" w:cs="Malgun Gothic" w:eastAsia="맑은 고딕" w:hAnsi="Malgun Gothic"/>
                <w:color w:val="1A1A1A"/>
                <w:sz w:val="18"/>
                <w:szCs w:val="18"/>
              </w:rPr>
              <w:t xml:space="preserve">40~45초</w:t>
            </w:r>
          </w:p>
        </w:tc>
        <w:tc>
          <w:tcPr>
            <w:tcW w:type="dxa" w:w="3108"/>
            <w:shd w:fill="F7F8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90" w:lineRule="auto"/>
              <w:jc w:val="left"/>
            </w:pPr>
            <w:r>
              <w:rPr>
                <w:rFonts w:ascii="Malgun Gothic" w:cs="Malgun Gothic" w:eastAsia="맑은 고딕" w:hAnsi="Malgun Gothic"/>
                <w:color w:val="1A1A1A"/>
                <w:sz w:val="18"/>
                <w:szCs w:val="18"/>
              </w:rPr>
              <w:t xml:space="preserve">결산/다음 날</w:t>
            </w:r>
          </w:p>
        </w:tc>
        <w:tc>
          <w:tcPr>
            <w:tcW w:type="dxa" w:w="5118"/>
            <w:shd w:fill="F7F8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90" w:lineRule="auto"/>
              <w:jc w:val="left"/>
            </w:pPr>
            <w:r>
              <w:rPr>
                <w:rFonts w:ascii="Malgun Gothic" w:cs="Malgun Gothic" w:eastAsia="맑은 고딕" w:hAnsi="Malgun Gothic"/>
                <w:color w:val="1A1A1A"/>
                <w:sz w:val="18"/>
                <w:szCs w:val="18"/>
              </w:rPr>
              <w:t xml:space="preserve">12일 성장 구조</w:t>
            </w:r>
          </w:p>
        </w:tc>
      </w:tr>
    </w:tbl>
    <w:p>
      <w:pPr>
        <w:spacing w:after="200" w:before="0"/>
      </w:pPr>
      <w:r>
        <w:rPr>
          <w:sz w:val="2"/>
          <w:szCs w:val="2"/>
        </w:rPr>
        <w:t xml:space="preserve"/>
      </w:r>
    </w:p>
    <w:p>
      <w:r>
        <w:rPr>
          <w:rFonts w:ascii="Malgun Gothic" w:cs="Malgun Gothic" w:eastAsia="맑은 고딕" w:hAnsi="Malgun Gothic"/>
          <w:b/>
          <w:bCs/>
          <w:color w:val="767676"/>
          <w:sz w:val="17"/>
          <w:szCs w:val="17"/>
          <w:shd w:fill="EDEDED" w:color="auto" w:val="clear"/>
        </w:rPr>
        <w:t xml:space="preserve"> 추가 권장 </w:t>
      </w:r>
      <w:r>
        <w:rPr>
          <w:rFonts w:ascii="Malgun Gothic" w:cs="Malgun Gothic" w:eastAsia="맑은 고딕" w:hAnsi="Malgun Gothic"/>
          <w:color w:val="1A1A1A"/>
          <w:sz w:val="21"/>
          <w:szCs w:val="21"/>
        </w:rPr>
        <w:t xml:space="preserve"> 영상 자막은 기술 설명보다 플레이 판단을 짧게 쓴다.</w:t>
      </w:r>
    </w:p>
    <w:p>
      <w:pPr>
        <w:pStyle w:val="ListParagraph"/>
        <w:numPr>
          <w:ilvl w:val="0"/>
          <w:numId w:val="2"/>
        </w:numPr>
        <w:spacing w:after="60" w:before="0" w:line="300" w:lineRule="auto"/>
      </w:pPr>
      <w:r>
        <w:rPr>
          <w:rFonts w:ascii="Malgun Gothic" w:cs="Malgun Gothic" w:eastAsia="맑은 고딕" w:hAnsi="Malgun Gothic"/>
          <w:color w:val="1A1A1A"/>
          <w:sz w:val="21"/>
          <w:szCs w:val="21"/>
        </w:rPr>
        <w:t xml:space="preserve">“설명과 소문으로 실제 가치를 추론”</w:t>
      </w:r>
    </w:p>
    <w:p>
      <w:pPr>
        <w:pStyle w:val="ListParagraph"/>
        <w:numPr>
          <w:ilvl w:val="0"/>
          <w:numId w:val="2"/>
        </w:numPr>
        <w:spacing w:after="60" w:before="0" w:line="300" w:lineRule="auto"/>
      </w:pPr>
      <w:r>
        <w:rPr>
          <w:rFonts w:ascii="Malgun Gothic" w:cs="Malgun Gothic" w:eastAsia="맑은 고딕" w:hAnsi="Malgun Gothic"/>
          <w:color w:val="1A1A1A"/>
          <w:sz w:val="21"/>
          <w:szCs w:val="21"/>
        </w:rPr>
        <w:t xml:space="preserve">“정보를 살 것인가, 위험을 감수할 것인가”</w:t>
      </w:r>
    </w:p>
    <w:p>
      <w:pPr>
        <w:pStyle w:val="ListParagraph"/>
        <w:numPr>
          <w:ilvl w:val="0"/>
          <w:numId w:val="2"/>
        </w:numPr>
        <w:spacing w:after="60" w:before="0" w:line="300" w:lineRule="auto"/>
      </w:pPr>
      <w:r>
        <w:rPr>
          <w:rFonts w:ascii="Malgun Gothic" w:cs="Malgun Gothic" w:eastAsia="맑은 고딕" w:hAnsi="Malgun Gothic"/>
          <w:color w:val="1A1A1A"/>
          <w:sz w:val="21"/>
          <w:szCs w:val="21"/>
        </w:rPr>
        <w:t xml:space="preserve">“12일 동안 상회를 성장시켜 최종 경매로”</w:t>
      </w:r>
    </w:p>
    <w:p>
      <w:pPr>
        <w:spacing w:after="80" w:before="0"/>
      </w:pPr>
      <w:r>
        <w:rPr>
          <w:sz w:val="2"/>
          <w:szCs w:val="2"/>
        </w:rPr>
        <w:t xml:space="preserve"/>
      </w:r>
    </w:p>
    <w:p>
      <w:pPr>
        <w:pStyle w:val="Heading1"/>
      </w:pPr>
      <w:r>
        <w:rPr>
          <w:rFonts w:ascii="Malgun Gothic" w:cs="Malgun Gothic" w:eastAsia="맑은 고딕" w:hAnsi="Malgun Gothic"/>
          <w:b/>
          <w:bCs/>
          <w:color w:val="1F3864"/>
          <w:sz w:val="28"/>
          <w:szCs w:val="28"/>
        </w:rPr>
        <w:t xml:space="preserve">4. 에셋·라이선스 수집표</w:t>
      </w:r>
    </w:p>
    <w:p>
      <w:r>
        <w:rPr>
          <w:rFonts w:ascii="Malgun Gothic" w:cs="Malgun Gothic" w:eastAsia="맑은 고딕" w:hAnsi="Malgun Gothic"/>
          <w:color w:val="1A1A1A"/>
          <w:sz w:val="21"/>
          <w:szCs w:val="21"/>
        </w:rPr>
        <w:t xml:space="preserve">각 담당자가 아래 정보를 채운다.</w:t>
      </w:r>
    </w:p>
    <w:tbl>
      <w:tblPr>
        <w:tblW w:type="dxa" w:w="9506"/>
        <w:tblBorders>
          <w:top w:val="single" w:color="1F3864" w:sz="8"/>
          <w:left w:val="single" w:color="D9D9D9" w:sz="2"/>
          <w:bottom w:val="single" w:color="1F3864" w:sz="8"/>
          <w:right w:val="single" w:color="D9D9D9" w:sz="2"/>
          <w:insideH w:val="single" w:color="D9D9D9" w:sz="2"/>
          <w:insideV w:val="single" w:color="D9D9D9" w:sz="2"/>
        </w:tblBorders>
      </w:tblPr>
      <w:tblGrid>
        <w:gridCol w:w="945"/>
        <w:gridCol w:w="2557"/>
        <w:gridCol w:w="700"/>
        <w:gridCol w:w="1557"/>
        <w:gridCol w:w="1279"/>
        <w:gridCol w:w="2468"/>
      </w:tblGrid>
      <w:tr>
        <w:trPr>
          <w:tblHeader/>
        </w:trPr>
        <w:tc>
          <w:tcPr>
            <w:tcW w:type="dxa" w:w="945"/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80" w:lineRule="auto"/>
              <w:jc w:val="left"/>
            </w:pPr>
            <w:r>
              <w:rPr>
                <w:rFonts w:ascii="Malgun Gothic" w:cs="Malgun Gothic" w:eastAsia="맑은 고딕" w:hAnsi="Malgun Gothic"/>
                <w:b/>
                <w:bCs/>
                <w:color w:val="FFFFFF"/>
                <w:sz w:val="18"/>
                <w:szCs w:val="18"/>
              </w:rPr>
              <w:t xml:space="preserve">에셋 묶음</w:t>
            </w:r>
          </w:p>
        </w:tc>
        <w:tc>
          <w:tcPr>
            <w:tcW w:type="dxa" w:w="2557"/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80" w:lineRule="auto"/>
              <w:jc w:val="left"/>
            </w:pPr>
            <w:r>
              <w:rPr>
                <w:rFonts w:ascii="Malgun Gothic" w:cs="Malgun Gothic" w:eastAsia="맑은 고딕" w:hAnsi="Malgun Gothic"/>
                <w:b/>
                <w:bCs/>
                <w:color w:val="FFFFFF"/>
                <w:sz w:val="18"/>
                <w:szCs w:val="18"/>
              </w:rPr>
              <w:t xml:space="preserve">제작자/출처 URL</w:t>
            </w:r>
          </w:p>
        </w:tc>
        <w:tc>
          <w:tcPr>
            <w:tcW w:type="dxa" w:w="700"/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80" w:lineRule="auto"/>
              <w:jc w:val="left"/>
            </w:pPr>
            <w:r>
              <w:rPr>
                <w:rFonts w:ascii="Malgun Gothic" w:cs="Malgun Gothic" w:eastAsia="맑은 고딕" w:hAnsi="Malgun Gothic"/>
                <w:b/>
                <w:bCs/>
                <w:color w:val="FFFFFF"/>
                <w:sz w:val="18"/>
                <w:szCs w:val="18"/>
              </w:rPr>
              <w:t xml:space="preserve">라이선스</w:t>
            </w:r>
          </w:p>
        </w:tc>
        <w:tc>
          <w:tcPr>
            <w:tcW w:type="dxa" w:w="1557"/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80" w:lineRule="auto"/>
              <w:jc w:val="left"/>
            </w:pPr>
            <w:r>
              <w:rPr>
                <w:rFonts w:ascii="Malgun Gothic" w:cs="Malgun Gothic" w:eastAsia="맑은 고딕" w:hAnsi="Malgun Gothic"/>
                <w:b/>
                <w:bCs/>
                <w:color w:val="FFFFFF"/>
                <w:sz w:val="18"/>
                <w:szCs w:val="18"/>
              </w:rPr>
              <w:t xml:space="preserve">수정 여부</w:t>
            </w:r>
          </w:p>
        </w:tc>
        <w:tc>
          <w:tcPr>
            <w:tcW w:type="dxa" w:w="1279"/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80" w:lineRule="auto"/>
              <w:jc w:val="left"/>
            </w:pPr>
            <w:r>
              <w:rPr>
                <w:rFonts w:ascii="Malgun Gothic" w:cs="Malgun Gothic" w:eastAsia="맑은 고딕" w:hAnsi="Malgun Gothic"/>
                <w:b/>
                <w:bCs/>
                <w:color w:val="FFFFFF"/>
                <w:sz w:val="18"/>
                <w:szCs w:val="18"/>
              </w:rPr>
              <w:t xml:space="preserve">AI 도구 사용</w:t>
            </w:r>
          </w:p>
        </w:tc>
        <w:tc>
          <w:tcPr>
            <w:tcW w:type="dxa" w:w="2468"/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80" w:lineRule="auto"/>
              <w:jc w:val="left"/>
            </w:pPr>
            <w:r>
              <w:rPr>
                <w:rFonts w:ascii="Malgun Gothic" w:cs="Malgun Gothic" w:eastAsia="맑은 고딕" w:hAnsi="Malgun Gothic"/>
                <w:b/>
                <w:bCs/>
                <w:color w:val="FFFFFF"/>
                <w:sz w:val="18"/>
                <w:szCs w:val="18"/>
              </w:rPr>
              <w:t xml:space="preserve">제출 표기 문구</w:t>
            </w:r>
          </w:p>
        </w:tc>
      </w:tr>
      <w:tr>
        <w:tc>
          <w:tcPr>
            <w:tcW w:type="dxa" w:w="945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90" w:lineRule="auto"/>
              <w:jc w:val="left"/>
            </w:pPr>
            <w:r>
              <w:rPr>
                <w:rFonts w:ascii="Malgun Gothic" w:cs="Malgun Gothic" w:eastAsia="맑은 고딕" w:hAnsi="Malgun Gothic"/>
                <w:color w:val="1A1A1A"/>
                <w:sz w:val="18"/>
                <w:szCs w:val="18"/>
              </w:rPr>
              <w:t xml:space="preserve">경매품 스프라이트</w:t>
            </w:r>
          </w:p>
        </w:tc>
        <w:tc>
          <w:tcPr>
            <w:tcW w:type="dxa" w:w="2557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90" w:lineRule="auto"/>
              <w:jc w:val="left"/>
            </w:pPr>
            <w:r>
              <w:rPr>
                <w:rFonts w:ascii="Malgun Gothic" w:cs="Malgun Gothic" w:eastAsia="맑은 고딕" w:hAnsi="Malgun Gothic"/>
                <w:color w:val="1A1A1A"/>
                <w:sz w:val="18"/>
                <w:szCs w:val="18"/>
              </w:rPr>
              <w:t xml:space="preserve">팀 제공 </w:t>
            </w:r>
            <w:r>
              <w:rPr>
                <w:rFonts w:ascii="Consolas" w:cs="Consolas" w:eastAsia="맑은 고딕" w:hAnsi="Consolas"/>
                <w:color w:val="404040"/>
                <w:sz w:val="18"/>
                <w:szCs w:val="18"/>
                <w:shd w:fill="F6F7F9" w:color="auto" w:val="clear"/>
              </w:rPr>
              <w:t xml:space="preserve">Sprites_Final</w:t>
            </w:r>
            <w:r>
              <w:rPr>
                <w:rFonts w:ascii="Malgun Gothic" w:cs="Malgun Gothic" w:eastAsia="맑은 고딕" w:hAnsi="Malgun Gothic"/>
                <w:color w:val="1A1A1A"/>
                <w:sz w:val="18"/>
                <w:szCs w:val="18"/>
              </w:rPr>
              <w:t xml:space="preserve">; 저장소에 60종×4등급 PNG 240개</w:t>
            </w:r>
          </w:p>
        </w:tc>
        <w:tc>
          <w:tcPr>
            <w:tcW w:type="dxa" w:w="7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90" w:lineRule="auto"/>
              <w:jc w:val="left"/>
            </w:pPr>
            <w:r>
              <w:rPr>
                <w:rFonts w:ascii="Malgun Gothic" w:cs="Malgun Gothic" w:eastAsia="맑은 고딕" w:hAnsi="Malgun Gothic"/>
                <w:b/>
                <w:bCs/>
                <w:color w:val="767676"/>
                <w:sz w:val="17"/>
                <w:szCs w:val="17"/>
                <w:shd w:fill="EDEDED" w:color="auto" w:val="clear"/>
              </w:rPr>
              <w:t xml:space="preserve"> 확인 필요 </w:t>
            </w:r>
          </w:p>
        </w:tc>
        <w:tc>
          <w:tcPr>
            <w:tcW w:type="dxa" w:w="1557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90" w:lineRule="auto"/>
              <w:jc w:val="left"/>
            </w:pPr>
            <w:r>
              <w:rPr>
                <w:rFonts w:ascii="Malgun Gothic" w:cs="Malgun Gothic" w:eastAsia="맑은 고딕" w:hAnsi="Malgun Gothic"/>
                <w:color w:val="1A1A1A"/>
                <w:sz w:val="18"/>
                <w:szCs w:val="18"/>
              </w:rPr>
              <w:t xml:space="preserve">저장소 경로에 맞게 정리·매핑</w:t>
            </w:r>
          </w:p>
        </w:tc>
        <w:tc>
          <w:tcPr>
            <w:tcW w:type="dxa" w:w="1279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90" w:lineRule="auto"/>
              <w:jc w:val="left"/>
            </w:pPr>
            <w:r>
              <w:rPr>
                <w:rFonts w:ascii="Malgun Gothic" w:cs="Malgun Gothic" w:eastAsia="맑은 고딕" w:hAnsi="Malgun Gothic"/>
                <w:color w:val="1A1A1A"/>
                <w:sz w:val="18"/>
                <w:szCs w:val="18"/>
              </w:rPr>
              <w:t xml:space="preserve">예 </w:t>
            </w:r>
            <w:r>
              <w:rPr>
                <w:rFonts w:ascii="Malgun Gothic" w:cs="Malgun Gothic" w:eastAsia="맑은 고딕" w:hAnsi="Malgun Gothic"/>
                <w:b/>
                <w:bCs/>
                <w:color w:val="767676"/>
                <w:sz w:val="17"/>
                <w:szCs w:val="17"/>
                <w:shd w:fill="EDEDED" w:color="auto" w:val="clear"/>
              </w:rPr>
              <w:t xml:space="preserve"> 정확한 도구명 확인 </w:t>
            </w:r>
          </w:p>
        </w:tc>
        <w:tc>
          <w:tcPr>
            <w:tcW w:type="dxa" w:w="2468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90" w:lineRule="auto"/>
              <w:jc w:val="left"/>
            </w:pPr>
            <w:r>
              <w:rPr>
                <w:rFonts w:ascii="Consolas" w:cs="Consolas" w:eastAsia="맑은 고딕" w:hAnsi="Consolas"/>
                <w:color w:val="404040"/>
                <w:sz w:val="18"/>
                <w:szCs w:val="18"/>
                <w:shd w:fill="F6F7F9" w:color="auto" w:val="clear"/>
              </w:rPr>
              <w:t xml:space="preserve">AI 제작 스프라이트 사용: [도구/제작자/사용 조건]</w:t>
            </w:r>
          </w:p>
        </w:tc>
      </w:tr>
      <w:tr>
        <w:tc>
          <w:tcPr>
            <w:tcW w:type="dxa" w:w="945"/>
            <w:shd w:fill="F7F8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90" w:lineRule="auto"/>
              <w:jc w:val="left"/>
            </w:pPr>
            <w:r>
              <w:rPr>
                <w:rFonts w:ascii="Malgun Gothic" w:cs="Malgun Gothic" w:eastAsia="맑은 고딕" w:hAnsi="Malgun Gothic"/>
                <w:color w:val="1A1A1A"/>
                <w:sz w:val="18"/>
                <w:szCs w:val="18"/>
              </w:rPr>
              <w:t xml:space="preserve">UI 목업</w:t>
            </w:r>
          </w:p>
        </w:tc>
        <w:tc>
          <w:tcPr>
            <w:tcW w:type="dxa" w:w="2557"/>
            <w:shd w:fill="F7F8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90" w:lineRule="auto"/>
              <w:jc w:val="left"/>
            </w:pPr>
            <w:r>
              <w:rPr>
                <w:rFonts w:ascii="Malgun Gothic" w:cs="Malgun Gothic" w:eastAsia="맑은 고딕" w:hAnsi="Malgun Gothic"/>
                <w:color w:val="1A1A1A"/>
                <w:sz w:val="18"/>
                <w:szCs w:val="18"/>
              </w:rPr>
              <w:t xml:space="preserve"/>
            </w:r>
          </w:p>
        </w:tc>
        <w:tc>
          <w:tcPr>
            <w:tcW w:type="dxa" w:w="700"/>
            <w:shd w:fill="F7F8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90" w:lineRule="auto"/>
              <w:jc w:val="left"/>
            </w:pPr>
            <w:r>
              <w:rPr>
                <w:rFonts w:ascii="Malgun Gothic" w:cs="Malgun Gothic" w:eastAsia="맑은 고딕" w:hAnsi="Malgun Gothic"/>
                <w:color w:val="1A1A1A"/>
                <w:sz w:val="18"/>
                <w:szCs w:val="18"/>
              </w:rPr>
              <w:t xml:space="preserve"/>
            </w:r>
          </w:p>
        </w:tc>
        <w:tc>
          <w:tcPr>
            <w:tcW w:type="dxa" w:w="1557"/>
            <w:shd w:fill="F7F8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90" w:lineRule="auto"/>
              <w:jc w:val="left"/>
            </w:pPr>
            <w:r>
              <w:rPr>
                <w:rFonts w:ascii="Malgun Gothic" w:cs="Malgun Gothic" w:eastAsia="맑은 고딕" w:hAnsi="Malgun Gothic"/>
                <w:color w:val="1A1A1A"/>
                <w:sz w:val="18"/>
                <w:szCs w:val="18"/>
              </w:rPr>
              <w:t xml:space="preserve"/>
            </w:r>
          </w:p>
        </w:tc>
        <w:tc>
          <w:tcPr>
            <w:tcW w:type="dxa" w:w="1279"/>
            <w:shd w:fill="F7F8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90" w:lineRule="auto"/>
              <w:jc w:val="left"/>
            </w:pPr>
            <w:r>
              <w:rPr>
                <w:rFonts w:ascii="Malgun Gothic" w:cs="Malgun Gothic" w:eastAsia="맑은 고딕" w:hAnsi="Malgun Gothic"/>
                <w:color w:val="1A1A1A"/>
                <w:sz w:val="18"/>
                <w:szCs w:val="18"/>
              </w:rPr>
              <w:t xml:space="preserve"/>
            </w:r>
          </w:p>
        </w:tc>
        <w:tc>
          <w:tcPr>
            <w:tcW w:type="dxa" w:w="2468"/>
            <w:shd w:fill="F7F8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90" w:lineRule="auto"/>
              <w:jc w:val="left"/>
            </w:pPr>
            <w:r>
              <w:rPr>
                <w:rFonts w:ascii="Malgun Gothic" w:cs="Malgun Gothic" w:eastAsia="맑은 고딕" w:hAnsi="Malgun Gothic"/>
                <w:color w:val="1A1A1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45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90" w:lineRule="auto"/>
              <w:jc w:val="left"/>
            </w:pPr>
            <w:r>
              <w:rPr>
                <w:rFonts w:ascii="Malgun Gothic" w:cs="Malgun Gothic" w:eastAsia="맑은 고딕" w:hAnsi="Malgun Gothic"/>
                <w:color w:val="1A1A1A"/>
                <w:sz w:val="18"/>
                <w:szCs w:val="18"/>
              </w:rPr>
              <w:t xml:space="preserve">배경</w:t>
            </w:r>
          </w:p>
        </w:tc>
        <w:tc>
          <w:tcPr>
            <w:tcW w:type="dxa" w:w="2557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90" w:lineRule="auto"/>
              <w:jc w:val="left"/>
            </w:pPr>
            <w:r>
              <w:rPr>
                <w:rFonts w:ascii="Malgun Gothic" w:cs="Malgun Gothic" w:eastAsia="맑은 고딕" w:hAnsi="Malgun Gothic"/>
                <w:color w:val="1A1A1A"/>
                <w:sz w:val="18"/>
                <w:szCs w:val="18"/>
              </w:rPr>
              <w:t xml:space="preserve"/>
            </w:r>
          </w:p>
        </w:tc>
        <w:tc>
          <w:tcPr>
            <w:tcW w:type="dxa" w:w="7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90" w:lineRule="auto"/>
              <w:jc w:val="left"/>
            </w:pPr>
            <w:r>
              <w:rPr>
                <w:rFonts w:ascii="Malgun Gothic" w:cs="Malgun Gothic" w:eastAsia="맑은 고딕" w:hAnsi="Malgun Gothic"/>
                <w:color w:val="1A1A1A"/>
                <w:sz w:val="18"/>
                <w:szCs w:val="18"/>
              </w:rPr>
              <w:t xml:space="preserve"/>
            </w:r>
          </w:p>
        </w:tc>
        <w:tc>
          <w:tcPr>
            <w:tcW w:type="dxa" w:w="1557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90" w:lineRule="auto"/>
              <w:jc w:val="left"/>
            </w:pPr>
            <w:r>
              <w:rPr>
                <w:rFonts w:ascii="Malgun Gothic" w:cs="Malgun Gothic" w:eastAsia="맑은 고딕" w:hAnsi="Malgun Gothic"/>
                <w:color w:val="1A1A1A"/>
                <w:sz w:val="18"/>
                <w:szCs w:val="18"/>
              </w:rPr>
              <w:t xml:space="preserve"/>
            </w:r>
          </w:p>
        </w:tc>
        <w:tc>
          <w:tcPr>
            <w:tcW w:type="dxa" w:w="1279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90" w:lineRule="auto"/>
              <w:jc w:val="left"/>
            </w:pPr>
            <w:r>
              <w:rPr>
                <w:rFonts w:ascii="Malgun Gothic" w:cs="Malgun Gothic" w:eastAsia="맑은 고딕" w:hAnsi="Malgun Gothic"/>
                <w:color w:val="1A1A1A"/>
                <w:sz w:val="18"/>
                <w:szCs w:val="18"/>
              </w:rPr>
              <w:t xml:space="preserve"/>
            </w:r>
          </w:p>
        </w:tc>
        <w:tc>
          <w:tcPr>
            <w:tcW w:type="dxa" w:w="2468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90" w:lineRule="auto"/>
              <w:jc w:val="left"/>
            </w:pPr>
            <w:r>
              <w:rPr>
                <w:rFonts w:ascii="Malgun Gothic" w:cs="Malgun Gothic" w:eastAsia="맑은 고딕" w:hAnsi="Malgun Gothic"/>
                <w:color w:val="1A1A1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45"/>
            <w:shd w:fill="F7F8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90" w:lineRule="auto"/>
              <w:jc w:val="left"/>
            </w:pPr>
            <w:r>
              <w:rPr>
                <w:rFonts w:ascii="Malgun Gothic" w:cs="Malgun Gothic" w:eastAsia="맑은 고딕" w:hAnsi="Malgun Gothic"/>
                <w:color w:val="1A1A1A"/>
                <w:sz w:val="18"/>
                <w:szCs w:val="18"/>
              </w:rPr>
              <w:t xml:space="preserve">VFX</w:t>
            </w:r>
          </w:p>
        </w:tc>
        <w:tc>
          <w:tcPr>
            <w:tcW w:type="dxa" w:w="2557"/>
            <w:shd w:fill="F7F8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90" w:lineRule="auto"/>
              <w:jc w:val="left"/>
            </w:pPr>
            <w:r>
              <w:rPr>
                <w:rFonts w:ascii="Malgun Gothic" w:cs="Malgun Gothic" w:eastAsia="맑은 고딕" w:hAnsi="Malgun Gothic"/>
                <w:color w:val="1A1A1A"/>
                <w:sz w:val="18"/>
                <w:szCs w:val="18"/>
              </w:rPr>
              <w:t xml:space="preserve"/>
            </w:r>
          </w:p>
        </w:tc>
        <w:tc>
          <w:tcPr>
            <w:tcW w:type="dxa" w:w="700"/>
            <w:shd w:fill="F7F8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90" w:lineRule="auto"/>
              <w:jc w:val="left"/>
            </w:pPr>
            <w:r>
              <w:rPr>
                <w:rFonts w:ascii="Malgun Gothic" w:cs="Malgun Gothic" w:eastAsia="맑은 고딕" w:hAnsi="Malgun Gothic"/>
                <w:color w:val="1A1A1A"/>
                <w:sz w:val="18"/>
                <w:szCs w:val="18"/>
              </w:rPr>
              <w:t xml:space="preserve"/>
            </w:r>
          </w:p>
        </w:tc>
        <w:tc>
          <w:tcPr>
            <w:tcW w:type="dxa" w:w="1557"/>
            <w:shd w:fill="F7F8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90" w:lineRule="auto"/>
              <w:jc w:val="left"/>
            </w:pPr>
            <w:r>
              <w:rPr>
                <w:rFonts w:ascii="Malgun Gothic" w:cs="Malgun Gothic" w:eastAsia="맑은 고딕" w:hAnsi="Malgun Gothic"/>
                <w:color w:val="1A1A1A"/>
                <w:sz w:val="18"/>
                <w:szCs w:val="18"/>
              </w:rPr>
              <w:t xml:space="preserve"/>
            </w:r>
          </w:p>
        </w:tc>
        <w:tc>
          <w:tcPr>
            <w:tcW w:type="dxa" w:w="1279"/>
            <w:shd w:fill="F7F8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90" w:lineRule="auto"/>
              <w:jc w:val="left"/>
            </w:pPr>
            <w:r>
              <w:rPr>
                <w:rFonts w:ascii="Malgun Gothic" w:cs="Malgun Gothic" w:eastAsia="맑은 고딕" w:hAnsi="Malgun Gothic"/>
                <w:color w:val="1A1A1A"/>
                <w:sz w:val="18"/>
                <w:szCs w:val="18"/>
              </w:rPr>
              <w:t xml:space="preserve"/>
            </w:r>
          </w:p>
        </w:tc>
        <w:tc>
          <w:tcPr>
            <w:tcW w:type="dxa" w:w="2468"/>
            <w:shd w:fill="F7F8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90" w:lineRule="auto"/>
              <w:jc w:val="left"/>
            </w:pPr>
            <w:r>
              <w:rPr>
                <w:rFonts w:ascii="Malgun Gothic" w:cs="Malgun Gothic" w:eastAsia="맑은 고딕" w:hAnsi="Malgun Gothic"/>
                <w:color w:val="1A1A1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45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90" w:lineRule="auto"/>
              <w:jc w:val="left"/>
            </w:pPr>
            <w:r>
              <w:rPr>
                <w:rFonts w:ascii="Malgun Gothic" w:cs="Malgun Gothic" w:eastAsia="맑은 고딕" w:hAnsi="Malgun Gothic"/>
                <w:color w:val="1A1A1A"/>
                <w:sz w:val="18"/>
                <w:szCs w:val="18"/>
              </w:rPr>
              <w:t xml:space="preserve">BGM</w:t>
            </w:r>
          </w:p>
        </w:tc>
        <w:tc>
          <w:tcPr>
            <w:tcW w:type="dxa" w:w="2557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90" w:lineRule="auto"/>
              <w:jc w:val="left"/>
            </w:pPr>
            <w:r>
              <w:rPr>
                <w:rFonts w:ascii="Malgun Gothic" w:cs="Malgun Gothic" w:eastAsia="맑은 고딕" w:hAnsi="Malgun Gothic"/>
                <w:color w:val="1A1A1A"/>
                <w:sz w:val="18"/>
                <w:szCs w:val="18"/>
              </w:rPr>
              <w:t xml:space="preserve">현재 런타임 미연결</w:t>
            </w:r>
          </w:p>
        </w:tc>
        <w:tc>
          <w:tcPr>
            <w:tcW w:type="dxa" w:w="7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90" w:lineRule="auto"/>
              <w:jc w:val="left"/>
            </w:pPr>
            <w:r>
              <w:rPr>
                <w:rFonts w:ascii="Malgun Gothic" w:cs="Malgun Gothic" w:eastAsia="맑은 고딕" w:hAnsi="Malgun Gothic"/>
                <w:color w:val="1A1A1A"/>
                <w:sz w:val="18"/>
                <w:szCs w:val="18"/>
              </w:rPr>
              <w:t xml:space="preserve">해당 없음</w:t>
            </w:r>
          </w:p>
        </w:tc>
        <w:tc>
          <w:tcPr>
            <w:tcW w:type="dxa" w:w="1557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90" w:lineRule="auto"/>
              <w:jc w:val="left"/>
            </w:pPr>
            <w:r>
              <w:rPr>
                <w:rFonts w:ascii="Malgun Gothic" w:cs="Malgun Gothic" w:eastAsia="맑은 고딕" w:hAnsi="Malgun Gothic"/>
                <w:color w:val="1A1A1A"/>
                <w:sz w:val="18"/>
                <w:szCs w:val="18"/>
              </w:rPr>
              <w:t xml:space="preserve">해당 없음</w:t>
            </w:r>
          </w:p>
        </w:tc>
        <w:tc>
          <w:tcPr>
            <w:tcW w:type="dxa" w:w="1279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90" w:lineRule="auto"/>
              <w:jc w:val="left"/>
            </w:pPr>
            <w:r>
              <w:rPr>
                <w:rFonts w:ascii="Malgun Gothic" w:cs="Malgun Gothic" w:eastAsia="맑은 고딕" w:hAnsi="Malgun Gothic"/>
                <w:color w:val="1A1A1A"/>
                <w:sz w:val="18"/>
                <w:szCs w:val="18"/>
              </w:rPr>
              <w:t xml:space="preserve">해당 없음</w:t>
            </w:r>
          </w:p>
        </w:tc>
        <w:tc>
          <w:tcPr>
            <w:tcW w:type="dxa" w:w="2468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90" w:lineRule="auto"/>
              <w:jc w:val="left"/>
            </w:pPr>
            <w:r>
              <w:rPr>
                <w:rFonts w:ascii="Malgun Gothic" w:cs="Malgun Gothic" w:eastAsia="맑은 고딕" w:hAnsi="Malgun Gothic"/>
                <w:color w:val="1A1A1A"/>
                <w:sz w:val="18"/>
                <w:szCs w:val="18"/>
              </w:rPr>
              <w:t xml:space="preserve">최종 음원 추가 후 작성</w:t>
            </w:r>
          </w:p>
        </w:tc>
      </w:tr>
      <w:tr>
        <w:tc>
          <w:tcPr>
            <w:tcW w:type="dxa" w:w="945"/>
            <w:shd w:fill="F7F8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90" w:lineRule="auto"/>
              <w:jc w:val="left"/>
            </w:pPr>
            <w:r>
              <w:rPr>
                <w:rFonts w:ascii="Malgun Gothic" w:cs="Malgun Gothic" w:eastAsia="맑은 고딕" w:hAnsi="Malgun Gothic"/>
                <w:color w:val="1A1A1A"/>
                <w:sz w:val="18"/>
                <w:szCs w:val="18"/>
              </w:rPr>
              <w:t xml:space="preserve">SFX</w:t>
            </w:r>
          </w:p>
        </w:tc>
        <w:tc>
          <w:tcPr>
            <w:tcW w:type="dxa" w:w="2557"/>
            <w:shd w:fill="F7F8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90" w:lineRule="auto"/>
              <w:jc w:val="left"/>
            </w:pPr>
            <w:r>
              <w:rPr>
                <w:rFonts w:ascii="Malgun Gothic" w:cs="Malgun Gothic" w:eastAsia="맑은 고딕" w:hAnsi="Malgun Gothic"/>
                <w:color w:val="1A1A1A"/>
                <w:sz w:val="18"/>
                <w:szCs w:val="18"/>
              </w:rPr>
              <w:t xml:space="preserve">현재 런타임 미연결</w:t>
            </w:r>
          </w:p>
        </w:tc>
        <w:tc>
          <w:tcPr>
            <w:tcW w:type="dxa" w:w="700"/>
            <w:shd w:fill="F7F8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90" w:lineRule="auto"/>
              <w:jc w:val="left"/>
            </w:pPr>
            <w:r>
              <w:rPr>
                <w:rFonts w:ascii="Malgun Gothic" w:cs="Malgun Gothic" w:eastAsia="맑은 고딕" w:hAnsi="Malgun Gothic"/>
                <w:color w:val="1A1A1A"/>
                <w:sz w:val="18"/>
                <w:szCs w:val="18"/>
              </w:rPr>
              <w:t xml:space="preserve">해당 없음</w:t>
            </w:r>
          </w:p>
        </w:tc>
        <w:tc>
          <w:tcPr>
            <w:tcW w:type="dxa" w:w="1557"/>
            <w:shd w:fill="F7F8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90" w:lineRule="auto"/>
              <w:jc w:val="left"/>
            </w:pPr>
            <w:r>
              <w:rPr>
                <w:rFonts w:ascii="Malgun Gothic" w:cs="Malgun Gothic" w:eastAsia="맑은 고딕" w:hAnsi="Malgun Gothic"/>
                <w:color w:val="1A1A1A"/>
                <w:sz w:val="18"/>
                <w:szCs w:val="18"/>
              </w:rPr>
              <w:t xml:space="preserve">해당 없음</w:t>
            </w:r>
          </w:p>
        </w:tc>
        <w:tc>
          <w:tcPr>
            <w:tcW w:type="dxa" w:w="1279"/>
            <w:shd w:fill="F7F8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90" w:lineRule="auto"/>
              <w:jc w:val="left"/>
            </w:pPr>
            <w:r>
              <w:rPr>
                <w:rFonts w:ascii="Malgun Gothic" w:cs="Malgun Gothic" w:eastAsia="맑은 고딕" w:hAnsi="Malgun Gothic"/>
                <w:color w:val="1A1A1A"/>
                <w:sz w:val="18"/>
                <w:szCs w:val="18"/>
              </w:rPr>
              <w:t xml:space="preserve">해당 없음</w:t>
            </w:r>
          </w:p>
        </w:tc>
        <w:tc>
          <w:tcPr>
            <w:tcW w:type="dxa" w:w="2468"/>
            <w:shd w:fill="F7F8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90" w:lineRule="auto"/>
              <w:jc w:val="left"/>
            </w:pPr>
            <w:r>
              <w:rPr>
                <w:rFonts w:ascii="Malgun Gothic" w:cs="Malgun Gothic" w:eastAsia="맑은 고딕" w:hAnsi="Malgun Gothic"/>
                <w:color w:val="1A1A1A"/>
                <w:sz w:val="18"/>
                <w:szCs w:val="18"/>
              </w:rPr>
              <w:t xml:space="preserve">최종 음원 추가 후 작성</w:t>
            </w:r>
          </w:p>
        </w:tc>
      </w:tr>
      <w:tr>
        <w:tc>
          <w:tcPr>
            <w:tcW w:type="dxa" w:w="945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90" w:lineRule="auto"/>
              <w:jc w:val="left"/>
            </w:pPr>
            <w:r>
              <w:rPr>
                <w:rFonts w:ascii="Malgun Gothic" w:cs="Malgun Gothic" w:eastAsia="맑은 고딕" w:hAnsi="Malgun Gothic"/>
                <w:color w:val="1A1A1A"/>
                <w:sz w:val="18"/>
                <w:szCs w:val="18"/>
              </w:rPr>
              <w:t xml:space="preserve">폰트</w:t>
            </w:r>
          </w:p>
        </w:tc>
        <w:tc>
          <w:tcPr>
            <w:tcW w:type="dxa" w:w="2557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90" w:lineRule="auto"/>
              <w:jc w:val="left"/>
            </w:pPr>
            <w:r>
              <w:rPr>
                <w:rFonts w:ascii="Malgun Gothic" w:cs="Malgun Gothic" w:eastAsia="맑은 고딕" w:hAnsi="Malgun Gothic"/>
                <w:color w:val="1A1A1A"/>
                <w:sz w:val="18"/>
                <w:szCs w:val="18"/>
              </w:rPr>
              <w:t xml:space="preserve"/>
            </w:r>
          </w:p>
        </w:tc>
        <w:tc>
          <w:tcPr>
            <w:tcW w:type="dxa" w:w="7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90" w:lineRule="auto"/>
              <w:jc w:val="left"/>
            </w:pPr>
            <w:r>
              <w:rPr>
                <w:rFonts w:ascii="Malgun Gothic" w:cs="Malgun Gothic" w:eastAsia="맑은 고딕" w:hAnsi="Malgun Gothic"/>
                <w:color w:val="1A1A1A"/>
                <w:sz w:val="18"/>
                <w:szCs w:val="18"/>
              </w:rPr>
              <w:t xml:space="preserve"/>
            </w:r>
          </w:p>
        </w:tc>
        <w:tc>
          <w:tcPr>
            <w:tcW w:type="dxa" w:w="1557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90" w:lineRule="auto"/>
              <w:jc w:val="left"/>
            </w:pPr>
            <w:r>
              <w:rPr>
                <w:rFonts w:ascii="Malgun Gothic" w:cs="Malgun Gothic" w:eastAsia="맑은 고딕" w:hAnsi="Malgun Gothic"/>
                <w:color w:val="1A1A1A"/>
                <w:sz w:val="18"/>
                <w:szCs w:val="18"/>
              </w:rPr>
              <w:t xml:space="preserve"/>
            </w:r>
          </w:p>
        </w:tc>
        <w:tc>
          <w:tcPr>
            <w:tcW w:type="dxa" w:w="1279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90" w:lineRule="auto"/>
              <w:jc w:val="left"/>
            </w:pPr>
            <w:r>
              <w:rPr>
                <w:rFonts w:ascii="Malgun Gothic" w:cs="Malgun Gothic" w:eastAsia="맑은 고딕" w:hAnsi="Malgun Gothic"/>
                <w:color w:val="1A1A1A"/>
                <w:sz w:val="18"/>
                <w:szCs w:val="18"/>
              </w:rPr>
              <w:t xml:space="preserve"/>
            </w:r>
          </w:p>
        </w:tc>
        <w:tc>
          <w:tcPr>
            <w:tcW w:type="dxa" w:w="2468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90" w:lineRule="auto"/>
              <w:jc w:val="left"/>
            </w:pPr>
            <w:r>
              <w:rPr>
                <w:rFonts w:ascii="Malgun Gothic" w:cs="Malgun Gothic" w:eastAsia="맑은 고딕" w:hAnsi="Malgun Gothic"/>
                <w:color w:val="1A1A1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45"/>
            <w:shd w:fill="F7F8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90" w:lineRule="auto"/>
              <w:jc w:val="left"/>
            </w:pPr>
            <w:r>
              <w:rPr>
                <w:rFonts w:ascii="Malgun Gothic" w:cs="Malgun Gothic" w:eastAsia="맑은 고딕" w:hAnsi="Malgun Gothic"/>
                <w:color w:val="1A1A1A"/>
                <w:sz w:val="18"/>
                <w:szCs w:val="18"/>
              </w:rPr>
              <w:t xml:space="preserve">아이콘</w:t>
            </w:r>
          </w:p>
        </w:tc>
        <w:tc>
          <w:tcPr>
            <w:tcW w:type="dxa" w:w="2557"/>
            <w:shd w:fill="F7F8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90" w:lineRule="auto"/>
              <w:jc w:val="left"/>
            </w:pPr>
            <w:r>
              <w:rPr>
                <w:rFonts w:ascii="Malgun Gothic" w:cs="Malgun Gothic" w:eastAsia="맑은 고딕" w:hAnsi="Malgun Gothic"/>
                <w:color w:val="1A1A1A"/>
                <w:sz w:val="18"/>
                <w:szCs w:val="18"/>
              </w:rPr>
              <w:t xml:space="preserve"/>
            </w:r>
          </w:p>
        </w:tc>
        <w:tc>
          <w:tcPr>
            <w:tcW w:type="dxa" w:w="700"/>
            <w:shd w:fill="F7F8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90" w:lineRule="auto"/>
              <w:jc w:val="left"/>
            </w:pPr>
            <w:r>
              <w:rPr>
                <w:rFonts w:ascii="Malgun Gothic" w:cs="Malgun Gothic" w:eastAsia="맑은 고딕" w:hAnsi="Malgun Gothic"/>
                <w:color w:val="1A1A1A"/>
                <w:sz w:val="18"/>
                <w:szCs w:val="18"/>
              </w:rPr>
              <w:t xml:space="preserve"/>
            </w:r>
          </w:p>
        </w:tc>
        <w:tc>
          <w:tcPr>
            <w:tcW w:type="dxa" w:w="1557"/>
            <w:shd w:fill="F7F8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90" w:lineRule="auto"/>
              <w:jc w:val="left"/>
            </w:pPr>
            <w:r>
              <w:rPr>
                <w:rFonts w:ascii="Malgun Gothic" w:cs="Malgun Gothic" w:eastAsia="맑은 고딕" w:hAnsi="Malgun Gothic"/>
                <w:color w:val="1A1A1A"/>
                <w:sz w:val="18"/>
                <w:szCs w:val="18"/>
              </w:rPr>
              <w:t xml:space="preserve"/>
            </w:r>
          </w:p>
        </w:tc>
        <w:tc>
          <w:tcPr>
            <w:tcW w:type="dxa" w:w="1279"/>
            <w:shd w:fill="F7F8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90" w:lineRule="auto"/>
              <w:jc w:val="left"/>
            </w:pPr>
            <w:r>
              <w:rPr>
                <w:rFonts w:ascii="Malgun Gothic" w:cs="Malgun Gothic" w:eastAsia="맑은 고딕" w:hAnsi="Malgun Gothic"/>
                <w:color w:val="1A1A1A"/>
                <w:sz w:val="18"/>
                <w:szCs w:val="18"/>
              </w:rPr>
              <w:t xml:space="preserve"/>
            </w:r>
          </w:p>
        </w:tc>
        <w:tc>
          <w:tcPr>
            <w:tcW w:type="dxa" w:w="2468"/>
            <w:shd w:fill="F7F8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90" w:lineRule="auto"/>
              <w:jc w:val="left"/>
            </w:pPr>
            <w:r>
              <w:rPr>
                <w:rFonts w:ascii="Malgun Gothic" w:cs="Malgun Gothic" w:eastAsia="맑은 고딕" w:hAnsi="Malgun Gothic"/>
                <w:color w:val="1A1A1A"/>
                <w:sz w:val="18"/>
                <w:szCs w:val="18"/>
              </w:rPr>
              <w:t xml:space="preserve"/>
            </w:r>
          </w:p>
        </w:tc>
      </w:tr>
    </w:tbl>
    <w:p>
      <w:pPr>
        <w:spacing w:after="200" w:before="0"/>
      </w:pPr>
      <w:r>
        <w:rPr>
          <w:sz w:val="2"/>
          <w:szCs w:val="2"/>
        </w:rPr>
        <w:t xml:space="preserve"/>
      </w:r>
    </w:p>
    <w:p>
      <w:pPr>
        <w:pStyle w:val="Heading1"/>
      </w:pPr>
      <w:r>
        <w:rPr>
          <w:rFonts w:ascii="Malgun Gothic" w:cs="Malgun Gothic" w:eastAsia="맑은 고딕" w:hAnsi="Malgun Gothic"/>
          <w:b/>
          <w:bCs/>
          <w:color w:val="1F3864"/>
          <w:sz w:val="28"/>
          <w:szCs w:val="28"/>
        </w:rPr>
        <w:t xml:space="preserve">5. 추가 측정 기록 양식</w:t>
      </w:r>
    </w:p>
    <w:p>
      <w:pPr>
        <w:pStyle w:val="Heading2"/>
      </w:pPr>
      <w:r>
        <w:rPr>
          <w:rFonts w:ascii="Malgun Gothic" w:cs="Malgun Gothic" w:eastAsia="맑은 고딕" w:hAnsi="Malgun Gothic"/>
          <w:b/>
          <w:bCs/>
          <w:color w:val="2F5496"/>
          <w:sz w:val="23"/>
          <w:szCs w:val="23"/>
        </w:rPr>
        <w:t xml:space="preserve">VSL 적용</w:t>
      </w:r>
    </w:p>
    <w:p>
      <w:pPr>
        <w:pStyle w:val="ListParagraph"/>
        <w:numPr>
          <w:ilvl w:val="0"/>
          <w:numId w:val="2"/>
        </w:numPr>
        <w:spacing w:after="60" w:before="0" w:line="300" w:lineRule="auto"/>
      </w:pPr>
      <w:r>
        <w:rPr>
          <w:rFonts w:ascii="Malgun Gothic" w:cs="Malgun Gothic" w:eastAsia="맑은 고딕" w:hAnsi="Malgun Gothic"/>
          <w:color w:val="1A1A1A"/>
          <w:sz w:val="21"/>
          <w:szCs w:val="21"/>
        </w:rPr>
        <w:t xml:space="preserve">적용 시작 시각:</w:t>
      </w:r>
    </w:p>
    <w:p>
      <w:pPr>
        <w:pStyle w:val="ListParagraph"/>
        <w:numPr>
          <w:ilvl w:val="0"/>
          <w:numId w:val="2"/>
        </w:numPr>
        <w:spacing w:after="60" w:before="0" w:line="300" w:lineRule="auto"/>
      </w:pPr>
      <w:r>
        <w:rPr>
          <w:rFonts w:ascii="Malgun Gothic" w:cs="Malgun Gothic" w:eastAsia="맑은 고딕" w:hAnsi="Malgun Gothic"/>
          <w:color w:val="1A1A1A"/>
          <w:sz w:val="21"/>
          <w:szCs w:val="21"/>
        </w:rPr>
        <w:t xml:space="preserve">적용 완료 시각:</w:t>
      </w:r>
    </w:p>
    <w:p>
      <w:pPr>
        <w:pStyle w:val="ListParagraph"/>
        <w:numPr>
          <w:ilvl w:val="0"/>
          <w:numId w:val="2"/>
        </w:numPr>
        <w:spacing w:after="60" w:before="0" w:line="300" w:lineRule="auto"/>
      </w:pPr>
      <w:r>
        <w:rPr>
          <w:rFonts w:ascii="Malgun Gothic" w:cs="Malgun Gothic" w:eastAsia="맑은 고딕" w:hAnsi="Malgun Gothic"/>
          <w:color w:val="1A1A1A"/>
          <w:sz w:val="21"/>
          <w:szCs w:val="21"/>
        </w:rPr>
        <w:t xml:space="preserve">자동 매핑 요소 수:</w:t>
      </w:r>
    </w:p>
    <w:p>
      <w:pPr>
        <w:pStyle w:val="ListParagraph"/>
        <w:numPr>
          <w:ilvl w:val="0"/>
          <w:numId w:val="2"/>
        </w:numPr>
        <w:spacing w:after="60" w:before="0" w:line="300" w:lineRule="auto"/>
      </w:pPr>
      <w:r>
        <w:rPr>
          <w:rFonts w:ascii="Malgun Gothic" w:cs="Malgun Gothic" w:eastAsia="맑은 고딕" w:hAnsi="Malgun Gothic"/>
          <w:color w:val="1A1A1A"/>
          <w:sz w:val="21"/>
          <w:szCs w:val="21"/>
        </w:rPr>
        <w:t xml:space="preserve">수동 수정 요소 수:</w:t>
      </w:r>
    </w:p>
    <w:p>
      <w:pPr>
        <w:pStyle w:val="ListParagraph"/>
        <w:numPr>
          <w:ilvl w:val="0"/>
          <w:numId w:val="2"/>
        </w:numPr>
        <w:spacing w:after="60" w:before="0" w:line="300" w:lineRule="auto"/>
      </w:pPr>
      <w:r>
        <w:rPr>
          <w:rFonts w:ascii="Malgun Gothic" w:cs="Malgun Gothic" w:eastAsia="맑은 고딕" w:hAnsi="Malgun Gothic"/>
          <w:color w:val="1A1A1A"/>
          <w:sz w:val="21"/>
          <w:szCs w:val="21"/>
        </w:rPr>
        <w:t xml:space="preserve">수정이 필요했던 대표 원인:</w:t>
      </w:r>
    </w:p>
    <w:p>
      <w:pPr>
        <w:spacing w:after="80" w:before="0"/>
      </w:pPr>
      <w:r>
        <w:rPr>
          <w:sz w:val="2"/>
          <w:szCs w:val="2"/>
        </w:rPr>
        <w:t xml:space="preserve"/>
      </w:r>
    </w:p>
    <w:p>
      <w:pPr>
        <w:pStyle w:val="Heading2"/>
      </w:pPr>
      <w:r>
        <w:rPr>
          <w:rFonts w:ascii="Malgun Gothic" w:cs="Malgun Gothic" w:eastAsia="맑은 고딕" w:hAnsi="Malgun Gothic"/>
          <w:b/>
          <w:bCs/>
          <w:color w:val="2F5496"/>
          <w:sz w:val="23"/>
          <w:szCs w:val="23"/>
        </w:rPr>
        <w:t xml:space="preserve">API/모델 10회 측정</w:t>
      </w:r>
    </w:p>
    <w:p>
      <w:pPr>
        <w:pStyle w:val="ListParagraph"/>
        <w:numPr>
          <w:ilvl w:val="0"/>
          <w:numId w:val="2"/>
        </w:numPr>
        <w:spacing w:after="60" w:before="0" w:line="300" w:lineRule="auto"/>
      </w:pPr>
      <w:r>
        <w:rPr>
          <w:rFonts w:ascii="Malgun Gothic" w:cs="Malgun Gothic" w:eastAsia="맑은 고딕" w:hAnsi="Malgun Gothic"/>
          <w:color w:val="1A1A1A"/>
          <w:sz w:val="21"/>
          <w:szCs w:val="21"/>
        </w:rPr>
        <w:t xml:space="preserve">모델/API:</w:t>
      </w:r>
    </w:p>
    <w:p>
      <w:pPr>
        <w:pStyle w:val="ListParagraph"/>
        <w:numPr>
          <w:ilvl w:val="0"/>
          <w:numId w:val="2"/>
        </w:numPr>
        <w:spacing w:after="60" w:before="0" w:line="300" w:lineRule="auto"/>
      </w:pPr>
      <w:r>
        <w:rPr>
          <w:rFonts w:ascii="Malgun Gothic" w:cs="Malgun Gothic" w:eastAsia="맑은 고딕" w:hAnsi="Malgun Gothic"/>
          <w:color w:val="1A1A1A"/>
          <w:sz w:val="21"/>
          <w:szCs w:val="21"/>
        </w:rPr>
        <w:t xml:space="preserve">성공 횟수:</w:t>
      </w:r>
    </w:p>
    <w:p>
      <w:pPr>
        <w:pStyle w:val="ListParagraph"/>
        <w:numPr>
          <w:ilvl w:val="0"/>
          <w:numId w:val="2"/>
        </w:numPr>
        <w:spacing w:after="60" w:before="0" w:line="300" w:lineRule="auto"/>
      </w:pPr>
      <w:r>
        <w:rPr>
          <w:rFonts w:ascii="Malgun Gothic" w:cs="Malgun Gothic" w:eastAsia="맑은 고딕" w:hAnsi="Malgun Gothic"/>
          <w:color w:val="1A1A1A"/>
          <w:sz w:val="21"/>
          <w:szCs w:val="21"/>
        </w:rPr>
        <w:t xml:space="preserve">첫 시도 통과 횟수:</w:t>
      </w:r>
    </w:p>
    <w:p>
      <w:pPr>
        <w:pStyle w:val="ListParagraph"/>
        <w:numPr>
          <w:ilvl w:val="0"/>
          <w:numId w:val="2"/>
        </w:numPr>
        <w:spacing w:after="60" w:before="0" w:line="300" w:lineRule="auto"/>
      </w:pPr>
      <w:r>
        <w:rPr>
          <w:rFonts w:ascii="Malgun Gothic" w:cs="Malgun Gothic" w:eastAsia="맑은 고딕" w:hAnsi="Malgun Gothic"/>
          <w:color w:val="1A1A1A"/>
          <w:sz w:val="21"/>
          <w:szCs w:val="21"/>
        </w:rPr>
        <w:t xml:space="preserve">재시도 통과 횟수:</w:t>
      </w:r>
    </w:p>
    <w:p>
      <w:pPr>
        <w:pStyle w:val="ListParagraph"/>
        <w:numPr>
          <w:ilvl w:val="0"/>
          <w:numId w:val="2"/>
        </w:numPr>
        <w:spacing w:after="60" w:before="0" w:line="300" w:lineRule="auto"/>
      </w:pPr>
      <w:r>
        <w:rPr>
          <w:rFonts w:ascii="Malgun Gothic" w:cs="Malgun Gothic" w:eastAsia="맑은 고딕" w:hAnsi="Malgun Gothic"/>
          <w:color w:val="1A1A1A"/>
          <w:sz w:val="21"/>
          <w:szCs w:val="21"/>
        </w:rPr>
        <w:t xml:space="preserve">폴백 횟수:</w:t>
      </w:r>
    </w:p>
    <w:p>
      <w:pPr>
        <w:pStyle w:val="ListParagraph"/>
        <w:numPr>
          <w:ilvl w:val="0"/>
          <w:numId w:val="2"/>
        </w:numPr>
        <w:spacing w:after="60" w:before="0" w:line="300" w:lineRule="auto"/>
      </w:pPr>
      <w:r>
        <w:rPr>
          <w:rFonts w:ascii="Malgun Gothic" w:cs="Malgun Gothic" w:eastAsia="맑은 고딕" w:hAnsi="Malgun Gothic"/>
          <w:color w:val="1A1A1A"/>
          <w:sz w:val="21"/>
          <w:szCs w:val="21"/>
        </w:rPr>
        <w:t xml:space="preserve">중앙 응답 시간:</w:t>
      </w:r>
    </w:p>
    <w:p>
      <w:pPr>
        <w:pStyle w:val="ListParagraph"/>
        <w:numPr>
          <w:ilvl w:val="0"/>
          <w:numId w:val="2"/>
        </w:numPr>
        <w:spacing w:after="60" w:before="0" w:line="300" w:lineRule="auto"/>
      </w:pPr>
      <w:r>
        <w:rPr>
          <w:rFonts w:ascii="Malgun Gothic" w:cs="Malgun Gothic" w:eastAsia="맑은 고딕" w:hAnsi="Malgun Gothic"/>
          <w:color w:val="1A1A1A"/>
          <w:sz w:val="21"/>
          <w:szCs w:val="21"/>
        </w:rPr>
        <w:t xml:space="preserve">95% 응답 시간:</w:t>
      </w:r>
    </w:p>
    <w:p>
      <w:pPr>
        <w:pStyle w:val="ListParagraph"/>
        <w:numPr>
          <w:ilvl w:val="0"/>
          <w:numId w:val="2"/>
        </w:numPr>
        <w:spacing w:after="60" w:before="0" w:line="300" w:lineRule="auto"/>
      </w:pPr>
      <w:r>
        <w:rPr>
          <w:rFonts w:ascii="Malgun Gothic" w:cs="Malgun Gothic" w:eastAsia="맑은 고딕" w:hAnsi="Malgun Gothic"/>
          <w:color w:val="1A1A1A"/>
          <w:sz w:val="21"/>
          <w:szCs w:val="21"/>
        </w:rPr>
        <w:t xml:space="preserve">1런 예상 비용:</w:t>
      </w:r>
    </w:p>
    <w:p>
      <w:pPr>
        <w:spacing w:after="80" w:before="0"/>
      </w:pPr>
      <w:r>
        <w:rPr>
          <w:sz w:val="2"/>
          <w:szCs w:val="2"/>
        </w:rPr>
        <w:t xml:space="preserve"/>
      </w:r>
    </w:p>
    <w:p>
      <w:pPr>
        <w:pStyle w:val="Heading2"/>
      </w:pPr>
      <w:r>
        <w:rPr>
          <w:rFonts w:ascii="Malgun Gothic" w:cs="Malgun Gothic" w:eastAsia="맑은 고딕" w:hAnsi="Malgun Gothic"/>
          <w:b/>
          <w:bCs/>
          <w:color w:val="2F5496"/>
          <w:sz w:val="23"/>
          <w:szCs w:val="23"/>
        </w:rPr>
        <w:t xml:space="preserve">플레이테스트</w:t>
      </w:r>
    </w:p>
    <w:p>
      <w:pPr>
        <w:pStyle w:val="ListParagraph"/>
        <w:numPr>
          <w:ilvl w:val="0"/>
          <w:numId w:val="2"/>
        </w:numPr>
        <w:spacing w:after="60" w:before="0" w:line="300" w:lineRule="auto"/>
      </w:pPr>
      <w:r>
        <w:rPr>
          <w:rFonts w:ascii="Malgun Gothic" w:cs="Malgun Gothic" w:eastAsia="맑은 고딕" w:hAnsi="Malgun Gothic"/>
          <w:color w:val="1A1A1A"/>
          <w:sz w:val="21"/>
          <w:szCs w:val="21"/>
        </w:rPr>
        <w:t xml:space="preserve">참가자 수:</w:t>
      </w:r>
    </w:p>
    <w:p>
      <w:pPr>
        <w:pStyle w:val="ListParagraph"/>
        <w:numPr>
          <w:ilvl w:val="0"/>
          <w:numId w:val="2"/>
        </w:numPr>
        <w:spacing w:after="60" w:before="0" w:line="300" w:lineRule="auto"/>
      </w:pPr>
      <w:r>
        <w:rPr>
          <w:rFonts w:ascii="Malgun Gothic" w:cs="Malgun Gothic" w:eastAsia="맑은 고딕" w:hAnsi="Malgun Gothic"/>
          <w:color w:val="1A1A1A"/>
          <w:sz w:val="21"/>
          <w:szCs w:val="21"/>
        </w:rPr>
        <w:t xml:space="preserve">완주율:</w:t>
      </w:r>
    </w:p>
    <w:p>
      <w:pPr>
        <w:pStyle w:val="ListParagraph"/>
        <w:numPr>
          <w:ilvl w:val="0"/>
          <w:numId w:val="2"/>
        </w:numPr>
        <w:spacing w:after="60" w:before="0" w:line="300" w:lineRule="auto"/>
      </w:pPr>
      <w:r>
        <w:rPr>
          <w:rFonts w:ascii="Malgun Gothic" w:cs="Malgun Gothic" w:eastAsia="맑은 고딕" w:hAnsi="Malgun Gothic"/>
          <w:color w:val="1A1A1A"/>
          <w:sz w:val="21"/>
          <w:szCs w:val="21"/>
        </w:rPr>
        <w:t xml:space="preserve">규칙 이해도(1~5):</w:t>
      </w:r>
    </w:p>
    <w:p>
      <w:pPr>
        <w:pStyle w:val="ListParagraph"/>
        <w:numPr>
          <w:ilvl w:val="0"/>
          <w:numId w:val="2"/>
        </w:numPr>
        <w:spacing w:after="60" w:before="0" w:line="300" w:lineRule="auto"/>
      </w:pPr>
      <w:r>
        <w:rPr>
          <w:rFonts w:ascii="Malgun Gothic" w:cs="Malgun Gothic" w:eastAsia="맑은 고딕" w:hAnsi="Malgun Gothic"/>
          <w:color w:val="1A1A1A"/>
          <w:sz w:val="21"/>
          <w:szCs w:val="21"/>
        </w:rPr>
        <w:t xml:space="preserve">돈을 벌었다는 체감(1~5):</w:t>
      </w:r>
    </w:p>
    <w:p>
      <w:pPr>
        <w:pStyle w:val="ListParagraph"/>
        <w:numPr>
          <w:ilvl w:val="0"/>
          <w:numId w:val="2"/>
        </w:numPr>
        <w:spacing w:after="60" w:before="0" w:line="300" w:lineRule="auto"/>
      </w:pPr>
      <w:r>
        <w:rPr>
          <w:rFonts w:ascii="Malgun Gothic" w:cs="Malgun Gothic" w:eastAsia="맑은 고딕" w:hAnsi="Malgun Gothic"/>
          <w:color w:val="1A1A1A"/>
          <w:sz w:val="21"/>
          <w:szCs w:val="21"/>
        </w:rPr>
        <w:t xml:space="preserve">정보 구매가 의미 있었다(1~5):</w:t>
      </w:r>
    </w:p>
    <w:p>
      <w:pPr>
        <w:pStyle w:val="ListParagraph"/>
        <w:numPr>
          <w:ilvl w:val="0"/>
          <w:numId w:val="2"/>
        </w:numPr>
        <w:spacing w:after="60" w:before="0" w:line="300" w:lineRule="auto"/>
      </w:pPr>
      <w:r>
        <w:rPr>
          <w:rFonts w:ascii="Malgun Gothic" w:cs="Malgun Gothic" w:eastAsia="맑은 고딕" w:hAnsi="Malgun Gothic"/>
          <w:color w:val="1A1A1A"/>
          <w:sz w:val="21"/>
          <w:szCs w:val="21"/>
        </w:rPr>
        <w:t xml:space="preserve">다시 플레이할 의사(1~5):</w:t>
      </w:r>
    </w:p>
    <w:p>
      <w:pPr>
        <w:pStyle w:val="ListParagraph"/>
        <w:numPr>
          <w:ilvl w:val="0"/>
          <w:numId w:val="2"/>
        </w:numPr>
        <w:spacing w:after="60" w:before="0" w:line="300" w:lineRule="auto"/>
      </w:pPr>
      <w:r>
        <w:rPr>
          <w:rFonts w:ascii="Malgun Gothic" w:cs="Malgun Gothic" w:eastAsia="맑은 고딕" w:hAnsi="Malgun Gothic"/>
          <w:color w:val="1A1A1A"/>
          <w:sz w:val="21"/>
          <w:szCs w:val="21"/>
        </w:rPr>
        <w:t xml:space="preserve">가장 혼란스러웠던 지점:</w:t>
      </w:r>
    </w:p>
    <w:p>
      <w:pPr>
        <w:pStyle w:val="ListParagraph"/>
        <w:numPr>
          <w:ilvl w:val="0"/>
          <w:numId w:val="2"/>
        </w:numPr>
        <w:spacing w:after="60" w:before="0" w:line="300" w:lineRule="auto"/>
      </w:pPr>
      <w:r>
        <w:rPr>
          <w:rFonts w:ascii="Malgun Gothic" w:cs="Malgun Gothic" w:eastAsia="맑은 고딕" w:hAnsi="Malgun Gothic"/>
          <w:color w:val="1A1A1A"/>
          <w:sz w:val="21"/>
          <w:szCs w:val="21"/>
        </w:rPr>
        <w:t xml:space="preserve">가장 재미있었던 판단:</w:t>
      </w:r>
    </w:p>
    <w:p>
      <w:pPr>
        <w:spacing w:after="80" w:before="0"/>
      </w:pPr>
      <w:r>
        <w:rPr>
          <w:sz w:val="2"/>
          <w:szCs w:val="2"/>
        </w:rPr>
        <w:t xml:space="preserve"/>
      </w:r>
    </w:p>
    <w:sectPr>
      <w:headerReference w:type="default" r:id="rId7"/>
      <w:footerReference w:type="default" r:id="rId8"/>
      <w:pgSz w:w="11906" w:h="16838" w:orient="portrait"/>
      <w:pgMar w:top="1300" w:right="1200" w:bottom="1200" w:left="1200" w:header="720" w:footer="640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after="0" w:before="0"/>
      <w:jc w:val="center"/>
    </w:pPr>
    <w:r>
      <w:rPr>
        <w:rFonts w:ascii="Malgun Gothic" w:cs="Malgun Gothic" w:eastAsia="맑은 고딕" w:hAnsi="Malgun Gothic"/>
        <w:color w:val="9A9A9A"/>
        <w:sz w:val="16"/>
        <w:szCs w:val="16"/>
      </w:rPr>
      <w:t xml:space="preserve">— </w:t>
    </w:r>
    <w:r>
      <w:rPr>
        <w:rFonts w:ascii="Malgun Gothic" w:cs="Malgun Gothic" w:eastAsia="맑은 고딕" w:hAnsi="Malgun Gothic"/>
        <w:color w:val="767676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Malgun Gothic" w:cs="Malgun Gothic" w:eastAsia="맑은 고딕" w:hAnsi="Malgun Gothic"/>
        <w:color w:val="9A9A9A"/>
        <w:sz w:val="16"/>
        <w:szCs w:val="16"/>
      </w:rPr>
      <w:t xml:space="preserve"> —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E5E5E5" w:sz="2" w:space="4"/>
      </w:pBdr>
      <w:spacing w:after="0" w:before="0"/>
      <w:jc w:val="right"/>
    </w:pPr>
    <w:r>
      <w:rPr>
        <w:rFonts w:ascii="Malgun Gothic" w:cs="Malgun Gothic" w:eastAsia="맑은 고딕" w:hAnsi="Malgun Gothic"/>
        <w:color w:val="9A9A9A"/>
        <w:sz w:val="16"/>
        <w:szCs w:val="16"/>
      </w:rPr>
      <w:t xml:space="preserve">캡처·영상·에셋 자료 수집 계획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00" w:hanging="240"/>
      </w:pPr>
      <w:rPr>
        <w:rFonts w:ascii="Malgun Gothic" w:cs="Malgun Gothic" w:eastAsia="맑은 고딕" w:hAnsi="Malgun Gothic"/>
        <w:color w:val="2F5496"/>
        <w:sz w:val="21"/>
        <w:szCs w:val="21"/>
      </w:rPr>
    </w:lvl>
    <w:lvl w:ilvl="1" w15:tentative="1">
      <w:start w:val="1"/>
      <w:numFmt w:val="bullet"/>
      <w:lvlText w:val="–"/>
      <w:lvlJc w:val="left"/>
      <w:pPr>
        <w:ind w:left="600" w:hanging="240"/>
      </w:pPr>
      <w:rPr>
        <w:rFonts w:ascii="Malgun Gothic" w:cs="Malgun Gothic" w:eastAsia="맑은 고딕" w:hAnsi="Malgun Gothic"/>
        <w:color w:val="767676"/>
        <w:sz w:val="21"/>
        <w:szCs w:val="21"/>
      </w:rPr>
    </w:lvl>
    <w:lvl w:ilvl="2" w15:tentative="1">
      <w:start w:val="1"/>
      <w:numFmt w:val="bullet"/>
      <w:lvlText w:val="·"/>
      <w:lvlJc w:val="left"/>
      <w:pPr>
        <w:ind w:left="900" w:hanging="240"/>
      </w:pPr>
      <w:rPr>
        <w:rFonts w:ascii="Malgun Gothic" w:cs="Malgun Gothic" w:eastAsia="맑은 고딕" w:hAnsi="Malgun Gothic"/>
        <w:color w:val="767676"/>
        <w:sz w:val="21"/>
        <w:szCs w:val="21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algun Gothic" w:cs="Malgun Gothic" w:eastAsia="맑은 고딕" w:hAnsi="Malgun Gothic"/>
        <w:color w:val="1A1A1A"/>
        <w:sz w:val="21"/>
        <w:szCs w:val="21"/>
      </w:rPr>
    </w:rPrDefault>
    <w:pPrDefault>
      <w:pPr>
        <w:spacing w:after="140" w:before="0" w:line="336" w:lineRule="auto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keepNext/>
      <w:pBdr>
        <w:bottom w:val="single" w:color="D9D9D9" w:sz="4" w:space="6"/>
      </w:pBdr>
      <w:spacing w:after="160" w:before="400" w:line="300" w:lineRule="auto"/>
      <w:outlineLvl w:val="0"/>
    </w:pPr>
    <w:rPr>
      <w:rFonts w:ascii="Malgun Gothic" w:cs="Malgun Gothic" w:eastAsia="맑은 고딕" w:hAnsi="Malgun Gothic"/>
      <w:b/>
      <w:bCs/>
      <w:color w:val="1F3864"/>
      <w:sz w:val="28"/>
      <w:szCs w:val="28"/>
    </w:rPr>
  </w:style>
  <w:style w:type="paragraph" w:styleId="Heading2">
    <w:name w:val="Heading 2"/>
    <w:basedOn w:val="Normal"/>
    <w:next w:val="Normal"/>
    <w:qFormat/>
    <w:pPr>
      <w:keepNext/>
      <w:spacing w:after="120" w:before="280" w:line="300" w:lineRule="auto"/>
      <w:outlineLvl w:val="1"/>
    </w:pPr>
    <w:rPr>
      <w:rFonts w:ascii="Malgun Gothic" w:cs="Malgun Gothic" w:eastAsia="맑은 고딕" w:hAnsi="Malgun Gothic"/>
      <w:b/>
      <w:bCs/>
      <w:color w:val="2F5496"/>
      <w:sz w:val="23"/>
      <w:szCs w:val="23"/>
    </w:rPr>
  </w:style>
  <w:style w:type="paragraph" w:styleId="Heading3">
    <w:name w:val="Heading 3"/>
    <w:basedOn w:val="Normal"/>
    <w:next w:val="Normal"/>
    <w:qFormat/>
    <w:pPr>
      <w:keepNext/>
      <w:spacing w:after="100" w:before="220" w:line="300" w:lineRule="auto"/>
      <w:outlineLvl w:val="2"/>
    </w:pPr>
    <w:rPr>
      <w:rFonts w:ascii="Malgun Gothic" w:cs="Malgun Gothic" w:eastAsia="맑은 고딕" w:hAnsi="Malgun Gothic"/>
      <w:b/>
      <w:bCs/>
      <w:color w:val="404040"/>
      <w:sz w:val="21"/>
      <w:szCs w:val="21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캡처·영상·에셋 자료 수집 계획</dc:title>
  <dc:creator>NAN 2026 Team Project</dc:creator>
  <cp:lastModifiedBy>Un-named</cp:lastModifiedBy>
  <cp:revision>1</cp:revision>
  <dcterms:created xsi:type="dcterms:W3CDTF">2026-08-02T16:10:43.904Z</dcterms:created>
  <dcterms:modified xsi:type="dcterms:W3CDTF">2026-08-02T16:10:43.904Z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