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3FA" w:rsidRDefault="008263FA">
      <w:bookmarkStart w:id="0" w:name="8822-1580051409772"/>
      <w:bookmarkEnd w:id="0"/>
    </w:p>
    <w:p w:rsidR="008263FA" w:rsidRDefault="00C411E6">
      <w:bookmarkStart w:id="1" w:name="1069-1580051409772"/>
      <w:bookmarkEnd w:id="1"/>
      <w:r>
        <w:rPr>
          <w:color w:val="444444"/>
          <w:sz w:val="22"/>
          <w:highlight w:val="white"/>
        </w:rPr>
        <w:t>网络时代带来了很多网上赚钱的机会，在这些机会中，通过</w:t>
      </w:r>
      <w:hyperlink r:id="rId7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赚钱则是非常好的一个方法。但要做到这一点并不容易。要在</w:t>
      </w:r>
      <w:hyperlink r:id="rId8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上赚钱</w:t>
      </w:r>
      <w:r>
        <w:rPr>
          <w:color w:val="444444"/>
          <w:sz w:val="22"/>
          <w:highlight w:val="white"/>
        </w:rPr>
        <w:t>，你必须了解如何通过创建具有娱乐性，提供信息以及吸引人的视频，从而让你的视频有更朵的人观看。</w:t>
      </w:r>
    </w:p>
    <w:p w:rsidR="008263FA" w:rsidRDefault="00C411E6">
      <w:bookmarkStart w:id="2" w:name="8816-1580051409773"/>
      <w:bookmarkEnd w:id="2"/>
      <w:r>
        <w:rPr>
          <w:noProof/>
        </w:rPr>
        <w:drawing>
          <wp:inline distT="0" distB="0" distL="0" distR="0">
            <wp:extent cx="5267325" cy="2722823"/>
            <wp:effectExtent l="0" t="0" r="0" b="0"/>
            <wp:docPr id="1" name="Drawing 0" descr="Make-Money-on-YouTube-768x3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ake-Money-on-YouTube-768x397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FA" w:rsidRDefault="008263FA">
      <w:bookmarkStart w:id="3" w:name="8638-1580051409773"/>
      <w:bookmarkEnd w:id="3"/>
    </w:p>
    <w:bookmarkStart w:id="4" w:name="8630-1580051409773"/>
    <w:bookmarkEnd w:id="4"/>
    <w:p w:rsidR="008263FA" w:rsidRDefault="000D1CB9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="00C411E6" w:rsidRPr="000D1CB9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 w:rsidR="00C411E6">
        <w:rPr>
          <w:color w:val="444444"/>
          <w:sz w:val="22"/>
          <w:highlight w:val="white"/>
        </w:rPr>
        <w:t>上的收入取决于你的视频或频道的观看次数。在这里，我们提供了有关如何创建</w:t>
      </w:r>
      <w:hyperlink r:id="rId10" w:history="1">
        <w:r w:rsidR="00C411E6" w:rsidRPr="000D1CB9">
          <w:rPr>
            <w:rStyle w:val="a7"/>
            <w:sz w:val="22"/>
            <w:highlight w:val="white"/>
          </w:rPr>
          <w:t>YouTube</w:t>
        </w:r>
      </w:hyperlink>
      <w:r w:rsidR="00C411E6">
        <w:rPr>
          <w:color w:val="444444"/>
          <w:sz w:val="22"/>
          <w:highlight w:val="white"/>
        </w:rPr>
        <w:t>频道并轻松在线赚钱的步骤：</w:t>
      </w:r>
    </w:p>
    <w:p w:rsidR="005F5104" w:rsidRDefault="00C411E6">
      <w:bookmarkStart w:id="5" w:name="8214-1580051409773"/>
      <w:bookmarkEnd w:id="5"/>
      <w:r>
        <w:rPr>
          <w:b/>
          <w:color w:val="444444"/>
          <w:sz w:val="22"/>
          <w:highlight w:val="white"/>
        </w:rPr>
        <w:t>开通你的</w:t>
      </w:r>
      <w:hyperlink r:id="rId11" w:history="1">
        <w:r w:rsidRPr="000D1CB9">
          <w:rPr>
            <w:rStyle w:val="a7"/>
            <w:b/>
            <w:sz w:val="22"/>
            <w:highlight w:val="white"/>
          </w:rPr>
          <w:t>YouTube</w:t>
        </w:r>
      </w:hyperlink>
      <w:r>
        <w:rPr>
          <w:b/>
          <w:color w:val="003884"/>
          <w:sz w:val="22"/>
          <w:highlight w:val="white"/>
          <w:u w:val="single"/>
        </w:rPr>
        <w:t>频道</w:t>
      </w:r>
      <w:r>
        <w:rPr>
          <w:b/>
          <w:color w:val="444444"/>
          <w:sz w:val="22"/>
          <w:highlight w:val="white"/>
        </w:rPr>
        <w:t>：</w:t>
      </w:r>
      <w:r w:rsidR="005F5104">
        <w:rPr>
          <w:rFonts w:hint="eastAsia"/>
        </w:rPr>
        <w:t>增加YouTube观看次数：</w:t>
      </w:r>
      <w:hyperlink r:id="rId12" w:history="1">
        <w:r w:rsidR="005F5104">
          <w:rPr>
            <w:rStyle w:val="a7"/>
            <w:rFonts w:hint="eastAsia"/>
          </w:rPr>
          <w:t>ythunder.com</w:t>
        </w:r>
      </w:hyperlink>
    </w:p>
    <w:p w:rsidR="00F3765E" w:rsidRDefault="00F3765E">
      <w:bookmarkStart w:id="6" w:name="_GoBack"/>
      <w:bookmarkEnd w:id="6"/>
    </w:p>
    <w:p w:rsidR="008263FA" w:rsidRDefault="008263FA"/>
    <w:p w:rsidR="008263FA" w:rsidRDefault="00C411E6">
      <w:bookmarkStart w:id="7" w:name="3962-1580051409774"/>
      <w:bookmarkEnd w:id="7"/>
      <w:r>
        <w:rPr>
          <w:color w:val="444444"/>
          <w:sz w:val="22"/>
          <w:highlight w:val="white"/>
        </w:rPr>
        <w:t>在</w:t>
      </w:r>
      <w:hyperlink r:id="rId13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上赚钱需要做的第一步是创建一个</w:t>
      </w:r>
      <w:hyperlink r:id="rId14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频道</w:t>
      </w:r>
      <w:r>
        <w:rPr>
          <w:color w:val="444444"/>
          <w:sz w:val="22"/>
          <w:highlight w:val="white"/>
        </w:rPr>
        <w:t>。要创建</w:t>
      </w:r>
      <w:hyperlink r:id="rId15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频道，您必须执行以下步骤：</w:t>
      </w:r>
    </w:p>
    <w:p w:rsidR="008263FA" w:rsidRDefault="00C411E6">
      <w:pPr>
        <w:numPr>
          <w:ilvl w:val="0"/>
          <w:numId w:val="1"/>
        </w:numPr>
      </w:pPr>
      <w:bookmarkStart w:id="8" w:name="3019-1580051409775"/>
      <w:bookmarkEnd w:id="8"/>
      <w:r>
        <w:rPr>
          <w:color w:val="444444"/>
          <w:sz w:val="22"/>
          <w:highlight w:val="white"/>
        </w:rPr>
        <w:t>登录您的Gmail帐户。如果您尚未在Gmail中创建帐户，请立即创建，然后访问</w:t>
      </w:r>
      <w:hyperlink r:id="rId16" w:history="1">
        <w:r w:rsidRPr="000D1CB9">
          <w:rPr>
            <w:rStyle w:val="a7"/>
            <w:sz w:val="22"/>
            <w:highlight w:val="white"/>
          </w:rPr>
          <w:t>YouTube</w:t>
        </w:r>
      </w:hyperlink>
    </w:p>
    <w:p w:rsidR="008263FA" w:rsidRDefault="00C411E6">
      <w:pPr>
        <w:numPr>
          <w:ilvl w:val="0"/>
          <w:numId w:val="1"/>
        </w:numPr>
      </w:pPr>
      <w:bookmarkStart w:id="9" w:name="7776-1580051409775"/>
      <w:bookmarkEnd w:id="9"/>
      <w:r>
        <w:rPr>
          <w:color w:val="444444"/>
          <w:sz w:val="22"/>
          <w:highlight w:val="white"/>
        </w:rPr>
        <w:t>点击</w:t>
      </w:r>
      <w:hyperlink r:id="rId17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徽标左侧的下拉菜单</w:t>
      </w:r>
    </w:p>
    <w:p w:rsidR="008263FA" w:rsidRDefault="00C411E6">
      <w:pPr>
        <w:numPr>
          <w:ilvl w:val="0"/>
          <w:numId w:val="1"/>
        </w:numPr>
      </w:pPr>
      <w:bookmarkStart w:id="10" w:name="5745-1580051409775"/>
      <w:bookmarkEnd w:id="10"/>
      <w:r>
        <w:rPr>
          <w:color w:val="444444"/>
          <w:sz w:val="22"/>
          <w:highlight w:val="white"/>
        </w:rPr>
        <w:t>转到“我的频道”选项</w:t>
      </w:r>
    </w:p>
    <w:p w:rsidR="008263FA" w:rsidRDefault="00C411E6">
      <w:pPr>
        <w:numPr>
          <w:ilvl w:val="0"/>
          <w:numId w:val="1"/>
        </w:numPr>
      </w:pPr>
      <w:bookmarkStart w:id="11" w:name="4386-1580051409776"/>
      <w:bookmarkEnd w:id="11"/>
      <w:r>
        <w:rPr>
          <w:color w:val="444444"/>
          <w:sz w:val="22"/>
          <w:highlight w:val="white"/>
        </w:rPr>
        <w:lastRenderedPageBreak/>
        <w:t xml:space="preserve">转到 “Set up your channel on </w:t>
      </w:r>
      <w:hyperlink r:id="rId18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”（设置你的频道）选项</w:t>
      </w:r>
    </w:p>
    <w:p w:rsidR="008263FA" w:rsidRDefault="00C411E6">
      <w:pPr>
        <w:numPr>
          <w:ilvl w:val="0"/>
          <w:numId w:val="1"/>
        </w:numPr>
      </w:pPr>
      <w:bookmarkStart w:id="12" w:name="2910-1580051409776"/>
      <w:bookmarkEnd w:id="12"/>
      <w:r>
        <w:rPr>
          <w:color w:val="444444"/>
          <w:sz w:val="22"/>
          <w:highlight w:val="white"/>
        </w:rPr>
        <w:t>提供创建自己的</w:t>
      </w:r>
      <w:hyperlink r:id="rId19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频道的所有个人信息以及频道的徽标或个人资料图片</w:t>
      </w:r>
    </w:p>
    <w:p w:rsidR="008263FA" w:rsidRDefault="00C411E6">
      <w:bookmarkStart w:id="13" w:name="4351-1580051409776"/>
      <w:bookmarkEnd w:id="13"/>
      <w:r>
        <w:rPr>
          <w:b/>
          <w:color w:val="444444"/>
          <w:sz w:val="22"/>
          <w:highlight w:val="white"/>
        </w:rPr>
        <w:t>找出你的利基：</w:t>
      </w:r>
    </w:p>
    <w:p w:rsidR="008263FA" w:rsidRDefault="00C411E6">
      <w:bookmarkStart w:id="14" w:name="1490-1580051409776"/>
      <w:bookmarkEnd w:id="14"/>
      <w:r>
        <w:rPr>
          <w:color w:val="444444"/>
          <w:sz w:val="22"/>
          <w:highlight w:val="white"/>
        </w:rPr>
        <w:t>数百万人在</w:t>
      </w:r>
      <w:hyperlink r:id="rId20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上分享他们的爱好或热情并赚钱。因此，你必须确定您希望与世界分享的热情或兴趣。您可以选择众多想法，这有助于您轻松获取</w:t>
      </w:r>
      <w:hyperlink r:id="rId21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订阅者。</w:t>
      </w:r>
    </w:p>
    <w:p w:rsidR="008263FA" w:rsidRDefault="00C411E6">
      <w:bookmarkStart w:id="15" w:name="1977-1580051409777"/>
      <w:bookmarkEnd w:id="15"/>
      <w:r>
        <w:rPr>
          <w:color w:val="444444"/>
          <w:sz w:val="22"/>
          <w:highlight w:val="white"/>
        </w:rPr>
        <w:t>例如，如果你有歌唱天赋，你可以围绕唱歌创建你的</w:t>
      </w:r>
      <w:hyperlink r:id="rId22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频道。世界各地的人都喜欢听歌。他们总是寻找可以触动他们内心的声音。因此，您的歌唱天赋可以为您提供在</w:t>
      </w:r>
      <w:hyperlink r:id="rId23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频道上赚钱和成名的绝佳机会。</w:t>
      </w:r>
    </w:p>
    <w:p w:rsidR="008263FA" w:rsidRDefault="00C411E6">
      <w:bookmarkStart w:id="16" w:name="1099-1580051409778"/>
      <w:bookmarkEnd w:id="16"/>
      <w:r>
        <w:rPr>
          <w:color w:val="444444"/>
          <w:sz w:val="22"/>
          <w:highlight w:val="white"/>
        </w:rPr>
        <w:t>如今，每当学生遇到任何问题或需要解决任何疑问时，他们都会转到网上寻求帮助。因此，如果你在某一个方面比较有天赋和比较深的知识，并且可以教给别人，你同样就有机会通过</w:t>
      </w:r>
      <w:hyperlink r:id="rId24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频道赚钱。同样，您有很多东西可以帮助您通过</w:t>
      </w:r>
      <w:hyperlink r:id="rId25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频道获得名声和金钱。总之，你要根据自己的才能和兴趣选择好你的利基，并且你正确的方式进行</w:t>
      </w:r>
      <w:hyperlink r:id="rId26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营销，那么你就能找到你的观众并通过</w:t>
      </w:r>
      <w:hyperlink r:id="rId27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赚钱。</w:t>
      </w:r>
    </w:p>
    <w:p w:rsidR="008263FA" w:rsidRDefault="00C411E6">
      <w:bookmarkStart w:id="17" w:name="5261-1580051409779"/>
      <w:bookmarkEnd w:id="17"/>
      <w:r>
        <w:rPr>
          <w:b/>
          <w:color w:val="444444"/>
          <w:sz w:val="22"/>
          <w:highlight w:val="white"/>
        </w:rPr>
        <w:t>制作</w:t>
      </w:r>
      <w:hyperlink r:id="rId28" w:history="1">
        <w:r w:rsidRPr="000D1CB9">
          <w:rPr>
            <w:rStyle w:val="a7"/>
            <w:b/>
            <w:sz w:val="22"/>
            <w:highlight w:val="white"/>
          </w:rPr>
          <w:t>YouTube</w:t>
        </w:r>
      </w:hyperlink>
      <w:r>
        <w:rPr>
          <w:b/>
          <w:color w:val="444444"/>
          <w:sz w:val="22"/>
          <w:highlight w:val="white"/>
        </w:rPr>
        <w:t>视频内容策略：</w:t>
      </w:r>
    </w:p>
    <w:p w:rsidR="008263FA" w:rsidRDefault="00C411E6">
      <w:bookmarkStart w:id="18" w:name="8746-1580051409779"/>
      <w:bookmarkEnd w:id="18"/>
      <w:r>
        <w:rPr>
          <w:color w:val="444444"/>
          <w:sz w:val="22"/>
          <w:highlight w:val="white"/>
        </w:rPr>
        <w:t>你当然需要一个有效的策略来通过</w:t>
      </w:r>
      <w:hyperlink r:id="rId29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赚钱。你必须制作一些具有病毒传播潜力的独特视频。为此，必须拥有优秀的内容，当你拥有高质量的内容时，肯定会获得很多吸引力。实际发生的是，无论何时任何观众喜欢任何视频或从中学到新东西，他们都会在个人网络中分享。这就是</w:t>
      </w:r>
      <w:hyperlink r:id="rId30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视频传播的方式，您可以获得免费的</w:t>
      </w:r>
      <w:hyperlink r:id="rId31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订阅者。</w:t>
      </w:r>
    </w:p>
    <w:p w:rsidR="008263FA" w:rsidRDefault="00C411E6">
      <w:bookmarkStart w:id="19" w:name="1026-1580051409780"/>
      <w:bookmarkEnd w:id="19"/>
      <w:r>
        <w:rPr>
          <w:b/>
          <w:color w:val="444444"/>
          <w:sz w:val="22"/>
          <w:highlight w:val="white"/>
        </w:rPr>
        <w:t>添加AdSense</w:t>
      </w:r>
    </w:p>
    <w:p w:rsidR="008263FA" w:rsidRDefault="00C411E6">
      <w:bookmarkStart w:id="20" w:name="5020-1580051409780"/>
      <w:bookmarkEnd w:id="20"/>
      <w:r>
        <w:rPr>
          <w:color w:val="444444"/>
          <w:sz w:val="22"/>
          <w:highlight w:val="white"/>
        </w:rPr>
        <w:t>要通过</w:t>
      </w:r>
      <w:hyperlink r:id="rId32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赚钱，就必须开通频道获利功能，这是让您赚钱的步骤。</w:t>
      </w:r>
      <w:hyperlink r:id="rId33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广告账号是通过adsense来实现的，要添加AdSense，您必须执行以下操作：</w:t>
      </w:r>
    </w:p>
    <w:p w:rsidR="008263FA" w:rsidRDefault="00C411E6">
      <w:pPr>
        <w:numPr>
          <w:ilvl w:val="0"/>
          <w:numId w:val="2"/>
        </w:numPr>
      </w:pPr>
      <w:bookmarkStart w:id="21" w:name="6990-1580051409781"/>
      <w:bookmarkEnd w:id="21"/>
      <w:r>
        <w:rPr>
          <w:color w:val="444444"/>
          <w:sz w:val="22"/>
          <w:highlight w:val="white"/>
        </w:rPr>
        <w:lastRenderedPageBreak/>
        <w:t>登录您的</w:t>
      </w:r>
      <w:hyperlink r:id="rId34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</w:t>
      </w:r>
    </w:p>
    <w:p w:rsidR="008263FA" w:rsidRDefault="00C411E6">
      <w:pPr>
        <w:numPr>
          <w:ilvl w:val="0"/>
          <w:numId w:val="2"/>
        </w:numPr>
      </w:pPr>
      <w:bookmarkStart w:id="22" w:name="5758-1580051409781"/>
      <w:bookmarkEnd w:id="22"/>
      <w:r>
        <w:rPr>
          <w:color w:val="444444"/>
          <w:sz w:val="22"/>
          <w:highlight w:val="white"/>
        </w:rPr>
        <w:t>单击“我的频道”菜单选项</w:t>
      </w:r>
    </w:p>
    <w:p w:rsidR="008263FA" w:rsidRDefault="00C411E6">
      <w:pPr>
        <w:numPr>
          <w:ilvl w:val="0"/>
          <w:numId w:val="2"/>
        </w:numPr>
      </w:pPr>
      <w:bookmarkStart w:id="23" w:name="6153-1580051409782"/>
      <w:bookmarkEnd w:id="23"/>
      <w:r>
        <w:rPr>
          <w:color w:val="444444"/>
          <w:sz w:val="22"/>
          <w:highlight w:val="white"/>
        </w:rPr>
        <w:t>单击视频管理器选项</w:t>
      </w:r>
    </w:p>
    <w:p w:rsidR="008263FA" w:rsidRDefault="00C411E6">
      <w:pPr>
        <w:numPr>
          <w:ilvl w:val="0"/>
          <w:numId w:val="2"/>
        </w:numPr>
      </w:pPr>
      <w:bookmarkStart w:id="24" w:name="1234-1580051409782"/>
      <w:bookmarkEnd w:id="24"/>
      <w:r>
        <w:rPr>
          <w:color w:val="444444"/>
          <w:sz w:val="22"/>
          <w:highlight w:val="white"/>
        </w:rPr>
        <w:t>从左侧的导航菜单中选择Channel</w:t>
      </w:r>
    </w:p>
    <w:p w:rsidR="008263FA" w:rsidRDefault="00C411E6">
      <w:pPr>
        <w:numPr>
          <w:ilvl w:val="0"/>
          <w:numId w:val="2"/>
        </w:numPr>
      </w:pPr>
      <w:bookmarkStart w:id="25" w:name="3145-1580051409782"/>
      <w:bookmarkEnd w:id="25"/>
      <w:r>
        <w:rPr>
          <w:color w:val="444444"/>
          <w:sz w:val="22"/>
          <w:highlight w:val="white"/>
        </w:rPr>
        <w:t>单击“获利”前显示的“启用”选项</w:t>
      </w:r>
    </w:p>
    <w:p w:rsidR="008263FA" w:rsidRDefault="00C411E6">
      <w:pPr>
        <w:numPr>
          <w:ilvl w:val="0"/>
          <w:numId w:val="2"/>
        </w:numPr>
      </w:pPr>
      <w:bookmarkStart w:id="26" w:name="3883-1580051409783"/>
      <w:bookmarkEnd w:id="26"/>
      <w:r>
        <w:rPr>
          <w:color w:val="444444"/>
          <w:sz w:val="22"/>
          <w:highlight w:val="white"/>
        </w:rPr>
        <w:t>选择术语和条件复选框，然后单击“我接受”按钮</w:t>
      </w:r>
    </w:p>
    <w:p w:rsidR="008263FA" w:rsidRDefault="00C411E6">
      <w:pPr>
        <w:numPr>
          <w:ilvl w:val="0"/>
          <w:numId w:val="2"/>
        </w:numPr>
      </w:pPr>
      <w:bookmarkStart w:id="27" w:name="7826-1580051409783"/>
      <w:bookmarkEnd w:id="27"/>
      <w:r>
        <w:rPr>
          <w:color w:val="444444"/>
          <w:sz w:val="22"/>
          <w:highlight w:val="white"/>
        </w:rPr>
        <w:t>点击“我将如何获得报酬”选项</w:t>
      </w:r>
    </w:p>
    <w:p w:rsidR="008263FA" w:rsidRDefault="00C411E6">
      <w:pPr>
        <w:numPr>
          <w:ilvl w:val="0"/>
          <w:numId w:val="2"/>
        </w:numPr>
      </w:pPr>
      <w:bookmarkStart w:id="28" w:name="8065-1580051409783"/>
      <w:bookmarkEnd w:id="28"/>
      <w:r>
        <w:rPr>
          <w:color w:val="444444"/>
          <w:sz w:val="22"/>
          <w:highlight w:val="white"/>
        </w:rPr>
        <w:t>点击“关联AdSense帐户”</w:t>
      </w:r>
    </w:p>
    <w:p w:rsidR="008263FA" w:rsidRDefault="00C411E6">
      <w:pPr>
        <w:numPr>
          <w:ilvl w:val="0"/>
          <w:numId w:val="2"/>
        </w:numPr>
      </w:pPr>
      <w:bookmarkStart w:id="29" w:name="6647-1580051409783"/>
      <w:bookmarkEnd w:id="29"/>
      <w:r>
        <w:rPr>
          <w:color w:val="444444"/>
          <w:sz w:val="22"/>
          <w:highlight w:val="white"/>
        </w:rPr>
        <w:t>提供所有要求的信息</w:t>
      </w:r>
    </w:p>
    <w:p w:rsidR="008263FA" w:rsidRDefault="00C411E6">
      <w:pPr>
        <w:numPr>
          <w:ilvl w:val="0"/>
          <w:numId w:val="2"/>
        </w:numPr>
      </w:pPr>
      <w:bookmarkStart w:id="30" w:name="1583-1580051409784"/>
      <w:bookmarkEnd w:id="30"/>
      <w:r>
        <w:rPr>
          <w:color w:val="444444"/>
          <w:sz w:val="22"/>
          <w:highlight w:val="white"/>
        </w:rPr>
        <w:t>点击“提交我的申请”</w:t>
      </w:r>
    </w:p>
    <w:p w:rsidR="008263FA" w:rsidRDefault="00C411E6">
      <w:pPr>
        <w:numPr>
          <w:ilvl w:val="0"/>
          <w:numId w:val="2"/>
        </w:numPr>
      </w:pPr>
      <w:bookmarkStart w:id="31" w:name="4819-1580051409784"/>
      <w:bookmarkEnd w:id="31"/>
      <w:r>
        <w:rPr>
          <w:color w:val="444444"/>
          <w:sz w:val="22"/>
          <w:highlight w:val="white"/>
        </w:rPr>
        <w:t>提交申请后，它将进行移动验证，最后，AdSense申请将获得批准。</w:t>
      </w:r>
    </w:p>
    <w:p w:rsidR="008263FA" w:rsidRDefault="00C411E6">
      <w:bookmarkStart w:id="32" w:name="3368-1580051409784"/>
      <w:bookmarkEnd w:id="32"/>
      <w:r>
        <w:rPr>
          <w:b/>
          <w:color w:val="444444"/>
          <w:sz w:val="22"/>
          <w:highlight w:val="white"/>
        </w:rPr>
        <w:t>使用</w:t>
      </w:r>
      <w:hyperlink r:id="rId35" w:history="1">
        <w:r w:rsidRPr="000D1CB9">
          <w:rPr>
            <w:rStyle w:val="a7"/>
            <w:b/>
            <w:sz w:val="22"/>
            <w:highlight w:val="white"/>
          </w:rPr>
          <w:t>YouTube</w:t>
        </w:r>
      </w:hyperlink>
      <w:r>
        <w:rPr>
          <w:b/>
          <w:color w:val="444444"/>
          <w:sz w:val="22"/>
          <w:highlight w:val="white"/>
        </w:rPr>
        <w:t>工具：</w:t>
      </w:r>
    </w:p>
    <w:p w:rsidR="008263FA" w:rsidRDefault="00C411E6">
      <w:bookmarkStart w:id="33" w:name="9788-1580051409784"/>
      <w:bookmarkEnd w:id="33"/>
      <w:r>
        <w:rPr>
          <w:color w:val="444444"/>
          <w:sz w:val="22"/>
          <w:highlight w:val="white"/>
        </w:rPr>
        <w:t>有必要使用一些有效的</w:t>
      </w:r>
      <w:hyperlink r:id="rId36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003884"/>
          <w:sz w:val="22"/>
          <w:highlight w:val="white"/>
          <w:u w:val="single"/>
        </w:rPr>
        <w:t>工具</w:t>
      </w:r>
      <w:r>
        <w:rPr>
          <w:color w:val="444444"/>
          <w:sz w:val="22"/>
          <w:highlight w:val="white"/>
        </w:rPr>
        <w:t>来帮助您减轻创建</w:t>
      </w:r>
      <w:hyperlink r:id="rId37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视频的过程。有各种工具，如Google关键字规划师，Evernote，文字转语音应用，图片编辑应用，社交媒体活动等，这些工具将有助于制作相应的</w:t>
      </w:r>
      <w:hyperlink r:id="rId38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视频。 Google关键字规划师可以帮助您选择合适的关键字，Evernote可以帮助您提高语音清晰度，文字转语音应用是生成有关所说内容的文字的应用，图片编辑应用有助于制作出色的图片，社交媒体广告有助于分享各种社交媒体网络的视频。因此，所有这些工具都可以帮助您购买</w:t>
      </w:r>
      <w:hyperlink r:id="rId39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观看次数。</w:t>
      </w:r>
    </w:p>
    <w:p w:rsidR="008263FA" w:rsidRDefault="00C411E6">
      <w:bookmarkStart w:id="34" w:name="2222-1580051409786"/>
      <w:bookmarkEnd w:id="34"/>
      <w:r>
        <w:rPr>
          <w:color w:val="444444"/>
          <w:sz w:val="22"/>
          <w:highlight w:val="white"/>
        </w:rPr>
        <w:t>执行完所有这些步骤后，您就可以在</w:t>
      </w:r>
      <w:hyperlink r:id="rId40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上赚钱了，还可以通过</w:t>
      </w:r>
      <w:hyperlink r:id="rId41" w:history="1">
        <w:r w:rsidRPr="000D1CB9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后台的分析功能不断监控和分析你的频道的增长情况，不断的改善和优化你的频道和视频，从而获得更高的收入。</w:t>
      </w:r>
    </w:p>
    <w:p w:rsidR="008855B9" w:rsidRDefault="008855B9">
      <w:bookmarkStart w:id="35" w:name="4540-1580051409786"/>
      <w:bookmarkEnd w:id="35"/>
    </w:p>
    <w:p w:rsidR="007526D5" w:rsidRDefault="007526D5">
      <w:r>
        <w:rPr>
          <w:rFonts w:hint="eastAsia"/>
        </w:rPr>
        <w:t>增加YouTube观看次数：</w:t>
      </w:r>
      <w:hyperlink r:id="rId42" w:history="1">
        <w:r>
          <w:rPr>
            <w:rStyle w:val="a7"/>
            <w:rFonts w:hint="eastAsia"/>
          </w:rPr>
          <w:t>ythunder.com</w:t>
        </w:r>
      </w:hyperlink>
    </w:p>
    <w:p w:rsidR="008263FA" w:rsidRDefault="008263FA"/>
    <w:sectPr w:rsidR="0082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E6" w:rsidRDefault="00C411E6" w:rsidP="00C411E6">
      <w:r>
        <w:separator/>
      </w:r>
    </w:p>
  </w:endnote>
  <w:endnote w:type="continuationSeparator" w:id="0">
    <w:p w:rsidR="00C411E6" w:rsidRDefault="00C411E6" w:rsidP="00C4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E6" w:rsidRDefault="00C411E6" w:rsidP="00C411E6">
      <w:r>
        <w:separator/>
      </w:r>
    </w:p>
  </w:footnote>
  <w:footnote w:type="continuationSeparator" w:id="0">
    <w:p w:rsidR="00C411E6" w:rsidRDefault="00C411E6" w:rsidP="00C41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63FA"/>
    <w:rsid w:val="000D1CB9"/>
    <w:rsid w:val="005F5104"/>
    <w:rsid w:val="007526D5"/>
    <w:rsid w:val="008263FA"/>
    <w:rsid w:val="008855B9"/>
    <w:rsid w:val="0096180F"/>
    <w:rsid w:val="00C411E6"/>
    <w:rsid w:val="00F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EAB21B8-B9BA-4DE8-9C7B-37833836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C41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411E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411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411E6"/>
    <w:rPr>
      <w:sz w:val="18"/>
      <w:szCs w:val="18"/>
    </w:rPr>
  </w:style>
  <w:style w:type="character" w:styleId="a7">
    <w:name w:val="Hyperlink"/>
    <w:basedOn w:val="a0"/>
    <w:unhideWhenUsed/>
    <w:rsid w:val="000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hyperlink" Target="https://ythunder.com/" TargetMode="External"/><Relationship Id="rId39" Type="http://schemas.openxmlformats.org/officeDocument/2006/relationships/hyperlink" Target="https://ythunder.com/" TargetMode="External"/><Relationship Id="rId21" Type="http://schemas.openxmlformats.org/officeDocument/2006/relationships/hyperlink" Target="https://ythunder.com/" TargetMode="External"/><Relationship Id="rId34" Type="http://schemas.openxmlformats.org/officeDocument/2006/relationships/hyperlink" Target="https://ythunder.com/" TargetMode="External"/><Relationship Id="rId42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29" Type="http://schemas.openxmlformats.org/officeDocument/2006/relationships/hyperlink" Target="https://ythunder.com/" TargetMode="External"/><Relationship Id="rId41" Type="http://schemas.openxmlformats.org/officeDocument/2006/relationships/hyperlink" Target="https://ythu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32" Type="http://schemas.openxmlformats.org/officeDocument/2006/relationships/hyperlink" Target="https://ythunder.com/" TargetMode="External"/><Relationship Id="rId37" Type="http://schemas.openxmlformats.org/officeDocument/2006/relationships/hyperlink" Target="https://ythunder.com/" TargetMode="External"/><Relationship Id="rId40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36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hyperlink" Target="https://ythunder.com/" TargetMode="External"/><Relationship Id="rId30" Type="http://schemas.openxmlformats.org/officeDocument/2006/relationships/hyperlink" Target="https://ythunder.com/" TargetMode="External"/><Relationship Id="rId35" Type="http://schemas.openxmlformats.org/officeDocument/2006/relationships/hyperlink" Target="https://ythunder.com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33" Type="http://schemas.openxmlformats.org/officeDocument/2006/relationships/hyperlink" Target="https://ythunder.com/" TargetMode="External"/><Relationship Id="rId38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2020-01-27T08:20:00Z</dcterms:created>
  <dcterms:modified xsi:type="dcterms:W3CDTF">2022-02-09T13:42:00Z</dcterms:modified>
</cp:coreProperties>
</file>