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56F" w:rsidRDefault="002B356F">
      <w:bookmarkStart w:id="0" w:name="4280-1580051235918"/>
      <w:bookmarkEnd w:id="0"/>
    </w:p>
    <w:p w:rsidR="002B356F" w:rsidRDefault="00AB6C9F">
      <w:bookmarkStart w:id="1" w:name="4010-1580051235918"/>
      <w:bookmarkEnd w:id="1"/>
      <w:r>
        <w:rPr>
          <w:color w:val="444444"/>
          <w:sz w:val="22"/>
          <w:highlight w:val="white"/>
        </w:rPr>
        <w:t>我们都知道</w:t>
      </w:r>
      <w:hyperlink r:id="rId6" w:history="1">
        <w:r w:rsidRPr="0098687D">
          <w:rPr>
            <w:rStyle w:val="a7"/>
            <w:sz w:val="22"/>
            <w:highlight w:val="white"/>
          </w:rPr>
          <w:t>Youtube</w:t>
        </w:r>
      </w:hyperlink>
      <w:r>
        <w:rPr>
          <w:color w:val="003884"/>
          <w:sz w:val="22"/>
          <w:highlight w:val="white"/>
          <w:u w:val="single"/>
        </w:rPr>
        <w:t>频道</w:t>
      </w:r>
      <w:r>
        <w:rPr>
          <w:color w:val="444444"/>
          <w:sz w:val="22"/>
          <w:highlight w:val="white"/>
        </w:rPr>
        <w:t>做的好的人，可以获得很高的收入。但是，具体赚了多少？1000美元？还是10000美元？这个恐怕真正只有</w:t>
      </w:r>
      <w:hyperlink r:id="rId7" w:history="1">
        <w:r w:rsidRPr="0098687D">
          <w:rPr>
            <w:rStyle w:val="a7"/>
            <w:sz w:val="22"/>
            <w:highlight w:val="white"/>
          </w:rPr>
          <w:t>Youtuber</w:t>
        </w:r>
      </w:hyperlink>
      <w:r>
        <w:rPr>
          <w:color w:val="444444"/>
          <w:sz w:val="22"/>
          <w:highlight w:val="white"/>
        </w:rPr>
        <w:t>自己知道确切的数字了。虽然具体数字无法知晓，但有个方法可以估算这个频道的收入范围，因为</w:t>
      </w:r>
      <w:hyperlink r:id="rId8" w:history="1">
        <w:r w:rsidRPr="0098687D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频道的浏览量是公开的，</w:t>
      </w:r>
      <w:hyperlink r:id="rId9" w:history="1">
        <w:r w:rsidRPr="0098687D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的CPM大约4-7美元，一千次浏览大概可以获得4-7美元的收入，所以我们就可以大致估算出此频道收入范围。</w:t>
      </w:r>
    </w:p>
    <w:p w:rsidR="002B356F" w:rsidRDefault="00AB6C9F">
      <w:bookmarkStart w:id="2" w:name="7928-1580051235920"/>
      <w:bookmarkEnd w:id="2"/>
      <w:r>
        <w:rPr>
          <w:b/>
          <w:color w:val="444444"/>
          <w:sz w:val="22"/>
          <w:highlight w:val="white"/>
        </w:rPr>
        <w:t>首先打开一下的网站：</w:t>
      </w:r>
    </w:p>
    <w:p w:rsidR="002B356F" w:rsidRDefault="00AB6C9F">
      <w:bookmarkStart w:id="3" w:name="7577-1580051235920"/>
      <w:bookmarkEnd w:id="3"/>
      <w:r>
        <w:rPr>
          <w:color w:val="428BCA"/>
          <w:sz w:val="22"/>
          <w:u w:val="single"/>
        </w:rPr>
        <w:t>https://socialblade.com</w:t>
      </w:r>
    </w:p>
    <w:p w:rsidR="00722FA7" w:rsidRDefault="00AB6C9F">
      <w:bookmarkStart w:id="4" w:name="8659-1580051235920"/>
      <w:bookmarkEnd w:id="4"/>
      <w:r>
        <w:rPr>
          <w:color w:val="444444"/>
          <w:sz w:val="22"/>
          <w:highlight w:val="white"/>
        </w:rPr>
        <w:t>这是一个的专业数据分析网站，可以根据监测和算法估算一个</w:t>
      </w:r>
      <w:hyperlink r:id="rId10" w:history="1">
        <w:r w:rsidRPr="0098687D">
          <w:rPr>
            <w:rStyle w:val="a7"/>
            <w:sz w:val="22"/>
            <w:highlight w:val="white"/>
          </w:rPr>
          <w:t>Youtube</w:t>
        </w:r>
      </w:hyperlink>
      <w:r>
        <w:rPr>
          <w:color w:val="003884"/>
          <w:sz w:val="22"/>
          <w:highlight w:val="white"/>
          <w:u w:val="single"/>
        </w:rPr>
        <w:t>频道</w:t>
      </w:r>
      <w:r>
        <w:rPr>
          <w:color w:val="444444"/>
          <w:sz w:val="22"/>
          <w:highlight w:val="white"/>
        </w:rPr>
        <w:t>的收入。</w:t>
      </w:r>
      <w:r w:rsidR="00722FA7">
        <w:rPr>
          <w:rFonts w:hint="eastAsia"/>
        </w:rPr>
        <w:t>增加YouTube观看次数：</w:t>
      </w:r>
      <w:hyperlink r:id="rId11" w:history="1">
        <w:r w:rsidR="00722FA7">
          <w:rPr>
            <w:rStyle w:val="a7"/>
            <w:rFonts w:hint="eastAsia"/>
          </w:rPr>
          <w:t>ythunder.com</w:t>
        </w:r>
      </w:hyperlink>
    </w:p>
    <w:p w:rsidR="0018029E" w:rsidRDefault="0018029E">
      <w:bookmarkStart w:id="5" w:name="_GoBack"/>
      <w:bookmarkEnd w:id="5"/>
    </w:p>
    <w:p w:rsidR="002B356F" w:rsidRDefault="002B356F"/>
    <w:p w:rsidR="002B356F" w:rsidRDefault="00AB6C9F">
      <w:bookmarkStart w:id="6" w:name="3875-1580051235921"/>
      <w:bookmarkEnd w:id="6"/>
      <w:r>
        <w:rPr>
          <w:color w:val="444444"/>
          <w:sz w:val="22"/>
          <w:highlight w:val="white"/>
        </w:rPr>
        <w:t>输入网址 socialblade.com，网页中心的搜索框输入</w:t>
      </w:r>
      <w:hyperlink r:id="rId12" w:history="1">
        <w:r w:rsidRPr="0098687D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账号或者频道，点击查询就可以看到估算收入了。</w:t>
      </w:r>
    </w:p>
    <w:p w:rsidR="002B356F" w:rsidRDefault="00AB6C9F">
      <w:bookmarkStart w:id="7" w:name="6682-1580051235921"/>
      <w:bookmarkEnd w:id="7"/>
      <w:r>
        <w:rPr>
          <w:noProof/>
        </w:rPr>
        <w:drawing>
          <wp:inline distT="0" distB="0" distL="0" distR="0">
            <wp:extent cx="5267325" cy="3031455"/>
            <wp:effectExtent l="0" t="0" r="0" b="0"/>
            <wp:docPr id="1" name="Drawing 0" descr="socialblade-768x4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ocialblade-768x44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6F" w:rsidRDefault="002B356F">
      <w:bookmarkStart w:id="8" w:name="8183-1580051235921"/>
      <w:bookmarkEnd w:id="8"/>
    </w:p>
    <w:p w:rsidR="002B356F" w:rsidRDefault="00AB6C9F">
      <w:bookmarkStart w:id="9" w:name="5514-1580051235922"/>
      <w:bookmarkEnd w:id="9"/>
      <w:r>
        <w:rPr>
          <w:color w:val="444444"/>
          <w:sz w:val="22"/>
          <w:highlight w:val="white"/>
        </w:rPr>
        <w:t xml:space="preserve">例如一个叫 </w:t>
      </w:r>
      <w:r>
        <w:rPr>
          <w:b/>
          <w:color w:val="003884"/>
          <w:sz w:val="22"/>
          <w:u w:val="single"/>
        </w:rPr>
        <w:t>Bright  Sid</w:t>
      </w:r>
      <w:r>
        <w:rPr>
          <w:sz w:val="22"/>
          <w:highlight w:val="white"/>
        </w:rPr>
        <w:t>e</w:t>
      </w:r>
      <w:r>
        <w:rPr>
          <w:color w:val="444444"/>
          <w:sz w:val="22"/>
          <w:highlight w:val="white"/>
        </w:rPr>
        <w:t>的频道，视频内容就是动画解说版的各种生活小知识，有两</w:t>
      </w:r>
      <w:r>
        <w:rPr>
          <w:color w:val="444444"/>
          <w:sz w:val="22"/>
          <w:highlight w:val="white"/>
        </w:rPr>
        <w:lastRenderedPageBreak/>
        <w:t>千多万的订阅量，每个月的收入几十万美元左右。而且他们最近还推出了中文版，流量也是增长的非常快。</w:t>
      </w:r>
    </w:p>
    <w:p w:rsidR="002B356F" w:rsidRDefault="00AB6C9F">
      <w:bookmarkStart w:id="10" w:name="4535-1580051235922"/>
      <w:bookmarkEnd w:id="10"/>
      <w:r>
        <w:rPr>
          <w:noProof/>
        </w:rPr>
        <w:drawing>
          <wp:inline distT="0" distB="0" distL="0" distR="0">
            <wp:extent cx="5267325" cy="2935436"/>
            <wp:effectExtent l="0" t="0" r="0" b="0"/>
            <wp:docPr id="2" name="Drawing 1" descr="Bright-Side-768x4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ght-Side-768x428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6F" w:rsidRDefault="002B356F">
      <w:bookmarkStart w:id="11" w:name="1544-1580051235922"/>
      <w:bookmarkEnd w:id="11"/>
    </w:p>
    <w:p w:rsidR="002B356F" w:rsidRDefault="00AB6C9F">
      <w:bookmarkStart w:id="12" w:name="5546-1580051235923"/>
      <w:bookmarkEnd w:id="12"/>
      <w:r>
        <w:rPr>
          <w:color w:val="444444"/>
          <w:sz w:val="22"/>
          <w:highlight w:val="white"/>
        </w:rPr>
        <w:t>还有一个频道：</w:t>
      </w:r>
      <w:r>
        <w:rPr>
          <w:b/>
          <w:color w:val="003884"/>
          <w:sz w:val="22"/>
          <w:u w:val="single"/>
        </w:rPr>
        <w:t>Natural Cures</w:t>
      </w:r>
      <w:r>
        <w:rPr>
          <w:color w:val="444444"/>
          <w:sz w:val="22"/>
          <w:highlight w:val="white"/>
        </w:rPr>
        <w:t>，视频主题是各种自然疗法，食疗法等内容。订阅用户两百多万了，它就是用我们课程介绍的工具制作视频的。他每个月的收入估计在一两万美元之间。</w:t>
      </w:r>
    </w:p>
    <w:p w:rsidR="002B356F" w:rsidRDefault="00AB6C9F">
      <w:bookmarkStart w:id="13" w:name="7191-1580051235923"/>
      <w:bookmarkEnd w:id="13"/>
      <w:r>
        <w:rPr>
          <w:noProof/>
        </w:rPr>
        <w:drawing>
          <wp:inline distT="0" distB="0" distL="0" distR="0">
            <wp:extent cx="5267325" cy="3010880"/>
            <wp:effectExtent l="0" t="0" r="0" b="0"/>
            <wp:docPr id="3" name="Drawing 2" descr="Natural-Cures-768x4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ural-Cures-768x439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6F" w:rsidRDefault="002B356F">
      <w:bookmarkStart w:id="14" w:name="6483-1580051235923"/>
      <w:bookmarkEnd w:id="14"/>
    </w:p>
    <w:p w:rsidR="002B356F" w:rsidRDefault="00AB6C9F">
      <w:bookmarkStart w:id="15" w:name="8450-1580051235924"/>
      <w:bookmarkEnd w:id="15"/>
      <w:r>
        <w:rPr>
          <w:color w:val="444444"/>
          <w:sz w:val="22"/>
          <w:highlight w:val="white"/>
        </w:rPr>
        <w:lastRenderedPageBreak/>
        <w:t>其实</w:t>
      </w:r>
      <w:hyperlink r:id="rId16" w:history="1">
        <w:r w:rsidRPr="0098687D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上也有很多</w:t>
      </w:r>
      <w:r>
        <w:rPr>
          <w:color w:val="003884"/>
          <w:sz w:val="22"/>
          <w:highlight w:val="white"/>
          <w:u w:val="single"/>
        </w:rPr>
        <w:t>中文频道</w:t>
      </w:r>
      <w:r>
        <w:rPr>
          <w:color w:val="444444"/>
          <w:sz w:val="22"/>
          <w:highlight w:val="white"/>
        </w:rPr>
        <w:t>，大家也可以尝试，毕竟中文是我们的母语，素材也是取之不尽，有不少优势。一个叫抖音排行版的频道，搬运国内抖音的视频，一共上传了200多个视频，月收入在3千-4.9万 欧元之间。换成人民币至少十几万。</w:t>
      </w:r>
    </w:p>
    <w:p w:rsidR="002B356F" w:rsidRDefault="00AB6C9F">
      <w:bookmarkStart w:id="16" w:name="5821-1580051235924"/>
      <w:bookmarkEnd w:id="16"/>
      <w:r>
        <w:rPr>
          <w:color w:val="444444"/>
          <w:sz w:val="22"/>
          <w:highlight w:val="white"/>
        </w:rPr>
        <w:t>中文视频也可以上传到</w:t>
      </w:r>
      <w:hyperlink r:id="rId17" w:history="1">
        <w:r w:rsidRPr="0098687D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，除了一部分老外可能会感兴趣，海外华人香港台湾地区也有不少的受众，搬运国内的视频到</w:t>
      </w:r>
      <w:hyperlink r:id="rId18" w:history="1">
        <w:r w:rsidRPr="0098687D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这个方法有些人赚了几百万，但是现在国内的比较知名的版权方，例如综艺节目，电视节目等也开始对</w:t>
      </w:r>
      <w:hyperlink r:id="rId19" w:history="1">
        <w:r w:rsidRPr="0098687D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有版权监控，</w:t>
      </w:r>
      <w:hyperlink r:id="rId20" w:history="1">
        <w:r w:rsidRPr="0098687D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对版权投诉是非常严格的，超过三次就关闭账号了，所以大家不要简单的搬运视频。</w:t>
      </w:r>
    </w:p>
    <w:p w:rsidR="004D3863" w:rsidRDefault="004D3863">
      <w:bookmarkStart w:id="17" w:name="8549-1580051235926"/>
      <w:bookmarkEnd w:id="17"/>
    </w:p>
    <w:p w:rsidR="00337305" w:rsidRDefault="00337305">
      <w:r>
        <w:rPr>
          <w:rFonts w:hint="eastAsia"/>
        </w:rPr>
        <w:t>增加YouTube观看次数：</w:t>
      </w:r>
      <w:hyperlink r:id="rId21" w:history="1">
        <w:r>
          <w:rPr>
            <w:rStyle w:val="a7"/>
            <w:rFonts w:hint="eastAsia"/>
          </w:rPr>
          <w:t>ythunder.com</w:t>
        </w:r>
      </w:hyperlink>
    </w:p>
    <w:p w:rsidR="002B356F" w:rsidRDefault="002B356F"/>
    <w:sectPr w:rsidR="002B3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C9F" w:rsidRDefault="00AB6C9F" w:rsidP="00AB6C9F">
      <w:r>
        <w:separator/>
      </w:r>
    </w:p>
  </w:endnote>
  <w:endnote w:type="continuationSeparator" w:id="0">
    <w:p w:rsidR="00AB6C9F" w:rsidRDefault="00AB6C9F" w:rsidP="00AB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C9F" w:rsidRDefault="00AB6C9F" w:rsidP="00AB6C9F">
      <w:r>
        <w:separator/>
      </w:r>
    </w:p>
  </w:footnote>
  <w:footnote w:type="continuationSeparator" w:id="0">
    <w:p w:rsidR="00AB6C9F" w:rsidRDefault="00AB6C9F" w:rsidP="00AB6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356F"/>
    <w:rsid w:val="0018029E"/>
    <w:rsid w:val="002B356F"/>
    <w:rsid w:val="00337305"/>
    <w:rsid w:val="004D3863"/>
    <w:rsid w:val="00722FA7"/>
    <w:rsid w:val="0098687D"/>
    <w:rsid w:val="00AB6C9F"/>
    <w:rsid w:val="00C3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4C38A63-6D3A-47ED-AC4F-91ECD83F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AB6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AB6C9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AB6C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B6C9F"/>
    <w:rPr>
      <w:sz w:val="18"/>
      <w:szCs w:val="18"/>
    </w:rPr>
  </w:style>
  <w:style w:type="character" w:styleId="a7">
    <w:name w:val="Hyperlink"/>
    <w:basedOn w:val="a0"/>
    <w:unhideWhenUsed/>
    <w:rsid w:val="009868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ythunder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thunder.com/" TargetMode="Externa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20" Type="http://schemas.openxmlformats.org/officeDocument/2006/relationships/hyperlink" Target="https://ythund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1155</Characters>
  <Application>Microsoft Office Word</Application>
  <DocSecurity>0</DocSecurity>
  <Lines>9</Lines>
  <Paragraphs>2</Paragraphs>
  <ScaleCrop>false</ScaleCrop>
  <Company>Microsoft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8</cp:revision>
  <dcterms:created xsi:type="dcterms:W3CDTF">2020-01-27T08:21:00Z</dcterms:created>
  <dcterms:modified xsi:type="dcterms:W3CDTF">2022-02-09T13:42:00Z</dcterms:modified>
</cp:coreProperties>
</file>