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FCE" w:rsidRDefault="003F432C">
      <w:pPr>
        <w:jc w:val="center"/>
      </w:pPr>
      <w:bookmarkStart w:id="0" w:name="07-1640927749140"/>
      <w:bookmarkEnd w:id="0"/>
      <w:r>
        <w:rPr>
          <w:noProof/>
        </w:rPr>
        <w:drawing>
          <wp:inline distT="0" distB="0" distL="0" distR="0">
            <wp:extent cx="5267325" cy="2926292"/>
            <wp:effectExtent l="0" t="0" r="0" b="0"/>
            <wp:docPr id="1" name="Drawing 0" descr="4ACE63D0956B49DDAE373AE6C68363B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ACE63D0956B49DDAE373AE6C68363B9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FCE" w:rsidRDefault="003F432C">
      <w:bookmarkStart w:id="1" w:name="65-1640927749147"/>
      <w:bookmarkEnd w:id="1"/>
      <w:r>
        <w:rPr>
          <w:color w:val="3C4858"/>
          <w:sz w:val="48"/>
        </w:rPr>
        <w:t>如何</w:t>
      </w:r>
      <w:hyperlink r:id="rId8" w:history="1">
        <w:r w:rsidRPr="003F432C">
          <w:rPr>
            <w:rStyle w:val="a7"/>
            <w:sz w:val="48"/>
          </w:rPr>
          <w:t>YouTube</w:t>
        </w:r>
      </w:hyperlink>
      <w:r>
        <w:rPr>
          <w:color w:val="3C4858"/>
          <w:sz w:val="48"/>
        </w:rPr>
        <w:t>刷1000订阅和刷4000小时播放时长，需要注意什么？</w:t>
      </w:r>
    </w:p>
    <w:p w:rsidR="000D2FCE" w:rsidRDefault="000D2FCE">
      <w:bookmarkStart w:id="2" w:name="59-1640927749173"/>
      <w:bookmarkEnd w:id="2"/>
    </w:p>
    <w:p w:rsidR="000D2FCE" w:rsidRDefault="000D2FCE">
      <w:bookmarkStart w:id="3" w:name="50-1640927749173"/>
      <w:bookmarkEnd w:id="3"/>
    </w:p>
    <w:p w:rsidR="000D2FCE" w:rsidRDefault="003F432C">
      <w:bookmarkStart w:id="4" w:name="18-1640927749149"/>
      <w:bookmarkEnd w:id="4"/>
      <w:r>
        <w:rPr>
          <w:color w:val="212121"/>
          <w:sz w:val="22"/>
        </w:rPr>
        <w:t>为什么要刷</w:t>
      </w:r>
      <w:hyperlink r:id="rId9" w:history="1">
        <w:r w:rsidRPr="003F432C">
          <w:rPr>
            <w:rStyle w:val="a7"/>
            <w:sz w:val="22"/>
          </w:rPr>
          <w:t>YouTube</w:t>
        </w:r>
      </w:hyperlink>
      <w:r>
        <w:rPr>
          <w:color w:val="212121"/>
          <w:sz w:val="22"/>
        </w:rPr>
        <w:t>订阅和刷4000小时播放时长？</w:t>
      </w:r>
    </w:p>
    <w:p w:rsidR="000D2FCE" w:rsidRDefault="000D2FCE">
      <w:bookmarkStart w:id="5" w:name="09-1640927749173"/>
      <w:bookmarkEnd w:id="5"/>
    </w:p>
    <w:bookmarkStart w:id="6" w:name="23-1640927749150"/>
    <w:bookmarkEnd w:id="6"/>
    <w:p w:rsidR="00B1734D" w:rsidRDefault="003F432C">
      <w:r>
        <w:rPr>
          <w:color w:val="212121"/>
          <w:sz w:val="22"/>
        </w:rPr>
        <w:fldChar w:fldCharType="begin"/>
      </w:r>
      <w:r>
        <w:rPr>
          <w:color w:val="212121"/>
          <w:sz w:val="22"/>
        </w:rPr>
        <w:instrText xml:space="preserve"> HYPERLINK "https://ythunder.com/" </w:instrText>
      </w:r>
      <w:r>
        <w:rPr>
          <w:color w:val="212121"/>
          <w:sz w:val="22"/>
        </w:rPr>
        <w:fldChar w:fldCharType="separate"/>
      </w:r>
      <w:r w:rsidRPr="003F432C">
        <w:rPr>
          <w:rStyle w:val="a7"/>
          <w:sz w:val="22"/>
        </w:rPr>
        <w:t>YouTube刷订阅</w:t>
      </w:r>
      <w:r>
        <w:rPr>
          <w:color w:val="212121"/>
          <w:sz w:val="22"/>
        </w:rPr>
        <w:fldChar w:fldCharType="end"/>
      </w:r>
      <w:r>
        <w:rPr>
          <w:color w:val="212121"/>
          <w:sz w:val="22"/>
        </w:rPr>
        <w:t>和</w:t>
      </w:r>
      <w:hyperlink r:id="rId10" w:history="1">
        <w:r w:rsidRPr="003F432C">
          <w:rPr>
            <w:rStyle w:val="a7"/>
            <w:sz w:val="22"/>
          </w:rPr>
          <w:t>YouTube</w:t>
        </w:r>
      </w:hyperlink>
      <w:r>
        <w:rPr>
          <w:color w:val="212121"/>
          <w:sz w:val="22"/>
        </w:rPr>
        <w:t>刷播放时长，是为了快速达到申请开通直播获利所需要的1000订阅数和4000个小时播放时长，你的</w:t>
      </w:r>
      <w:hyperlink r:id="rId11" w:history="1">
        <w:r w:rsidRPr="003F432C">
          <w:rPr>
            <w:rStyle w:val="a7"/>
            <w:sz w:val="22"/>
          </w:rPr>
          <w:t>YouTube</w:t>
        </w:r>
      </w:hyperlink>
      <w:r>
        <w:rPr>
          <w:color w:val="212121"/>
          <w:sz w:val="22"/>
        </w:rPr>
        <w:t>频道只有达到以上条件，才</w:t>
      </w:r>
      <w:r w:rsidR="00B1734D">
        <w:rPr>
          <w:rFonts w:hint="eastAsia"/>
        </w:rPr>
        <w:t>增加YouTube观看次数：</w:t>
      </w:r>
      <w:hyperlink r:id="rId12" w:history="1">
        <w:r w:rsidR="00B1734D">
          <w:rPr>
            <w:rStyle w:val="a7"/>
            <w:rFonts w:hint="eastAsia"/>
          </w:rPr>
          <w:t>ythunder.com</w:t>
        </w:r>
      </w:hyperlink>
    </w:p>
    <w:p w:rsidR="002C5561" w:rsidRDefault="002C5561">
      <w:bookmarkStart w:id="7" w:name="_GoBack"/>
      <w:bookmarkEnd w:id="7"/>
    </w:p>
    <w:p w:rsidR="000D2FCE" w:rsidRDefault="003F432C">
      <w:r>
        <w:rPr>
          <w:color w:val="212121"/>
          <w:sz w:val="22"/>
        </w:rPr>
        <w:t>可以申请开通官方的获利功能！通过官方审核后就可以专心的赚美金！</w:t>
      </w:r>
    </w:p>
    <w:p w:rsidR="000D2FCE" w:rsidRDefault="000D2FCE">
      <w:bookmarkStart w:id="8" w:name="02-1640927749173"/>
      <w:bookmarkEnd w:id="8"/>
    </w:p>
    <w:p w:rsidR="000D2FCE" w:rsidRDefault="003F432C">
      <w:bookmarkStart w:id="9" w:name="24-1640927749154"/>
      <w:bookmarkEnd w:id="9"/>
      <w:r>
        <w:rPr>
          <w:color w:val="212121"/>
          <w:sz w:val="22"/>
        </w:rPr>
        <w:t>但是，有几个关键点，如果不注意，那就等于白白浪费时间和金钱！</w:t>
      </w:r>
    </w:p>
    <w:bookmarkStart w:id="10" w:name="92-1640927749157"/>
    <w:bookmarkEnd w:id="10"/>
    <w:p w:rsidR="000D2FCE" w:rsidRDefault="003F432C">
      <w:r>
        <w:rPr>
          <w:color w:val="212121"/>
          <w:sz w:val="22"/>
        </w:rPr>
        <w:fldChar w:fldCharType="begin"/>
      </w:r>
      <w:r>
        <w:rPr>
          <w:color w:val="212121"/>
          <w:sz w:val="22"/>
        </w:rPr>
        <w:instrText xml:space="preserve"> HYPERLINK "https://ythunder.com/" </w:instrText>
      </w:r>
      <w:r>
        <w:rPr>
          <w:color w:val="212121"/>
          <w:sz w:val="22"/>
        </w:rPr>
        <w:fldChar w:fldCharType="separate"/>
      </w:r>
      <w:r w:rsidRPr="003F432C">
        <w:rPr>
          <w:rStyle w:val="a7"/>
          <w:sz w:val="22"/>
        </w:rPr>
        <w:t>YouTube刷订阅</w:t>
      </w:r>
      <w:r>
        <w:rPr>
          <w:color w:val="212121"/>
          <w:sz w:val="22"/>
        </w:rPr>
        <w:fldChar w:fldCharType="end"/>
      </w:r>
      <w:r>
        <w:rPr>
          <w:color w:val="212121"/>
          <w:sz w:val="22"/>
        </w:rPr>
        <w:t>要注意什么？</w:t>
      </w:r>
    </w:p>
    <w:p w:rsidR="000D2FCE" w:rsidRDefault="003F432C">
      <w:pPr>
        <w:numPr>
          <w:ilvl w:val="0"/>
          <w:numId w:val="1"/>
        </w:numPr>
      </w:pPr>
      <w:bookmarkStart w:id="11" w:name="88-1640927749159"/>
      <w:bookmarkEnd w:id="11"/>
      <w:r>
        <w:rPr>
          <w:color w:val="212121"/>
          <w:sz w:val="22"/>
        </w:rPr>
        <w:t>你的频道如果是新开的，不要只发布一个新视频，就开始刷订阅</w:t>
      </w:r>
    </w:p>
    <w:p w:rsidR="000D2FCE" w:rsidRDefault="003F432C">
      <w:pPr>
        <w:numPr>
          <w:ilvl w:val="0"/>
          <w:numId w:val="1"/>
        </w:numPr>
      </w:pPr>
      <w:bookmarkStart w:id="12" w:name="17-1640927749162"/>
      <w:bookmarkEnd w:id="12"/>
      <w:r>
        <w:rPr>
          <w:color w:val="212121"/>
          <w:sz w:val="22"/>
        </w:rPr>
        <w:t>不要发布有版权的视频，</w:t>
      </w:r>
      <w:hyperlink r:id="rId13" w:history="1">
        <w:r w:rsidRPr="003F432C">
          <w:rPr>
            <w:rStyle w:val="a7"/>
            <w:sz w:val="22"/>
          </w:rPr>
          <w:t>Youtube</w:t>
        </w:r>
      </w:hyperlink>
      <w:r>
        <w:rPr>
          <w:color w:val="212121"/>
          <w:sz w:val="22"/>
        </w:rPr>
        <w:t>对版权审核非常严格，否则容易审核不通过！</w:t>
      </w:r>
    </w:p>
    <w:bookmarkStart w:id="13" w:name="82-1640927749164"/>
    <w:bookmarkEnd w:id="13"/>
    <w:p w:rsidR="000D2FCE" w:rsidRDefault="003F432C">
      <w:r>
        <w:rPr>
          <w:color w:val="212121"/>
          <w:sz w:val="22"/>
        </w:rPr>
        <w:lastRenderedPageBreak/>
        <w:fldChar w:fldCharType="begin"/>
      </w:r>
      <w:r>
        <w:rPr>
          <w:color w:val="212121"/>
          <w:sz w:val="22"/>
        </w:rPr>
        <w:instrText xml:space="preserve"> HYPERLINK "https://ythunder.com/" </w:instrText>
      </w:r>
      <w:r>
        <w:rPr>
          <w:color w:val="212121"/>
          <w:sz w:val="22"/>
        </w:rPr>
        <w:fldChar w:fldCharType="separate"/>
      </w:r>
      <w:r w:rsidRPr="003F432C">
        <w:rPr>
          <w:rStyle w:val="a7"/>
          <w:sz w:val="22"/>
        </w:rPr>
        <w:t>YouTube</w:t>
      </w:r>
      <w:r>
        <w:rPr>
          <w:color w:val="212121"/>
          <w:sz w:val="22"/>
        </w:rPr>
        <w:fldChar w:fldCharType="end"/>
      </w:r>
      <w:r>
        <w:rPr>
          <w:color w:val="212121"/>
          <w:sz w:val="22"/>
        </w:rPr>
        <w:t>刷4000小时播放时长要注意什么</w:t>
      </w:r>
    </w:p>
    <w:p w:rsidR="000D2FCE" w:rsidRDefault="003F432C">
      <w:pPr>
        <w:numPr>
          <w:ilvl w:val="0"/>
          <w:numId w:val="2"/>
        </w:numPr>
      </w:pPr>
      <w:bookmarkStart w:id="14" w:name="75-1640927749166"/>
      <w:bookmarkEnd w:id="14"/>
      <w:r>
        <w:rPr>
          <w:color w:val="212121"/>
          <w:sz w:val="22"/>
        </w:rPr>
        <w:t>最好发布一个1小时左右长度的视频，这样容易刷播放时长</w:t>
      </w:r>
    </w:p>
    <w:p w:rsidR="000D2FCE" w:rsidRDefault="003F432C">
      <w:pPr>
        <w:numPr>
          <w:ilvl w:val="0"/>
          <w:numId w:val="2"/>
        </w:numPr>
      </w:pPr>
      <w:bookmarkStart w:id="15" w:name="02-1640927749168"/>
      <w:bookmarkEnd w:id="15"/>
      <w:r>
        <w:rPr>
          <w:color w:val="212121"/>
          <w:sz w:val="22"/>
        </w:rPr>
        <w:t>视频播放量增长后，不要将视频隐藏或删除，必须是公开的</w:t>
      </w:r>
    </w:p>
    <w:p w:rsidR="000D2FCE" w:rsidRDefault="003F432C">
      <w:pPr>
        <w:numPr>
          <w:ilvl w:val="0"/>
          <w:numId w:val="2"/>
        </w:numPr>
      </w:pPr>
      <w:bookmarkStart w:id="16" w:name="27-1640927749169"/>
      <w:bookmarkEnd w:id="16"/>
      <w:r>
        <w:rPr>
          <w:color w:val="212121"/>
          <w:sz w:val="22"/>
        </w:rPr>
        <w:t>视频不要有版权问题</w:t>
      </w:r>
    </w:p>
    <w:p w:rsidR="000D2FCE" w:rsidRDefault="003F432C">
      <w:bookmarkStart w:id="17" w:name="60-1640927749169"/>
      <w:bookmarkEnd w:id="17"/>
      <w:r>
        <w:rPr>
          <w:color w:val="212121"/>
          <w:sz w:val="22"/>
        </w:rPr>
        <w:t>以上注意事项，如果都没问题，那基本离成功很近了，剩下就是等待官方审核通过。</w:t>
      </w:r>
    </w:p>
    <w:p w:rsidR="005A21DF" w:rsidRDefault="005A21DF">
      <w:bookmarkStart w:id="18" w:name="33-1640927749175"/>
      <w:bookmarkEnd w:id="18"/>
    </w:p>
    <w:p w:rsidR="00FF4A62" w:rsidRDefault="00FF4A62">
      <w:r>
        <w:rPr>
          <w:rFonts w:hint="eastAsia"/>
        </w:rPr>
        <w:t>增加YouTube观看次数：</w:t>
      </w:r>
      <w:hyperlink r:id="rId14" w:history="1">
        <w:r>
          <w:rPr>
            <w:rStyle w:val="a7"/>
            <w:rFonts w:hint="eastAsia"/>
          </w:rPr>
          <w:t>ythunder.com</w:t>
        </w:r>
      </w:hyperlink>
    </w:p>
    <w:p w:rsidR="000D2FCE" w:rsidRDefault="000D2FCE"/>
    <w:sectPr w:rsidR="000D2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32C" w:rsidRDefault="003F432C" w:rsidP="003F432C">
      <w:r>
        <w:separator/>
      </w:r>
    </w:p>
  </w:endnote>
  <w:endnote w:type="continuationSeparator" w:id="0">
    <w:p w:rsidR="003F432C" w:rsidRDefault="003F432C" w:rsidP="003F4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32C" w:rsidRDefault="003F432C" w:rsidP="003F432C">
      <w:r>
        <w:separator/>
      </w:r>
    </w:p>
  </w:footnote>
  <w:footnote w:type="continuationSeparator" w:id="0">
    <w:p w:rsidR="003F432C" w:rsidRDefault="003F432C" w:rsidP="003F4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2FCE"/>
    <w:rsid w:val="000D2FCE"/>
    <w:rsid w:val="002C5561"/>
    <w:rsid w:val="003F432C"/>
    <w:rsid w:val="005A21DF"/>
    <w:rsid w:val="008E4B46"/>
    <w:rsid w:val="00B1734D"/>
    <w:rsid w:val="00F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C4610D1B-CBEC-4A8C-9A34-E49DEC46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3F4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F432C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F43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F432C"/>
    <w:rPr>
      <w:sz w:val="18"/>
      <w:szCs w:val="18"/>
    </w:rPr>
  </w:style>
  <w:style w:type="character" w:styleId="a7">
    <w:name w:val="Hyperlink"/>
    <w:basedOn w:val="a0"/>
    <w:unhideWhenUsed/>
    <w:rsid w:val="003F43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ythunder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thunder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ythu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737</Characters>
  <Application>Microsoft Office Word</Application>
  <DocSecurity>0</DocSecurity>
  <Lines>6</Lines>
  <Paragraphs>1</Paragraphs>
  <ScaleCrop>false</ScaleCrop>
  <Company>Microsoft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7</cp:revision>
  <dcterms:created xsi:type="dcterms:W3CDTF">2022-02-09T01:55:00Z</dcterms:created>
  <dcterms:modified xsi:type="dcterms:W3CDTF">2022-02-09T13:43:00Z</dcterms:modified>
</cp:coreProperties>
</file>