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4B4" w:rsidRDefault="008D14B4">
      <w:bookmarkStart w:id="0" w:name="1235-1580051974925"/>
      <w:bookmarkEnd w:id="0"/>
    </w:p>
    <w:p w:rsidR="008D14B4" w:rsidRDefault="003A0924">
      <w:bookmarkStart w:id="1" w:name="5367-1580051974925"/>
      <w:bookmarkEnd w:id="1"/>
      <w:r>
        <w:rPr>
          <w:color w:val="444444"/>
          <w:sz w:val="22"/>
          <w:highlight w:val="white"/>
        </w:rPr>
        <w:t>“这些年，他们（</w:t>
      </w:r>
      <w:hyperlink r:id="rId6" w:history="1">
        <w:r w:rsidRPr="00717A23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）一直试图封杀我，但都没成功。”</w:t>
      </w:r>
    </w:p>
    <w:p w:rsidR="008D14B4" w:rsidRDefault="003A0924">
      <w:bookmarkStart w:id="2" w:name="7893-1580051974926"/>
      <w:bookmarkEnd w:id="2"/>
      <w:r>
        <w:rPr>
          <w:color w:val="444444"/>
          <w:sz w:val="22"/>
          <w:highlight w:val="white"/>
        </w:rPr>
        <w:t>这句话来自于Martin Vassilev，一个32岁中年人，因为做</w:t>
      </w:r>
      <w:hyperlink r:id="rId7" w:history="1">
        <w:r w:rsidRPr="00717A23">
          <w:rPr>
            <w:rStyle w:val="a7"/>
            <w:sz w:val="22"/>
            <w:highlight w:val="white"/>
          </w:rPr>
          <w:t>YouTube</w:t>
        </w:r>
      </w:hyperlink>
      <w:r>
        <w:rPr>
          <w:color w:val="003884"/>
          <w:sz w:val="22"/>
          <w:highlight w:val="white"/>
          <w:u w:val="single"/>
        </w:rPr>
        <w:t>视频刷量</w:t>
      </w:r>
      <w:r>
        <w:rPr>
          <w:color w:val="444444"/>
          <w:sz w:val="22"/>
          <w:highlight w:val="white"/>
        </w:rPr>
        <w:t>过上了衣食无忧的生活，开上宝马328i，也住上了大house，但在一年半前，他还在加拿大吃社会福利。</w:t>
      </w:r>
    </w:p>
    <w:p w:rsidR="008D14B4" w:rsidRDefault="003A0924">
      <w:bookmarkStart w:id="3" w:name="2564-1580051974926"/>
      <w:bookmarkEnd w:id="3"/>
      <w:r>
        <w:rPr>
          <w:noProof/>
        </w:rPr>
        <w:drawing>
          <wp:inline distT="0" distB="0" distL="0" distR="0">
            <wp:extent cx="4711700" cy="4702163"/>
            <wp:effectExtent l="0" t="0" r="0" b="0"/>
            <wp:docPr id="1" name="Drawing 0" descr="15352510579487600_a580xH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5352510579487600_a580xH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470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4B4" w:rsidRDefault="008D14B4">
      <w:bookmarkStart w:id="4" w:name="7728-1580051974926"/>
      <w:bookmarkEnd w:id="4"/>
    </w:p>
    <w:p w:rsidR="008D14B4" w:rsidRDefault="003A0924">
      <w:bookmarkStart w:id="5" w:name="2863-1580051974927"/>
      <w:bookmarkEnd w:id="5"/>
      <w:r>
        <w:rPr>
          <w:color w:val="444444"/>
          <w:sz w:val="22"/>
          <w:highlight w:val="white"/>
        </w:rPr>
        <w:t>Martin Vassilev</w:t>
      </w:r>
    </w:p>
    <w:p w:rsidR="00410C05" w:rsidRDefault="003A0924">
      <w:bookmarkStart w:id="6" w:name="8180-1580051974927"/>
      <w:bookmarkEnd w:id="6"/>
      <w:r>
        <w:rPr>
          <w:color w:val="444444"/>
          <w:sz w:val="22"/>
          <w:highlight w:val="white"/>
        </w:rPr>
        <w:t>《纽约时报》最近深入卧底了</w:t>
      </w:r>
      <w:hyperlink r:id="rId9" w:history="1">
        <w:r w:rsidRPr="00717A23">
          <w:rPr>
            <w:rStyle w:val="a7"/>
            <w:sz w:val="22"/>
            <w:highlight w:val="white"/>
          </w:rPr>
          <w:t>YouTube</w:t>
        </w:r>
      </w:hyperlink>
      <w:r>
        <w:rPr>
          <w:color w:val="003884"/>
          <w:sz w:val="22"/>
          <w:highlight w:val="white"/>
          <w:u w:val="single"/>
        </w:rPr>
        <w:t>的刷量</w:t>
      </w:r>
      <w:r>
        <w:rPr>
          <w:color w:val="444444"/>
          <w:sz w:val="22"/>
          <w:highlight w:val="white"/>
        </w:rPr>
        <w:t>产业，从不同渠道购买了刷单服务，同</w:t>
      </w:r>
      <w:r w:rsidR="00410C05">
        <w:rPr>
          <w:rFonts w:hint="eastAsia"/>
        </w:rPr>
        <w:t>增加YouTube观看次数：</w:t>
      </w:r>
      <w:hyperlink r:id="rId10" w:history="1">
        <w:r w:rsidR="00410C05">
          <w:rPr>
            <w:rStyle w:val="a7"/>
            <w:rFonts w:hint="eastAsia"/>
          </w:rPr>
          <w:t>ythunder.com</w:t>
        </w:r>
      </w:hyperlink>
    </w:p>
    <w:p w:rsidR="00BF5B96" w:rsidRDefault="00BF5B96">
      <w:bookmarkStart w:id="7" w:name="_GoBack"/>
      <w:bookmarkEnd w:id="7"/>
    </w:p>
    <w:p w:rsidR="008D14B4" w:rsidRDefault="003A0924">
      <w:r>
        <w:rPr>
          <w:color w:val="444444"/>
          <w:sz w:val="22"/>
          <w:highlight w:val="white"/>
        </w:rPr>
        <w:t>时也采访到刷单的买卖双方，以及</w:t>
      </w:r>
      <w:hyperlink r:id="rId11" w:history="1">
        <w:r w:rsidRPr="00717A23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技术团队，起底了一个似乎越发常态化的刷量黑产。</w:t>
      </w:r>
    </w:p>
    <w:p w:rsidR="008D14B4" w:rsidRDefault="003A0924">
      <w:bookmarkStart w:id="8" w:name="5682-1580051974927"/>
      <w:bookmarkEnd w:id="8"/>
      <w:r>
        <w:rPr>
          <w:color w:val="444444"/>
          <w:sz w:val="22"/>
          <w:highlight w:val="white"/>
        </w:rPr>
        <w:lastRenderedPageBreak/>
        <w:t>你可能想不到还有谁在</w:t>
      </w:r>
      <w:hyperlink r:id="rId12" w:history="1">
        <w:r w:rsidRPr="00717A23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干过买量这种事，《纽约时报》顺手拉了几个出来示众，比如今日俄罗斯（RT）电视台记者，半岛电视台（Al Jazeera）英文版记者，某保守党宣传组织、繁荣美国（Americans for Prosperity）的电影人、纽约邮报（New York Post）记者。</w:t>
      </w:r>
    </w:p>
    <w:p w:rsidR="008D14B4" w:rsidRDefault="003A0924">
      <w:bookmarkStart w:id="9" w:name="3200-1580051974928"/>
      <w:bookmarkEnd w:id="9"/>
      <w:r>
        <w:rPr>
          <w:color w:val="444444"/>
          <w:sz w:val="22"/>
          <w:highlight w:val="white"/>
        </w:rPr>
        <w:t>一些旧事又被翻出来。2016年的美国大选，有人指责今日俄罗斯电视台有操纵选举嫌疑，当时因为缺乏证据就此作罢，但NYT最近却发现，RT的一名员工的确在2016年购买了视频数量；再比如甚嚣尘上的阴谋论——“佛罗里达州枪击案演员论”，当时顶到搜索第一位的热度真实吗？还是有心人炮制了一个虚假热门后造成影响迅速扩大？</w:t>
      </w:r>
    </w:p>
    <w:p w:rsidR="008D14B4" w:rsidRDefault="003A0924">
      <w:bookmarkStart w:id="10" w:name="5465-1580051974929"/>
      <w:bookmarkEnd w:id="10"/>
      <w:r>
        <w:rPr>
          <w:noProof/>
        </w:rPr>
        <w:drawing>
          <wp:inline distT="0" distB="0" distL="0" distR="0">
            <wp:extent cx="5267325" cy="2252236"/>
            <wp:effectExtent l="0" t="0" r="0" b="0"/>
            <wp:docPr id="2" name="Drawing 1" descr="15352510579398700_a580xH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352510579398700_a580xH.jp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5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4B4" w:rsidRDefault="008D14B4">
      <w:bookmarkStart w:id="11" w:name="6060-1580051974929"/>
      <w:bookmarkEnd w:id="11"/>
    </w:p>
    <w:p w:rsidR="008D14B4" w:rsidRDefault="003A0924">
      <w:bookmarkStart w:id="12" w:name="3160-1580051974929"/>
      <w:bookmarkEnd w:id="12"/>
      <w:r>
        <w:rPr>
          <w:color w:val="444444"/>
          <w:sz w:val="22"/>
          <w:highlight w:val="white"/>
        </w:rPr>
        <w:t>起底刷单黑产的《纽约时报》调查记者Michael在Twitter中回复网友：“刷量行为属于合法灰产”</w:t>
      </w:r>
    </w:p>
    <w:p w:rsidR="008D14B4" w:rsidRDefault="003A0924">
      <w:bookmarkStart w:id="13" w:name="9851-1580051974930"/>
      <w:bookmarkEnd w:id="13"/>
      <w:r>
        <w:rPr>
          <w:color w:val="444444"/>
          <w:sz w:val="22"/>
          <w:highlight w:val="white"/>
        </w:rPr>
        <w:t>据皮尤研究院数据显示，</w:t>
      </w:r>
      <w:hyperlink r:id="rId14" w:history="1">
        <w:r w:rsidRPr="00717A23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, Instagram和Snapchat是年轻人最常用的平台，而其中，</w:t>
      </w:r>
      <w:hyperlink r:id="rId15" w:history="1">
        <w:r w:rsidRPr="00717A23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的使用率达到85%，位列榜首。在提供娱乐消遣的同时，</w:t>
      </w:r>
      <w:hyperlink r:id="rId16" w:history="1">
        <w:r w:rsidRPr="00717A23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正在以某种力量重塑着全球的文化品味，创造新的就业机会，宣传政治主张，也扩大着品牌的影响力。</w:t>
      </w:r>
    </w:p>
    <w:p w:rsidR="008D14B4" w:rsidRDefault="003A0924">
      <w:bookmarkStart w:id="14" w:name="2073-1580051974931"/>
      <w:bookmarkEnd w:id="14"/>
      <w:r>
        <w:rPr>
          <w:color w:val="444444"/>
          <w:sz w:val="22"/>
          <w:highlight w:val="white"/>
        </w:rPr>
        <w:lastRenderedPageBreak/>
        <w:t>在一个巨大的刷量生态里，千万个Vassilev操纵着数字世界对用户至关重要的流通货币，消耗着</w:t>
      </w:r>
      <w:hyperlink r:id="rId17" w:history="1">
        <w:r w:rsidRPr="00717A23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的信任值。尽管</w:t>
      </w:r>
      <w:hyperlink r:id="rId18" w:history="1">
        <w:r w:rsidRPr="00717A23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方面表示，刷量只是整个产业中极小的部分，但它依然可能误导消费者，影响广告主。</w:t>
      </w:r>
    </w:p>
    <w:p w:rsidR="008D14B4" w:rsidRDefault="003A0924">
      <w:bookmarkStart w:id="15" w:name="3612-1580051974931"/>
      <w:bookmarkEnd w:id="15"/>
      <w:r>
        <w:rPr>
          <w:color w:val="444444"/>
          <w:sz w:val="22"/>
          <w:highlight w:val="white"/>
        </w:rPr>
        <w:t>宛如一道互联网奇景，流量的泡泡越吹越大， Facebook、</w:t>
      </w:r>
      <w:hyperlink r:id="rId19" w:history="1">
        <w:r w:rsidRPr="00717A23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、Instagram、Twitter上的刷量黑产依附而生，平台对此理应不齿，但长久下来，二者似乎有一点相互依存的暧昧。</w:t>
      </w:r>
    </w:p>
    <w:p w:rsidR="008D14B4" w:rsidRDefault="003A0924">
      <w:bookmarkStart w:id="16" w:name="7033-1580051974932"/>
      <w:bookmarkEnd w:id="16"/>
      <w:r>
        <w:rPr>
          <w:b/>
          <w:color w:val="444444"/>
          <w:sz w:val="22"/>
          <w:highlight w:val="white"/>
        </w:rPr>
        <w:t>流量是假的，只有钱是真的</w:t>
      </w:r>
    </w:p>
    <w:p w:rsidR="008D14B4" w:rsidRDefault="003A0924">
      <w:bookmarkStart w:id="17" w:name="9314-1580051974932"/>
      <w:bookmarkEnd w:id="17"/>
      <w:r>
        <w:rPr>
          <w:color w:val="444444"/>
          <w:sz w:val="22"/>
          <w:highlight w:val="white"/>
        </w:rPr>
        <w:t>开头提到的Vassilev，今年已经卖出了1500万播放量，赚回20万美元。</w:t>
      </w:r>
    </w:p>
    <w:p w:rsidR="008D14B4" w:rsidRDefault="003A0924">
      <w:bookmarkStart w:id="18" w:name="3470-1580051974933"/>
      <w:bookmarkEnd w:id="18"/>
      <w:r>
        <w:rPr>
          <w:color w:val="444444"/>
          <w:sz w:val="22"/>
          <w:highlight w:val="white"/>
        </w:rPr>
        <w:t>如果在谷歌搜索“</w:t>
      </w:r>
      <w:r>
        <w:rPr>
          <w:color w:val="003884"/>
          <w:sz w:val="22"/>
          <w:highlight w:val="white"/>
          <w:u w:val="single"/>
        </w:rPr>
        <w:t>buyviews</w:t>
      </w:r>
      <w:r>
        <w:rPr>
          <w:color w:val="444444"/>
          <w:sz w:val="22"/>
          <w:highlight w:val="white"/>
        </w:rPr>
        <w:t>”，会跳出无数条相关链接，“快速”、“简单”，可实现刷单量从500、5,000到5,000,000不等。</w:t>
      </w:r>
    </w:p>
    <w:p w:rsidR="008D14B4" w:rsidRDefault="003A0924">
      <w:bookmarkStart w:id="19" w:name="1680-1580051974933"/>
      <w:bookmarkEnd w:id="19"/>
      <w:r>
        <w:rPr>
          <w:color w:val="444444"/>
          <w:sz w:val="22"/>
          <w:highlight w:val="white"/>
        </w:rPr>
        <w:t>为了了解流量造假的真实数据，《纽约时报》记者创建了13条视频，找了9家刷单供应商，得到30天以上的监测数据。</w:t>
      </w:r>
    </w:p>
    <w:p w:rsidR="008D14B4" w:rsidRDefault="003A0924">
      <w:bookmarkStart w:id="20" w:name="3748-1580051974933"/>
      <w:bookmarkEnd w:id="20"/>
      <w:r>
        <w:rPr>
          <w:color w:val="444444"/>
          <w:sz w:val="22"/>
          <w:highlight w:val="white"/>
        </w:rPr>
        <w:t>Devumi.com就是其中一家。这家公司在2014至2017年期间，卖出流量1.96亿，赚得120万美元。一般下单都能在数周内完成，如果是百万级的单可能会多花点时间。在《纽约时报》看来，“便宜”、“快捷”想必直指“刷单”。</w:t>
      </w:r>
    </w:p>
    <w:p w:rsidR="008D14B4" w:rsidRDefault="003A0924">
      <w:bookmarkStart w:id="21" w:name="3015-1580051974934"/>
      <w:bookmarkEnd w:id="21"/>
      <w:r>
        <w:rPr>
          <w:color w:val="444444"/>
          <w:sz w:val="22"/>
          <w:highlight w:val="white"/>
        </w:rPr>
        <w:t>这个市场可能远比我们想的要大，除上文列举的媒体记者外，还有不少音乐人也钟情刷量，以更好地出现在尼尔森和Billboard百强单曲榜上。而有的公司，为了实现此前向顾客所承诺的“扩大内容在社交媒体上的曝光量，触达更多用户”，也会购买虚假流量。</w:t>
      </w:r>
    </w:p>
    <w:p w:rsidR="008D14B4" w:rsidRDefault="003A0924">
      <w:bookmarkStart w:id="22" w:name="8747-1580051974935"/>
      <w:bookmarkEnd w:id="22"/>
      <w:r>
        <w:rPr>
          <w:noProof/>
        </w:rPr>
        <w:drawing>
          <wp:inline distT="0" distB="0" distL="0" distR="0">
            <wp:extent cx="5267325" cy="1625835"/>
            <wp:effectExtent l="0" t="0" r="0" b="0"/>
            <wp:docPr id="3" name="Drawing 2" descr="153525105711370500_a580xH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53525105711370500_a580xH.jp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2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4B4" w:rsidRDefault="008D14B4">
      <w:bookmarkStart w:id="23" w:name="8239-1580051974935"/>
      <w:bookmarkEnd w:id="23"/>
    </w:p>
    <w:p w:rsidR="008D14B4" w:rsidRDefault="003A0924">
      <w:bookmarkStart w:id="24" w:name="4127-1580051974935"/>
      <w:bookmarkEnd w:id="24"/>
      <w:r>
        <w:rPr>
          <w:color w:val="444444"/>
          <w:sz w:val="22"/>
          <w:highlight w:val="white"/>
        </w:rPr>
        <w:t>不同网站的刷单前后留存对比</w:t>
      </w:r>
    </w:p>
    <w:p w:rsidR="008D14B4" w:rsidRDefault="003A0924">
      <w:bookmarkStart w:id="25" w:name="9930-1580051974936"/>
      <w:bookmarkEnd w:id="25"/>
      <w:r>
        <w:rPr>
          <w:color w:val="444444"/>
          <w:sz w:val="22"/>
          <w:highlight w:val="white"/>
        </w:rPr>
        <w:t>但问题在于，为了提高视频的初始曝光可以有很多方式，购买的流量却不见得能带来直接的转换。</w:t>
      </w:r>
    </w:p>
    <w:p w:rsidR="008D14B4" w:rsidRDefault="003A0924">
      <w:bookmarkStart w:id="26" w:name="2078-1580051974936"/>
      <w:bookmarkEnd w:id="26"/>
      <w:r>
        <w:rPr>
          <w:color w:val="444444"/>
          <w:sz w:val="22"/>
          <w:highlight w:val="white"/>
        </w:rPr>
        <w:t>78岁作家Judith Oppenheimer，花了5000美金做新书推广，在Devumi的“帮助”下，视频观看量达到了5.8万，但是，订单量为零。</w:t>
      </w:r>
    </w:p>
    <w:p w:rsidR="008D14B4" w:rsidRDefault="003A0924">
      <w:bookmarkStart w:id="27" w:name="4025-1580051974936"/>
      <w:bookmarkEnd w:id="27"/>
      <w:r>
        <w:rPr>
          <w:color w:val="444444"/>
          <w:sz w:val="22"/>
          <w:highlight w:val="white"/>
        </w:rPr>
        <w:t>其他人的命运也是如此，77岁的英语/心理学退休教授Elizabeth Clayton，本来向出版社支付了4200美元用于诗集出版，对方怂恿道：</w:t>
      </w:r>
      <w:hyperlink r:id="rId21" w:history="1">
        <w:r w:rsidRPr="00717A23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线上宣传，保证有4万观看，完全转换为销量。她相信了，支付了8400美元，公司还承诺：有点击就有销量。</w:t>
      </w:r>
    </w:p>
    <w:p w:rsidR="008D14B4" w:rsidRDefault="003A0924">
      <w:bookmarkStart w:id="28" w:name="9784-1580051974937"/>
      <w:bookmarkEnd w:id="28"/>
      <w:r>
        <w:rPr>
          <w:color w:val="444444"/>
          <w:sz w:val="22"/>
          <w:highlight w:val="white"/>
        </w:rPr>
        <w:t>出版社的确做了宣传，270美元购买了5.5万播放。播放量最终冲到了6万。</w:t>
      </w:r>
    </w:p>
    <w:p w:rsidR="008D14B4" w:rsidRDefault="003A0924">
      <w:bookmarkStart w:id="29" w:name="1777-1580051974938"/>
      <w:bookmarkEnd w:id="29"/>
      <w:r>
        <w:rPr>
          <w:color w:val="444444"/>
          <w:sz w:val="22"/>
          <w:highlight w:val="white"/>
        </w:rPr>
        <w:t>销量呢？没有任何增加。</w:t>
      </w:r>
    </w:p>
    <w:p w:rsidR="008D14B4" w:rsidRDefault="003A0924">
      <w:bookmarkStart w:id="30" w:name="6074-1580051974938"/>
      <w:bookmarkEnd w:id="30"/>
      <w:r>
        <w:rPr>
          <w:color w:val="444444"/>
          <w:sz w:val="22"/>
          <w:highlight w:val="white"/>
        </w:rPr>
        <w:t>他们一度坚信刷单公司的“推广”指的是传统意义的宣传和曝光，比如福克斯新闻的常坐嘉宾Horowitz，他认为这只是Devemi们的推广方式，可以触达真实的用户群体。</w:t>
      </w:r>
    </w:p>
    <w:p w:rsidR="008D14B4" w:rsidRDefault="003A0924">
      <w:bookmarkStart w:id="31" w:name="1976-1580051974938"/>
      <w:bookmarkEnd w:id="31"/>
      <w:r>
        <w:rPr>
          <w:color w:val="444444"/>
          <w:sz w:val="22"/>
          <w:highlight w:val="white"/>
        </w:rPr>
        <w:t>事实上，广告公司很难保证短时间内如此高效且有预见性地曝光，Devemi们的常见操作手段是自动或是机器人刷量，或是向不谨慎的用户推送弹窗广告，流量真假一目了然。Horowitz供职的繁荣美国发言人表示：这样的行为缺乏职业道德，我们绝不会故意而为之。</w:t>
      </w:r>
    </w:p>
    <w:p w:rsidR="008D14B4" w:rsidRDefault="003A0924">
      <w:bookmarkStart w:id="32" w:name="6280-1580051974939"/>
      <w:bookmarkEnd w:id="32"/>
      <w:r>
        <w:rPr>
          <w:noProof/>
        </w:rPr>
        <w:drawing>
          <wp:inline distT="0" distB="0" distL="0" distR="0">
            <wp:extent cx="5267325" cy="5267325"/>
            <wp:effectExtent l="0" t="0" r="0" b="0"/>
            <wp:docPr id="4" name="Drawing 3" descr="153525105712534900_a580xH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3525105712534900_a580xH.jpg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4B4" w:rsidRDefault="008D14B4">
      <w:bookmarkStart w:id="33" w:name="3670-1580051974939"/>
      <w:bookmarkEnd w:id="33"/>
    </w:p>
    <w:p w:rsidR="008D14B4" w:rsidRDefault="003A0924">
      <w:bookmarkStart w:id="34" w:name="2543-1580051974939"/>
      <w:bookmarkEnd w:id="34"/>
      <w:r>
        <w:rPr>
          <w:color w:val="444444"/>
          <w:sz w:val="22"/>
          <w:highlight w:val="white"/>
        </w:rPr>
        <w:t>Elizabeth Clayton</w:t>
      </w:r>
    </w:p>
    <w:bookmarkStart w:id="35" w:name="7324-1580051974940"/>
    <w:bookmarkEnd w:id="35"/>
    <w:p w:rsidR="008D14B4" w:rsidRDefault="00717A23">
      <w:r>
        <w:rPr>
          <w:color w:val="444444"/>
          <w:sz w:val="22"/>
          <w:highlight w:val="white"/>
        </w:rPr>
        <w:fldChar w:fldCharType="begin"/>
      </w:r>
      <w:r>
        <w:rPr>
          <w:color w:val="444444"/>
          <w:sz w:val="22"/>
          <w:highlight w:val="white"/>
        </w:rPr>
        <w:instrText xml:space="preserve"> HYPERLINK "https://ythunder.com/" </w:instrText>
      </w:r>
      <w:r>
        <w:rPr>
          <w:color w:val="444444"/>
          <w:sz w:val="22"/>
          <w:highlight w:val="white"/>
        </w:rPr>
        <w:fldChar w:fldCharType="separate"/>
      </w:r>
      <w:r w:rsidR="003A0924" w:rsidRPr="00717A23">
        <w:rPr>
          <w:rStyle w:val="a7"/>
          <w:sz w:val="22"/>
          <w:highlight w:val="white"/>
        </w:rPr>
        <w:t>YouTube</w:t>
      </w:r>
      <w:r>
        <w:rPr>
          <w:color w:val="444444"/>
          <w:sz w:val="22"/>
          <w:highlight w:val="white"/>
        </w:rPr>
        <w:fldChar w:fldCharType="end"/>
      </w:r>
      <w:r w:rsidR="003A0924">
        <w:rPr>
          <w:color w:val="444444"/>
          <w:sz w:val="22"/>
          <w:highlight w:val="white"/>
        </w:rPr>
        <w:t>公司对此也已苦闷许久，产品管理总监Jennifer Flannery O’Connor说：“我们这些年一直在尝试解决”，</w:t>
      </w:r>
      <w:hyperlink r:id="rId23" w:history="1">
        <w:r w:rsidR="003A0924" w:rsidRPr="00717A23">
          <w:rPr>
            <w:rStyle w:val="a7"/>
            <w:sz w:val="22"/>
            <w:highlight w:val="white"/>
          </w:rPr>
          <w:t>Youtube</w:t>
        </w:r>
      </w:hyperlink>
      <w:r w:rsidR="003A0924">
        <w:rPr>
          <w:color w:val="444444"/>
          <w:sz w:val="22"/>
          <w:highlight w:val="white"/>
        </w:rPr>
        <w:t>开发了不间断数据监测系统，也成立了打假组，专门去买量以了解刷量的逻辑，“（现在），我们的活动异常监测系统非常好”。</w:t>
      </w:r>
    </w:p>
    <w:p w:rsidR="008D14B4" w:rsidRDefault="003A0924">
      <w:bookmarkStart w:id="36" w:name="2648-1580051974941"/>
      <w:bookmarkEnd w:id="36"/>
      <w:r>
        <w:rPr>
          <w:color w:val="444444"/>
          <w:sz w:val="22"/>
          <w:highlight w:val="white"/>
        </w:rPr>
        <w:t>事实并非如此。</w:t>
      </w:r>
      <w:hyperlink r:id="rId24" w:history="1">
        <w:r w:rsidRPr="00717A23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曾经遭遇流量入侵的至暗时刻。2013年，大量机器流量入侵，量级达到真人访问者数量。内部员工担心这会导致数据监测系统崩盘，把假数据测为真数据，或是真数据测为假数据，系统几近崩溃，还好攻击最终得以解决。现在的情况变好了吗？不见得。</w:t>
      </w:r>
    </w:p>
    <w:p w:rsidR="008D14B4" w:rsidRDefault="003A0924">
      <w:bookmarkStart w:id="37" w:name="4567-1580051974941"/>
      <w:bookmarkEnd w:id="37"/>
      <w:r>
        <w:rPr>
          <w:b/>
          <w:color w:val="444444"/>
          <w:sz w:val="22"/>
          <w:highlight w:val="white"/>
        </w:rPr>
        <w:t>敌进我退的battle关系</w:t>
      </w:r>
    </w:p>
    <w:p w:rsidR="008D14B4" w:rsidRDefault="003A0924">
      <w:bookmarkStart w:id="38" w:name="7036-1580051974942"/>
      <w:bookmarkEnd w:id="38"/>
      <w:r>
        <w:rPr>
          <w:color w:val="444444"/>
          <w:sz w:val="22"/>
          <w:highlight w:val="white"/>
        </w:rPr>
        <w:t>刷量者与</w:t>
      </w:r>
      <w:hyperlink r:id="rId25" w:history="1">
        <w:r w:rsidRPr="00717A23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，甚至是其母公司谷歌，一直处于较量状态。</w:t>
      </w:r>
    </w:p>
    <w:bookmarkStart w:id="39" w:name="3412-1580051974942"/>
    <w:bookmarkEnd w:id="39"/>
    <w:p w:rsidR="008D14B4" w:rsidRDefault="00717A23">
      <w:r>
        <w:rPr>
          <w:color w:val="444444"/>
          <w:sz w:val="22"/>
          <w:highlight w:val="white"/>
        </w:rPr>
        <w:fldChar w:fldCharType="begin"/>
      </w:r>
      <w:r>
        <w:rPr>
          <w:color w:val="444444"/>
          <w:sz w:val="22"/>
          <w:highlight w:val="white"/>
        </w:rPr>
        <w:instrText xml:space="preserve"> HYPERLINK "https://ythunder.com/" </w:instrText>
      </w:r>
      <w:r>
        <w:rPr>
          <w:color w:val="444444"/>
          <w:sz w:val="22"/>
          <w:highlight w:val="white"/>
        </w:rPr>
        <w:fldChar w:fldCharType="separate"/>
      </w:r>
      <w:r w:rsidR="003A0924" w:rsidRPr="00717A23">
        <w:rPr>
          <w:rStyle w:val="a7"/>
          <w:sz w:val="22"/>
          <w:highlight w:val="white"/>
        </w:rPr>
        <w:t>YouTube</w:t>
      </w:r>
      <w:r>
        <w:rPr>
          <w:color w:val="444444"/>
          <w:sz w:val="22"/>
          <w:highlight w:val="white"/>
        </w:rPr>
        <w:fldChar w:fldCharType="end"/>
      </w:r>
      <w:r w:rsidR="003A0924">
        <w:rPr>
          <w:color w:val="444444"/>
          <w:sz w:val="22"/>
          <w:highlight w:val="white"/>
        </w:rPr>
        <w:t>反刷单组的Blake Livingston认为：自流量变成</w:t>
      </w:r>
      <w:hyperlink r:id="rId26" w:history="1">
        <w:r w:rsidR="003A0924" w:rsidRPr="00717A23">
          <w:rPr>
            <w:rStyle w:val="a7"/>
            <w:sz w:val="22"/>
            <w:highlight w:val="white"/>
          </w:rPr>
          <w:t>YouTube</w:t>
        </w:r>
      </w:hyperlink>
      <w:r w:rsidR="003A0924">
        <w:rPr>
          <w:color w:val="444444"/>
          <w:sz w:val="22"/>
          <w:highlight w:val="white"/>
        </w:rPr>
        <w:t>的流通货币，成为流行度的指标，刷单就已相伴而生。</w:t>
      </w:r>
    </w:p>
    <w:p w:rsidR="008D14B4" w:rsidRDefault="003A0924">
      <w:bookmarkStart w:id="40" w:name="0087-1580051974942"/>
      <w:bookmarkEnd w:id="40"/>
      <w:r>
        <w:rPr>
          <w:color w:val="444444"/>
          <w:sz w:val="22"/>
          <w:highlight w:val="white"/>
        </w:rPr>
        <w:t>今年1月，</w:t>
      </w:r>
      <w:hyperlink r:id="rId27" w:history="1">
        <w:r w:rsidRPr="00717A23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更新了视频观看量计算方法，方便博主统计观看次数的准确性，改进验证机制，以反映视频被观看的次数，从总体上衡量视频热门程度。无可例外的，博主们的播放量出现了波动，有人的数据“裸奔”了。但与此同时，刷单者的技术也在迅速升级。</w:t>
      </w:r>
    </w:p>
    <w:p w:rsidR="008D14B4" w:rsidRDefault="003A0924">
      <w:bookmarkStart w:id="41" w:name="8313-1580051974943"/>
      <w:bookmarkEnd w:id="41"/>
      <w:r>
        <w:rPr>
          <w:color w:val="444444"/>
          <w:sz w:val="22"/>
          <w:highlight w:val="white"/>
        </w:rPr>
        <w:t>从《纽约时报》的购买情况来看，刷单者可以迅速找到系统漏洞，刷单活动如常进行，6家供应商中，除了两家外，其它都在一周后顺利完成刷单，拿到尾款。</w:t>
      </w:r>
    </w:p>
    <w:p w:rsidR="008D14B4" w:rsidRDefault="003A0924">
      <w:bookmarkStart w:id="42" w:name="2364-1580051974944"/>
      <w:bookmarkEnd w:id="42"/>
      <w:r>
        <w:rPr>
          <w:noProof/>
        </w:rPr>
        <w:drawing>
          <wp:inline distT="0" distB="0" distL="0" distR="0">
            <wp:extent cx="5267325" cy="3478251"/>
            <wp:effectExtent l="0" t="0" r="0" b="0"/>
            <wp:docPr id="5" name="Drawing 4" descr="153525105718703600_a580xH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53525105718703600_a580xH.jpg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7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4B4" w:rsidRDefault="008D14B4">
      <w:bookmarkStart w:id="43" w:name="8433-1580051974944"/>
      <w:bookmarkEnd w:id="43"/>
    </w:p>
    <w:p w:rsidR="008D14B4" w:rsidRDefault="003A0924">
      <w:bookmarkStart w:id="44" w:name="9957-1580051974944"/>
      <w:bookmarkEnd w:id="44"/>
      <w:r>
        <w:rPr>
          <w:color w:val="444444"/>
          <w:sz w:val="22"/>
          <w:highlight w:val="white"/>
        </w:rPr>
        <w:t>另一方面，尽管</w:t>
      </w:r>
      <w:hyperlink r:id="rId29" w:history="1">
        <w:r w:rsidRPr="00717A23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试图切断刷单者的生意，但与“</w:t>
      </w:r>
      <w:r>
        <w:rPr>
          <w:color w:val="003884"/>
          <w:sz w:val="22"/>
          <w:highlight w:val="white"/>
          <w:u w:val="single"/>
        </w:rPr>
        <w:t>buyviews</w:t>
      </w:r>
      <w:r>
        <w:rPr>
          <w:color w:val="444444"/>
          <w:sz w:val="22"/>
          <w:highlight w:val="white"/>
        </w:rPr>
        <w:t>”有关的搜索结果依然挂在前排。谷歌方面声称，他们不允许出现带“</w:t>
      </w:r>
      <w:hyperlink r:id="rId30" w:history="1">
        <w:r w:rsidRPr="00717A23">
          <w:rPr>
            <w:rStyle w:val="a7"/>
            <w:sz w:val="22"/>
            <w:highlight w:val="white"/>
          </w:rPr>
          <w:t>buy YouTube views</w:t>
        </w:r>
      </w:hyperlink>
      <w:r>
        <w:rPr>
          <w:color w:val="444444"/>
          <w:sz w:val="22"/>
          <w:highlight w:val="white"/>
        </w:rPr>
        <w:t>”的搜索结果，可实际上，搜索结果无误，Bynum的Devemi.com还是出现在了搜索结果的第一条里。</w:t>
      </w:r>
    </w:p>
    <w:p w:rsidR="008D14B4" w:rsidRDefault="003A0924">
      <w:bookmarkStart w:id="45" w:name="7652-1580051974945"/>
      <w:bookmarkEnd w:id="45"/>
      <w:r>
        <w:rPr>
          <w:color w:val="444444"/>
          <w:sz w:val="22"/>
          <w:highlight w:val="white"/>
        </w:rPr>
        <w:t>这不免让人想起2016年为美国大选“造势”的马其顿青年，Vassilev们和他们一样：从没想过可以在互联网上赚这么多钱。</w:t>
      </w:r>
    </w:p>
    <w:p w:rsidR="008D14B4" w:rsidRDefault="003A0924">
      <w:bookmarkStart w:id="46" w:name="3545-1580051974945"/>
      <w:bookmarkEnd w:id="46"/>
      <w:r>
        <w:rPr>
          <w:color w:val="444444"/>
          <w:sz w:val="22"/>
          <w:highlight w:val="white"/>
        </w:rPr>
        <w:t>Vassilev说，买流量的多数是做公关或营销的公司，每天可以接到150-200份订单，月收入3万美元，在此之前，他的确没想到可以从互联网上赚到这么多钱。</w:t>
      </w:r>
    </w:p>
    <w:p w:rsidR="008D14B4" w:rsidRDefault="003A0924">
      <w:bookmarkStart w:id="47" w:name="5212-1580051974946"/>
      <w:bookmarkEnd w:id="47"/>
      <w:r>
        <w:rPr>
          <w:color w:val="444444"/>
          <w:sz w:val="22"/>
          <w:highlight w:val="white"/>
        </w:rPr>
        <w:t>为了达到一定的销量，他需要在谷歌做广告投放，尽量增加搜索曝光。作为</w:t>
      </w:r>
      <w:hyperlink r:id="rId31" w:history="1">
        <w:r w:rsidRPr="00717A23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的母公司，类似的广告竟然也堂而皇之出现在谷歌的关键词搜索结果中。投放是有效果的，从2014年底开始，Vassilev的网站始终在“刷量”关键词的搜索结果首页中。</w:t>
      </w:r>
    </w:p>
    <w:p w:rsidR="008D14B4" w:rsidRDefault="003A0924">
      <w:bookmarkStart w:id="48" w:name="4841-1580051974947"/>
      <w:bookmarkEnd w:id="48"/>
      <w:r>
        <w:rPr>
          <w:color w:val="444444"/>
          <w:sz w:val="22"/>
          <w:highlight w:val="white"/>
        </w:rPr>
        <w:t>另一刷单供应商，ythunder，为了增加曝光，每年要投放10.9万美元用于谷歌广告，而每年的营收为19.1万美元，广告几乎占了总收入的6成。</w:t>
      </w:r>
    </w:p>
    <w:p w:rsidR="008D14B4" w:rsidRDefault="003A0924">
      <w:bookmarkStart w:id="49" w:name="3255-1580051974947"/>
      <w:bookmarkEnd w:id="49"/>
      <w:r>
        <w:rPr>
          <w:color w:val="444444"/>
          <w:sz w:val="22"/>
          <w:highlight w:val="white"/>
        </w:rPr>
        <w:t>比起用6成收入做广告投放更可怕的，是刷单的人甚至做起了内容。</w:t>
      </w:r>
    </w:p>
    <w:p w:rsidR="008D14B4" w:rsidRDefault="003A0924">
      <w:bookmarkStart w:id="50" w:name="2634-1580051974947"/>
      <w:bookmarkEnd w:id="50"/>
      <w:r>
        <w:rPr>
          <w:color w:val="444444"/>
          <w:sz w:val="22"/>
          <w:highlight w:val="white"/>
        </w:rPr>
        <w:t>Bynum自己做了刷单产品测评的视频，先刷量，同时在评论中放上链接，有人购买他就能拿提成，这也直接为他带来真实的观看量和点赞，结果是，他的视频排名远高于竞争对手。这似乎有点讽刺，刷单人做了原创，排名还挺高，最终又转换为直接的金钱收益。</w:t>
      </w:r>
    </w:p>
    <w:p w:rsidR="008D14B4" w:rsidRDefault="003A0924">
      <w:bookmarkStart w:id="51" w:name="6992-1580051974948"/>
      <w:bookmarkEnd w:id="51"/>
      <w:r>
        <w:rPr>
          <w:color w:val="444444"/>
          <w:sz w:val="22"/>
          <w:highlight w:val="white"/>
        </w:rPr>
        <w:t>而Vassilev，也在自己网站上发布内容，比如刷单网站测评 Top5。</w:t>
      </w:r>
    </w:p>
    <w:p w:rsidR="008D14B4" w:rsidRDefault="003A0924">
      <w:bookmarkStart w:id="52" w:name="8847-1580051974949"/>
      <w:bookmarkEnd w:id="52"/>
      <w:r>
        <w:rPr>
          <w:noProof/>
        </w:rPr>
        <w:drawing>
          <wp:inline distT="0" distB="0" distL="0" distR="0">
            <wp:extent cx="5267325" cy="3360190"/>
            <wp:effectExtent l="0" t="0" r="0" b="0"/>
            <wp:docPr id="6" name="Drawing 5" descr="153525105719735100_a580xH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53525105719735100_a580xH.jpg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4B4" w:rsidRDefault="008D14B4">
      <w:bookmarkStart w:id="53" w:name="6462-1580051974949"/>
      <w:bookmarkEnd w:id="53"/>
    </w:p>
    <w:p w:rsidR="008D14B4" w:rsidRDefault="003A0924">
      <w:bookmarkStart w:id="54" w:name="9140-1580051974949"/>
      <w:bookmarkEnd w:id="54"/>
      <w:r>
        <w:rPr>
          <w:color w:val="444444"/>
          <w:sz w:val="22"/>
          <w:highlight w:val="white"/>
        </w:rPr>
        <w:t> </w:t>
      </w:r>
    </w:p>
    <w:p w:rsidR="008D14B4" w:rsidRDefault="003A0924">
      <w:bookmarkStart w:id="55" w:name="3729-1580051974949"/>
      <w:bookmarkEnd w:id="55"/>
      <w:r>
        <w:rPr>
          <w:color w:val="444444"/>
          <w:sz w:val="22"/>
          <w:highlight w:val="white"/>
        </w:rPr>
        <w:t> </w:t>
      </w:r>
    </w:p>
    <w:p w:rsidR="008D14B4" w:rsidRDefault="003A0924">
      <w:bookmarkStart w:id="56" w:name="8941-1580051974949"/>
      <w:bookmarkEnd w:id="56"/>
      <w:r>
        <w:rPr>
          <w:b/>
          <w:color w:val="444444"/>
          <w:sz w:val="22"/>
          <w:highlight w:val="white"/>
        </w:rPr>
        <w:t>全都是泡沫</w:t>
      </w:r>
    </w:p>
    <w:p w:rsidR="008D14B4" w:rsidRDefault="003A0924">
      <w:bookmarkStart w:id="57" w:name="9287-1580051974949"/>
      <w:bookmarkEnd w:id="57"/>
      <w:r>
        <w:rPr>
          <w:color w:val="444444"/>
          <w:sz w:val="22"/>
          <w:highlight w:val="white"/>
        </w:rPr>
        <w:t>如果在谷歌搜索“buyviews”，还能自动联想出</w:t>
      </w:r>
      <w:hyperlink r:id="rId33" w:history="1">
        <w:r w:rsidRPr="00717A23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、Instagram等平台的刷量信息，互联网上的虚假泡沫，从来都不是单一平台的困扰。</w:t>
      </w:r>
    </w:p>
    <w:p w:rsidR="008D14B4" w:rsidRDefault="003A0924">
      <w:bookmarkStart w:id="58" w:name="8967-1580051974950"/>
      <w:bookmarkEnd w:id="58"/>
      <w:r>
        <w:rPr>
          <w:color w:val="444444"/>
          <w:sz w:val="22"/>
          <w:highlight w:val="white"/>
        </w:rPr>
        <w:t>今年，《纽约时报》先后发布几篇调查报道，揭露社交媒体的流量泡沫。在Twitter和Instagram上，粉丝数直接对应着商业价值，英国Hopper公司发布的Instagram网红身价排行榜中，排名第一的KylieJenner粉丝数1.1亿，单条广告报价高达100万美元。</w:t>
      </w:r>
    </w:p>
    <w:p w:rsidR="008D14B4" w:rsidRDefault="003A0924">
      <w:bookmarkStart w:id="59" w:name="6216-1580051974950"/>
      <w:bookmarkEnd w:id="59"/>
      <w:r>
        <w:rPr>
          <w:color w:val="444444"/>
          <w:sz w:val="22"/>
          <w:highlight w:val="white"/>
        </w:rPr>
        <w:t>为了让账号卖得好身价，买卖双方搭起了一条完整的产业链，吹起流量泡沫的，正是他们背后高速运转的僵尸粉黑产系统。</w:t>
      </w:r>
    </w:p>
    <w:p w:rsidR="008D14B4" w:rsidRDefault="003A0924">
      <w:bookmarkStart w:id="60" w:name="9813-1580051974951"/>
      <w:bookmarkEnd w:id="60"/>
      <w:r>
        <w:rPr>
          <w:noProof/>
        </w:rPr>
        <w:drawing>
          <wp:inline distT="0" distB="0" distL="0" distR="0">
            <wp:extent cx="4368800" cy="4863740"/>
            <wp:effectExtent l="0" t="0" r="0" b="0"/>
            <wp:docPr id="7" name="Drawing 6" descr="153525105720573400_a580xH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53525105720573400_a580xH.jpg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486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4B4" w:rsidRDefault="008D14B4">
      <w:bookmarkStart w:id="61" w:name="8878-1580051974951"/>
      <w:bookmarkEnd w:id="61"/>
    </w:p>
    <w:p w:rsidR="008D14B4" w:rsidRDefault="003A0924">
      <w:bookmarkStart w:id="62" w:name="8136-1580051974951"/>
      <w:bookmarkEnd w:id="62"/>
      <w:r>
        <w:rPr>
          <w:color w:val="444444"/>
          <w:sz w:val="22"/>
          <w:highlight w:val="white"/>
        </w:rPr>
        <w:t>今年5月，Twitter开始清理僵尸粉，累计清除7000万个，Facebook也开始对Facebook和Instagram的有害链接和虚假流量进行打击。</w:t>
      </w:r>
      <w:hyperlink r:id="rId35" w:history="1">
        <w:r w:rsidRPr="00717A23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在创作者博客中发布了一条警示：坚决抵制虚假流量，但这条警示的下面，贴满了刷量网站。</w:t>
      </w:r>
    </w:p>
    <w:p w:rsidR="008D14B4" w:rsidRDefault="003A0924">
      <w:bookmarkStart w:id="63" w:name="5710-1580051974952"/>
      <w:bookmarkEnd w:id="63"/>
      <w:r>
        <w:rPr>
          <w:color w:val="444444"/>
          <w:sz w:val="22"/>
          <w:highlight w:val="white"/>
        </w:rPr>
        <w:t>“要彻底根治刷量，除非</w:t>
      </w:r>
      <w:hyperlink r:id="rId36" w:history="1">
        <w:r w:rsidRPr="00717A23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移除流量计算系统”，</w:t>
      </w:r>
      <w:hyperlink r:id="rId37" w:history="1">
        <w:r w:rsidRPr="00717A23">
          <w:rPr>
            <w:rStyle w:val="a7"/>
            <w:sz w:val="22"/>
            <w:highlight w:val="white"/>
          </w:rPr>
          <w:t>YouTube</w:t>
        </w:r>
      </w:hyperlink>
      <w:r>
        <w:rPr>
          <w:color w:val="003884"/>
          <w:sz w:val="22"/>
          <w:highlight w:val="white"/>
          <w:u w:val="single"/>
        </w:rPr>
        <w:t>的刷量</w:t>
      </w:r>
      <w:r>
        <w:rPr>
          <w:color w:val="444444"/>
          <w:sz w:val="22"/>
          <w:highlight w:val="white"/>
        </w:rPr>
        <w:t>黑产代表之一Vassilev，说，“但这完全违背</w:t>
      </w:r>
      <w:hyperlink r:id="rId38" w:history="1">
        <w:r w:rsidRPr="00717A23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的本意。</w:t>
      </w:r>
    </w:p>
    <w:p w:rsidR="00DC7777" w:rsidRDefault="00DC7777">
      <w:bookmarkStart w:id="64" w:name="1517-1580051974952"/>
      <w:bookmarkEnd w:id="64"/>
    </w:p>
    <w:p w:rsidR="00CE1A57" w:rsidRDefault="00CE1A57">
      <w:r>
        <w:rPr>
          <w:rFonts w:hint="eastAsia"/>
        </w:rPr>
        <w:t>增加YouTube观看次数：</w:t>
      </w:r>
      <w:hyperlink r:id="rId39" w:history="1">
        <w:r>
          <w:rPr>
            <w:rStyle w:val="a7"/>
            <w:rFonts w:hint="eastAsia"/>
          </w:rPr>
          <w:t>ythunder.com</w:t>
        </w:r>
      </w:hyperlink>
    </w:p>
    <w:p w:rsidR="008D14B4" w:rsidRDefault="008D14B4"/>
    <w:sectPr w:rsidR="008D1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924" w:rsidRDefault="003A0924" w:rsidP="003A0924">
      <w:r>
        <w:separator/>
      </w:r>
    </w:p>
  </w:endnote>
  <w:endnote w:type="continuationSeparator" w:id="0">
    <w:p w:rsidR="003A0924" w:rsidRDefault="003A0924" w:rsidP="003A0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924" w:rsidRDefault="003A0924" w:rsidP="003A0924">
      <w:r>
        <w:separator/>
      </w:r>
    </w:p>
  </w:footnote>
  <w:footnote w:type="continuationSeparator" w:id="0">
    <w:p w:rsidR="003A0924" w:rsidRDefault="003A0924" w:rsidP="003A09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D14B4"/>
    <w:rsid w:val="003A0924"/>
    <w:rsid w:val="00410C05"/>
    <w:rsid w:val="00717A23"/>
    <w:rsid w:val="008D14B4"/>
    <w:rsid w:val="00BF5B96"/>
    <w:rsid w:val="00CE1A57"/>
    <w:rsid w:val="00DC7777"/>
    <w:rsid w:val="00F4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5F5B99F2-46F7-4136-B423-44CC6CE06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3A0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3A0924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3A092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3A0924"/>
    <w:rPr>
      <w:sz w:val="18"/>
      <w:szCs w:val="18"/>
    </w:rPr>
  </w:style>
  <w:style w:type="character" w:styleId="a7">
    <w:name w:val="Hyperlink"/>
    <w:basedOn w:val="a0"/>
    <w:unhideWhenUsed/>
    <w:rsid w:val="00717A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hyperlink" Target="https://ythunder.com/" TargetMode="External"/><Relationship Id="rId26" Type="http://schemas.openxmlformats.org/officeDocument/2006/relationships/hyperlink" Target="https://ythunder.com/" TargetMode="External"/><Relationship Id="rId39" Type="http://schemas.openxmlformats.org/officeDocument/2006/relationships/hyperlink" Target="https://ythunder.com/" TargetMode="External"/><Relationship Id="rId21" Type="http://schemas.openxmlformats.org/officeDocument/2006/relationships/hyperlink" Target="https://ythunder.com/" TargetMode="External"/><Relationship Id="rId34" Type="http://schemas.openxmlformats.org/officeDocument/2006/relationships/image" Target="media/image7.jpeg"/><Relationship Id="rId7" Type="http://schemas.openxmlformats.org/officeDocument/2006/relationships/hyperlink" Target="https://ythunder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thunder.com/" TargetMode="External"/><Relationship Id="rId20" Type="http://schemas.openxmlformats.org/officeDocument/2006/relationships/image" Target="media/image3.jpeg"/><Relationship Id="rId29" Type="http://schemas.openxmlformats.org/officeDocument/2006/relationships/hyperlink" Target="https://ythunder.com/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ythunder.com/" TargetMode="External"/><Relationship Id="rId11" Type="http://schemas.openxmlformats.org/officeDocument/2006/relationships/hyperlink" Target="https://ythunder.com/" TargetMode="External"/><Relationship Id="rId24" Type="http://schemas.openxmlformats.org/officeDocument/2006/relationships/hyperlink" Target="https://ythunder.com/" TargetMode="External"/><Relationship Id="rId32" Type="http://schemas.openxmlformats.org/officeDocument/2006/relationships/image" Target="media/image6.jpeg"/><Relationship Id="rId37" Type="http://schemas.openxmlformats.org/officeDocument/2006/relationships/hyperlink" Target="https://ythunder.com/" TargetMode="External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ythunder.com/" TargetMode="External"/><Relationship Id="rId23" Type="http://schemas.openxmlformats.org/officeDocument/2006/relationships/hyperlink" Target="https://ythunder.com/" TargetMode="External"/><Relationship Id="rId28" Type="http://schemas.openxmlformats.org/officeDocument/2006/relationships/image" Target="media/image5.jpeg"/><Relationship Id="rId36" Type="http://schemas.openxmlformats.org/officeDocument/2006/relationships/hyperlink" Target="https://ythunder.com/" TargetMode="External"/><Relationship Id="rId10" Type="http://schemas.openxmlformats.org/officeDocument/2006/relationships/hyperlink" Target="https://ythunder.com/" TargetMode="External"/><Relationship Id="rId19" Type="http://schemas.openxmlformats.org/officeDocument/2006/relationships/hyperlink" Target="https://ythunder.com/" TargetMode="External"/><Relationship Id="rId31" Type="http://schemas.openxmlformats.org/officeDocument/2006/relationships/hyperlink" Target="https://ythunder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ythunder.com/" TargetMode="External"/><Relationship Id="rId14" Type="http://schemas.openxmlformats.org/officeDocument/2006/relationships/hyperlink" Target="https://ythunder.com/" TargetMode="External"/><Relationship Id="rId22" Type="http://schemas.openxmlformats.org/officeDocument/2006/relationships/image" Target="media/image4.jpeg"/><Relationship Id="rId27" Type="http://schemas.openxmlformats.org/officeDocument/2006/relationships/hyperlink" Target="https://ythunder.com/" TargetMode="External"/><Relationship Id="rId30" Type="http://schemas.openxmlformats.org/officeDocument/2006/relationships/hyperlink" Target="https://ythunder.com/" TargetMode="External"/><Relationship Id="rId35" Type="http://schemas.openxmlformats.org/officeDocument/2006/relationships/hyperlink" Target="https://ythunder.com/" TargetMode="External"/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12" Type="http://schemas.openxmlformats.org/officeDocument/2006/relationships/hyperlink" Target="https://ythunder.com/" TargetMode="External"/><Relationship Id="rId17" Type="http://schemas.openxmlformats.org/officeDocument/2006/relationships/hyperlink" Target="https://ythunder.com/" TargetMode="External"/><Relationship Id="rId25" Type="http://schemas.openxmlformats.org/officeDocument/2006/relationships/hyperlink" Target="https://ythunder.com/" TargetMode="External"/><Relationship Id="rId33" Type="http://schemas.openxmlformats.org/officeDocument/2006/relationships/hyperlink" Target="https://ythunder.com/" TargetMode="External"/><Relationship Id="rId38" Type="http://schemas.openxmlformats.org/officeDocument/2006/relationships/hyperlink" Target="https://ythunder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708</Words>
  <Characters>4040</Characters>
  <Application>Microsoft Office Word</Application>
  <DocSecurity>0</DocSecurity>
  <Lines>33</Lines>
  <Paragraphs>9</Paragraphs>
  <ScaleCrop>false</ScaleCrop>
  <Company>Microsoft</Company>
  <LinksUpToDate>false</LinksUpToDate>
  <CharactersWithSpaces>4739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ping</cp:lastModifiedBy>
  <cp:revision>8</cp:revision>
  <dcterms:created xsi:type="dcterms:W3CDTF">2020-01-27T08:19:00Z</dcterms:created>
  <dcterms:modified xsi:type="dcterms:W3CDTF">2022-02-09T13:41:00Z</dcterms:modified>
</cp:coreProperties>
</file>