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529" w:rsidRDefault="00004529">
      <w:bookmarkStart w:id="0" w:name="12-1567325354606"/>
      <w:bookmarkEnd w:id="0"/>
      <w:r>
        <w:rPr>
          <w:rFonts w:hint="eastAsia"/>
        </w:rPr>
        <w:t>Free Youtube views for an unlimited number of your videos! Boost your video's popularity using their simple and free method! Or, buy Youtube views and other services here.</w:t>
      </w:r>
    </w:p>
    <w:p w:rsidR="00004529" w:rsidRDefault="008408EA">
      <w:hyperlink r:id="rId7" w:history="1">
        <w:r w:rsidR="00004529">
          <w:rPr>
            <w:rStyle w:val="a7"/>
            <w:rFonts w:hint="eastAsia"/>
          </w:rPr>
          <w:t>ythunder.com</w:t>
        </w:r>
      </w:hyperlink>
      <w:r w:rsidR="00004529">
        <w:rPr>
          <w:rFonts w:hint="eastAsia"/>
        </w:rPr>
        <w:t xml:space="preserve"> has free &amp; open registrations.</w:t>
      </w:r>
    </w:p>
    <w:p w:rsidR="00C764DB" w:rsidRDefault="00C324BE">
      <w:r>
        <w:rPr>
          <w:color w:val="807E83"/>
          <w:sz w:val="28"/>
        </w:rPr>
        <w:t>A successful online presence is about more than just the content - your brand's initial audience impression can make or break your campaign. From your design to your brand’s message, our top three tips will help you up your branding game and grow your audience globally.</w:t>
      </w:r>
      <w:r w:rsidR="00C764DB">
        <w:rPr>
          <w:rFonts w:hint="eastAsia"/>
        </w:rPr>
        <w:t>Free Youtube views：</w:t>
      </w:r>
      <w:hyperlink r:id="rId8" w:history="1">
        <w:r w:rsidR="00C764DB">
          <w:rPr>
            <w:rStyle w:val="a7"/>
            <w:rFonts w:hint="eastAsia"/>
          </w:rPr>
          <w:t>ythunder.com</w:t>
        </w:r>
      </w:hyperlink>
    </w:p>
    <w:p w:rsidR="00764073" w:rsidRDefault="00764073">
      <w:pPr>
        <w:spacing w:line="338" w:lineRule="auto"/>
      </w:pPr>
    </w:p>
    <w:p w:rsidR="00764073" w:rsidRDefault="00C324BE">
      <w:pPr>
        <w:spacing w:line="338" w:lineRule="auto"/>
      </w:pPr>
      <w:bookmarkStart w:id="1" w:name="95-1567325354616"/>
      <w:bookmarkEnd w:id="1"/>
      <w:r>
        <w:rPr>
          <w:b/>
          <w:color w:val="807E83"/>
          <w:sz w:val="28"/>
        </w:rPr>
        <w:t>Picture Perfect</w:t>
      </w:r>
    </w:p>
    <w:p w:rsidR="00764073" w:rsidRDefault="00C324BE">
      <w:pPr>
        <w:spacing w:line="338" w:lineRule="auto"/>
      </w:pPr>
      <w:bookmarkStart w:id="2" w:name="19-1567325354619"/>
      <w:bookmarkEnd w:id="2"/>
      <w:r>
        <w:rPr>
          <w:color w:val="807E83"/>
          <w:sz w:val="28"/>
        </w:rPr>
        <w:t>Choosing the right profile picture can help increase brand recognition and overall staying power when it comes to catching your audience’s attention. A bland, boring profile image or one that’s downright irrelevant can come across as unimportant, unprofessional, and unworthy of your prospective audience’s time and loyalty.</w:t>
      </w:r>
    </w:p>
    <w:p w:rsidR="00764073" w:rsidRDefault="00C324BE">
      <w:pPr>
        <w:spacing w:line="338" w:lineRule="auto"/>
      </w:pPr>
      <w:bookmarkStart w:id="3" w:name="09-1567325354629"/>
      <w:bookmarkEnd w:id="3"/>
      <w:r>
        <w:rPr>
          <w:color w:val="807E83"/>
          <w:sz w:val="28"/>
        </w:rPr>
        <w:t xml:space="preserve">If your brand is a representation of your own self, your best option would be headshot. Find a friend or someone who knows how to handle a camera (or your phone) to take a friendly, well-lit picture of you. Make sure that your </w:t>
      </w:r>
      <w:r>
        <w:rPr>
          <w:color w:val="807E83"/>
          <w:sz w:val="28"/>
        </w:rPr>
        <w:lastRenderedPageBreak/>
        <w:t>background is relevant and/or clutter free. The simplest scenery works best - try posing in front of a colorful wall, some plants, or your office space if that works best. Make eye contact and smile!</w:t>
      </w:r>
    </w:p>
    <w:p w:rsidR="00764073" w:rsidRDefault="00C324BE">
      <w:pPr>
        <w:jc w:val="center"/>
      </w:pPr>
      <w:bookmarkStart w:id="4" w:name="01-1567325354641"/>
      <w:bookmarkEnd w:id="4"/>
      <w:r>
        <w:rPr>
          <w:noProof/>
        </w:rPr>
        <w:drawing>
          <wp:inline distT="0" distB="0" distL="0" distR="0">
            <wp:extent cx="5267325" cy="3433080"/>
            <wp:effectExtent l="0" t="0" r="0" b="0"/>
            <wp:docPr id="1" name="Drawing 0" descr="C95CC8034E854F99BA85AA1A3C0B115C.jpeg"/>
            <wp:cNvGraphicFramePr/>
            <a:graphic xmlns:a="http://schemas.openxmlformats.org/drawingml/2006/main">
              <a:graphicData uri="http://schemas.openxmlformats.org/drawingml/2006/picture">
                <pic:pic xmlns:pic="http://schemas.openxmlformats.org/drawingml/2006/picture">
                  <pic:nvPicPr>
                    <pic:cNvPr id="0" name="Picture 0" descr="C95CC8034E854F99BA85AA1A3C0B115C.jpeg"/>
                    <pic:cNvPicPr>
                      <a:picLocks noChangeAspect="1"/>
                    </pic:cNvPicPr>
                  </pic:nvPicPr>
                  <pic:blipFill>
                    <a:blip r:embed="rId9"/>
                    <a:stretch>
                      <a:fillRect/>
                    </a:stretch>
                  </pic:blipFill>
                  <pic:spPr>
                    <a:xfrm>
                      <a:off x="0" y="0"/>
                      <a:ext cx="5267325" cy="3433080"/>
                    </a:xfrm>
                    <a:prstGeom prst="rect">
                      <a:avLst/>
                    </a:prstGeom>
                  </pic:spPr>
                </pic:pic>
              </a:graphicData>
            </a:graphic>
          </wp:inline>
        </w:drawing>
      </w:r>
    </w:p>
    <w:p w:rsidR="008408EA" w:rsidRDefault="00C324BE">
      <w:bookmarkStart w:id="5" w:name="27-1567325354644"/>
      <w:bookmarkEnd w:id="5"/>
      <w:r>
        <w:rPr>
          <w:color w:val="807E83"/>
          <w:sz w:val="28"/>
        </w:rPr>
        <w:t xml:space="preserve">If you’re camera-shy or if your brand represents more than just yourself, a logo might be the best way to go. If you’re </w:t>
      </w:r>
      <w:r w:rsidR="008408EA">
        <w:rPr>
          <w:rFonts w:hint="eastAsia"/>
        </w:rPr>
        <w:t>Free Youtube views：</w:t>
      </w:r>
      <w:hyperlink r:id="rId10" w:history="1">
        <w:r w:rsidR="008408EA">
          <w:rPr>
            <w:rStyle w:val="a7"/>
            <w:rFonts w:hint="eastAsia"/>
          </w:rPr>
          <w:t>ythunder.com</w:t>
        </w:r>
      </w:hyperlink>
    </w:p>
    <w:p w:rsidR="00764073" w:rsidRDefault="00C324BE">
      <w:pPr>
        <w:spacing w:line="338" w:lineRule="auto"/>
      </w:pPr>
      <w:bookmarkStart w:id="6" w:name="_GoBack"/>
      <w:bookmarkEnd w:id="6"/>
      <w:r>
        <w:rPr>
          <w:color w:val="807E83"/>
          <w:sz w:val="28"/>
        </w:rPr>
        <w:t xml:space="preserve">good at design, try coming up with a few concepts yourself. Otherwise, hiring a professional graphic designer is your best bet. Try a website like </w:t>
      </w:r>
      <w:r>
        <w:rPr>
          <w:color w:val="428BCA"/>
          <w:sz w:val="28"/>
        </w:rPr>
        <w:t>Fiverr</w:t>
      </w:r>
      <w:r>
        <w:rPr>
          <w:color w:val="807E83"/>
          <w:sz w:val="28"/>
        </w:rPr>
        <w:t xml:space="preserve"> to find someone with the skills you need at your ideal price. Your logo should be simple, memorable, and relevant to what your brand stands for. Keep the color palette to a minimum - no more than 2-3 colors is ideal- and try not to have any small details. You want your </w:t>
      </w:r>
      <w:r>
        <w:rPr>
          <w:color w:val="807E83"/>
          <w:sz w:val="28"/>
        </w:rPr>
        <w:lastRenderedPageBreak/>
        <w:t>logo to be just as visible on a tab icon as it would be on a poster.</w:t>
      </w:r>
    </w:p>
    <w:p w:rsidR="00764073" w:rsidRDefault="00C324BE">
      <w:pPr>
        <w:spacing w:line="338" w:lineRule="auto"/>
      </w:pPr>
      <w:bookmarkStart w:id="7" w:name="78-1567325354661"/>
      <w:bookmarkEnd w:id="7"/>
      <w:r>
        <w:rPr>
          <w:b/>
          <w:color w:val="807E83"/>
          <w:sz w:val="28"/>
        </w:rPr>
        <w:t>All About You</w:t>
      </w:r>
    </w:p>
    <w:p w:rsidR="00764073" w:rsidRDefault="00C324BE">
      <w:pPr>
        <w:spacing w:line="338" w:lineRule="auto"/>
      </w:pPr>
      <w:bookmarkStart w:id="8" w:name="04-1567325354662"/>
      <w:bookmarkEnd w:id="8"/>
      <w:r>
        <w:rPr>
          <w:color w:val="807E83"/>
          <w:sz w:val="28"/>
        </w:rPr>
        <w:t>What’s your brand about? Your audience wants to know! Creating an impactful bio summary or About Me page is crucial to gaining your audience’s interest and attention. It’s important that your bio is consistent on all platforms, so start by free-writing a few sentences. Make sure that your bio answers the following questions:</w:t>
      </w:r>
    </w:p>
    <w:p w:rsidR="00764073" w:rsidRDefault="00C324BE">
      <w:pPr>
        <w:numPr>
          <w:ilvl w:val="0"/>
          <w:numId w:val="1"/>
        </w:numPr>
        <w:spacing w:line="338" w:lineRule="auto"/>
      </w:pPr>
      <w:bookmarkStart w:id="9" w:name="49-1567325354673"/>
      <w:bookmarkEnd w:id="9"/>
      <w:r>
        <w:rPr>
          <w:b/>
          <w:i/>
          <w:color w:val="807E83"/>
          <w:sz w:val="28"/>
        </w:rPr>
        <w:t>Why did you start this brand?</w:t>
      </w:r>
    </w:p>
    <w:p w:rsidR="00764073" w:rsidRDefault="00C324BE">
      <w:pPr>
        <w:numPr>
          <w:ilvl w:val="0"/>
          <w:numId w:val="1"/>
        </w:numPr>
        <w:spacing w:line="338" w:lineRule="auto"/>
      </w:pPr>
      <w:bookmarkStart w:id="10" w:name="17-1567325354676"/>
      <w:bookmarkEnd w:id="10"/>
      <w:r>
        <w:rPr>
          <w:b/>
          <w:i/>
          <w:color w:val="807E83"/>
          <w:sz w:val="28"/>
        </w:rPr>
        <w:t>What do you hope to provide your audience?</w:t>
      </w:r>
    </w:p>
    <w:p w:rsidR="00764073" w:rsidRDefault="00C324BE">
      <w:pPr>
        <w:numPr>
          <w:ilvl w:val="0"/>
          <w:numId w:val="1"/>
        </w:numPr>
        <w:spacing w:line="338" w:lineRule="auto"/>
      </w:pPr>
      <w:bookmarkStart w:id="11" w:name="97-1567325354678"/>
      <w:bookmarkEnd w:id="11"/>
      <w:r>
        <w:rPr>
          <w:b/>
          <w:i/>
          <w:color w:val="807E83"/>
          <w:sz w:val="28"/>
        </w:rPr>
        <w:t>What do you hope for your brand’s future?</w:t>
      </w:r>
    </w:p>
    <w:p w:rsidR="00764073" w:rsidRDefault="00C324BE">
      <w:pPr>
        <w:jc w:val="center"/>
      </w:pPr>
      <w:bookmarkStart w:id="12" w:name="25-1567325354681"/>
      <w:bookmarkEnd w:id="12"/>
      <w:r>
        <w:rPr>
          <w:noProof/>
        </w:rPr>
        <w:lastRenderedPageBreak/>
        <w:drawing>
          <wp:inline distT="0" distB="0" distL="0" distR="0">
            <wp:extent cx="5267325" cy="4307475"/>
            <wp:effectExtent l="0" t="0" r="0" b="0"/>
            <wp:docPr id="2" name="Drawing 1" descr="489457EA26064DB6991273C64D96315E.png"/>
            <wp:cNvGraphicFramePr/>
            <a:graphic xmlns:a="http://schemas.openxmlformats.org/drawingml/2006/main">
              <a:graphicData uri="http://schemas.openxmlformats.org/drawingml/2006/picture">
                <pic:pic xmlns:pic="http://schemas.openxmlformats.org/drawingml/2006/picture">
                  <pic:nvPicPr>
                    <pic:cNvPr id="0" name="Picture 1" descr="489457EA26064DB6991273C64D96315E.png"/>
                    <pic:cNvPicPr>
                      <a:picLocks noChangeAspect="1"/>
                    </pic:cNvPicPr>
                  </pic:nvPicPr>
                  <pic:blipFill>
                    <a:blip r:embed="rId11"/>
                    <a:stretch>
                      <a:fillRect/>
                    </a:stretch>
                  </pic:blipFill>
                  <pic:spPr>
                    <a:xfrm>
                      <a:off x="0" y="0"/>
                      <a:ext cx="5267325" cy="4307475"/>
                    </a:xfrm>
                    <a:prstGeom prst="rect">
                      <a:avLst/>
                    </a:prstGeom>
                  </pic:spPr>
                </pic:pic>
              </a:graphicData>
            </a:graphic>
          </wp:inline>
        </w:drawing>
      </w:r>
    </w:p>
    <w:p w:rsidR="00764073" w:rsidRDefault="00C324BE">
      <w:pPr>
        <w:spacing w:line="338" w:lineRule="auto"/>
      </w:pPr>
      <w:bookmarkStart w:id="13" w:name="65-1567325354682"/>
      <w:bookmarkEnd w:id="13"/>
      <w:r>
        <w:rPr>
          <w:color w:val="807E83"/>
          <w:sz w:val="28"/>
        </w:rPr>
        <w:t xml:space="preserve">Make a version of your bio for every platform that you are active on. Twitter bios will be short, while your </w:t>
      </w:r>
      <w:hyperlink r:id="rId12" w:history="1">
        <w:r w:rsidRPr="00F76DE5">
          <w:rPr>
            <w:rStyle w:val="a7"/>
            <w:sz w:val="28"/>
          </w:rPr>
          <w:t>YouTube</w:t>
        </w:r>
      </w:hyperlink>
      <w:r>
        <w:rPr>
          <w:color w:val="807E83"/>
          <w:sz w:val="28"/>
        </w:rPr>
        <w:t xml:space="preserve"> About info can go into more detail, but make sure that the most important information is present on all platforms. For inspiration, check out some of your favorite online brands and </w:t>
      </w:r>
      <w:hyperlink r:id="rId13" w:history="1">
        <w:r w:rsidRPr="00F76DE5">
          <w:rPr>
            <w:rStyle w:val="a7"/>
            <w:sz w:val="28"/>
          </w:rPr>
          <w:t>YouTuber</w:t>
        </w:r>
      </w:hyperlink>
      <w:r>
        <w:rPr>
          <w:color w:val="807E83"/>
          <w:sz w:val="28"/>
        </w:rPr>
        <w:t>s - see what they’re writing and use that as a guide for your own story.</w:t>
      </w:r>
    </w:p>
    <w:p w:rsidR="00764073" w:rsidRDefault="00C324BE">
      <w:pPr>
        <w:spacing w:line="338" w:lineRule="auto"/>
      </w:pPr>
      <w:bookmarkStart w:id="14" w:name="38-1567325354694"/>
      <w:bookmarkEnd w:id="14"/>
      <w:r>
        <w:rPr>
          <w:b/>
          <w:color w:val="807E83"/>
          <w:sz w:val="28"/>
        </w:rPr>
        <w:t>Keeping Things Colorful</w:t>
      </w:r>
    </w:p>
    <w:p w:rsidR="00764073" w:rsidRDefault="00C324BE">
      <w:pPr>
        <w:jc w:val="center"/>
      </w:pPr>
      <w:bookmarkStart w:id="15" w:name="24-1567325354696"/>
      <w:bookmarkEnd w:id="15"/>
      <w:r>
        <w:rPr>
          <w:noProof/>
        </w:rPr>
        <w:drawing>
          <wp:inline distT="0" distB="0" distL="0" distR="0">
            <wp:extent cx="5267325" cy="3939656"/>
            <wp:effectExtent l="0" t="0" r="0" b="0"/>
            <wp:docPr id="3" name="Drawing 2" descr="1452FA1569B843A2A8FE9FBC0320FCF8.png"/>
            <wp:cNvGraphicFramePr/>
            <a:graphic xmlns:a="http://schemas.openxmlformats.org/drawingml/2006/main">
              <a:graphicData uri="http://schemas.openxmlformats.org/drawingml/2006/picture">
                <pic:pic xmlns:pic="http://schemas.openxmlformats.org/drawingml/2006/picture">
                  <pic:nvPicPr>
                    <pic:cNvPr id="0" name="Picture 2" descr="1452FA1569B843A2A8FE9FBC0320FCF8.png"/>
                    <pic:cNvPicPr>
                      <a:picLocks noChangeAspect="1"/>
                    </pic:cNvPicPr>
                  </pic:nvPicPr>
                  <pic:blipFill>
                    <a:blip r:embed="rId14"/>
                    <a:stretch>
                      <a:fillRect/>
                    </a:stretch>
                  </pic:blipFill>
                  <pic:spPr>
                    <a:xfrm>
                      <a:off x="0" y="0"/>
                      <a:ext cx="5267325" cy="3939656"/>
                    </a:xfrm>
                    <a:prstGeom prst="rect">
                      <a:avLst/>
                    </a:prstGeom>
                  </pic:spPr>
                </pic:pic>
              </a:graphicData>
            </a:graphic>
          </wp:inline>
        </w:drawing>
      </w:r>
    </w:p>
    <w:p w:rsidR="00764073" w:rsidRDefault="00C324BE">
      <w:pPr>
        <w:spacing w:line="338" w:lineRule="auto"/>
      </w:pPr>
      <w:bookmarkStart w:id="16" w:name="16-1567325354697"/>
      <w:bookmarkEnd w:id="16"/>
      <w:r>
        <w:rPr>
          <w:color w:val="807E83"/>
          <w:sz w:val="28"/>
        </w:rPr>
        <w:t>McDonald’s, Facebook, Coca Cola - what do all of these brands have in common? They have a color palette and they stick to it! McDonald’s is recognized all around the world for their red and yellow storefronts, Facebook uses a unique shade of blue that keeps their users relaxed and engaged, and Coca Cola’s red is so iconic that people around the world wear t-shirts with their logo. Find a color palette that represents your brand and maintain consistency across your social media platforms. Integrate your chosen colors in your logo, profile picture, cover photo, and backgrounds to make your brand immediately recognizable by viewers.</w:t>
      </w:r>
    </w:p>
    <w:p w:rsidR="00764073" w:rsidRDefault="00C324BE">
      <w:pPr>
        <w:spacing w:line="338" w:lineRule="auto"/>
      </w:pPr>
      <w:bookmarkStart w:id="17" w:name="22-1567325354714"/>
      <w:bookmarkEnd w:id="17"/>
      <w:r>
        <w:rPr>
          <w:b/>
          <w:color w:val="807E83"/>
          <w:sz w:val="28"/>
        </w:rPr>
        <w:t>Putting It All Together</w:t>
      </w:r>
    </w:p>
    <w:p w:rsidR="00764073" w:rsidRDefault="00C324BE">
      <w:pPr>
        <w:jc w:val="center"/>
      </w:pPr>
      <w:bookmarkStart w:id="18" w:name="01-1567325354719"/>
      <w:bookmarkEnd w:id="18"/>
      <w:r>
        <w:rPr>
          <w:noProof/>
        </w:rPr>
        <w:drawing>
          <wp:inline distT="0" distB="0" distL="0" distR="0">
            <wp:extent cx="5267325" cy="3515155"/>
            <wp:effectExtent l="0" t="0" r="0" b="0"/>
            <wp:docPr id="4" name="Drawing 3" descr="E2E608E1FF934D1382ED724B51738EB2.png"/>
            <wp:cNvGraphicFramePr/>
            <a:graphic xmlns:a="http://schemas.openxmlformats.org/drawingml/2006/main">
              <a:graphicData uri="http://schemas.openxmlformats.org/drawingml/2006/picture">
                <pic:pic xmlns:pic="http://schemas.openxmlformats.org/drawingml/2006/picture">
                  <pic:nvPicPr>
                    <pic:cNvPr id="0" name="Picture 3" descr="E2E608E1FF934D1382ED724B51738EB2.png"/>
                    <pic:cNvPicPr>
                      <a:picLocks noChangeAspect="1"/>
                    </pic:cNvPicPr>
                  </pic:nvPicPr>
                  <pic:blipFill>
                    <a:blip r:embed="rId15"/>
                    <a:stretch>
                      <a:fillRect/>
                    </a:stretch>
                  </pic:blipFill>
                  <pic:spPr>
                    <a:xfrm>
                      <a:off x="0" y="0"/>
                      <a:ext cx="5267325" cy="3515155"/>
                    </a:xfrm>
                    <a:prstGeom prst="rect">
                      <a:avLst/>
                    </a:prstGeom>
                  </pic:spPr>
                </pic:pic>
              </a:graphicData>
            </a:graphic>
          </wp:inline>
        </w:drawing>
      </w:r>
    </w:p>
    <w:p w:rsidR="00A36D8B" w:rsidRDefault="00C324BE">
      <w:bookmarkStart w:id="19" w:name="79-1567325354721"/>
      <w:bookmarkEnd w:id="19"/>
      <w:r>
        <w:rPr>
          <w:color w:val="807E83"/>
          <w:sz w:val="28"/>
        </w:rPr>
        <w:t xml:space="preserve">With consistent colors, a logo, and a straightforward purpose, your brand has the potential to grow and reach a global audience. Make sure to integrate elements of your design in all of your content and your audience will keep coming back for more! Reluctant to start crafting your brand without subscribers, followers, or even views? ythunder has your back! Check out our </w:t>
      </w:r>
      <w:r>
        <w:rPr>
          <w:color w:val="003884"/>
          <w:sz w:val="28"/>
          <w:u w:val="single"/>
        </w:rPr>
        <w:t>Services &amp; Pricing</w:t>
      </w:r>
      <w:r>
        <w:rPr>
          <w:color w:val="807E83"/>
          <w:sz w:val="28"/>
        </w:rPr>
        <w:t xml:space="preserve"> page to see our updated offers, and start building a foundation for your brand today!</w:t>
      </w:r>
      <w:r w:rsidR="00A36D8B">
        <w:rPr>
          <w:rFonts w:hint="eastAsia"/>
        </w:rPr>
        <w:t>Free Youtube views for an unlimited number of your videos! Boost your video's popularity using their simple and free method! Or, buy Youtube views and other services here.</w:t>
      </w:r>
    </w:p>
    <w:p w:rsidR="00A36D8B" w:rsidRDefault="008408EA">
      <w:hyperlink r:id="rId16" w:history="1">
        <w:r w:rsidR="00A36D8B">
          <w:rPr>
            <w:rStyle w:val="a7"/>
            <w:rFonts w:hint="eastAsia"/>
          </w:rPr>
          <w:t>ythunder.com</w:t>
        </w:r>
      </w:hyperlink>
      <w:r w:rsidR="00A36D8B">
        <w:rPr>
          <w:rFonts w:hint="eastAsia"/>
        </w:rPr>
        <w:t xml:space="preserve"> has free &amp; open registrations.</w:t>
      </w:r>
    </w:p>
    <w:p w:rsidR="00764073" w:rsidRDefault="00764073">
      <w:pPr>
        <w:spacing w:line="338" w:lineRule="auto"/>
      </w:pPr>
    </w:p>
    <w:sectPr w:rsidR="007640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24BE" w:rsidRDefault="00C324BE" w:rsidP="00C324BE">
      <w:r>
        <w:separator/>
      </w:r>
    </w:p>
  </w:endnote>
  <w:endnote w:type="continuationSeparator" w:id="0">
    <w:p w:rsidR="00C324BE" w:rsidRDefault="00C324BE" w:rsidP="00C32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24BE" w:rsidRDefault="00C324BE" w:rsidP="00C324BE">
      <w:r>
        <w:separator/>
      </w:r>
    </w:p>
  </w:footnote>
  <w:footnote w:type="continuationSeparator" w:id="0">
    <w:p w:rsidR="00C324BE" w:rsidRDefault="00C324BE" w:rsidP="00C324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764073"/>
    <w:rsid w:val="00004529"/>
    <w:rsid w:val="00764073"/>
    <w:rsid w:val="008408EA"/>
    <w:rsid w:val="00A36D8B"/>
    <w:rsid w:val="00C324BE"/>
    <w:rsid w:val="00C764DB"/>
    <w:rsid w:val="00F76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833B9CB3-E857-474E-B4A7-DBDB2D847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C324B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C324BE"/>
    <w:rPr>
      <w:sz w:val="18"/>
      <w:szCs w:val="18"/>
    </w:rPr>
  </w:style>
  <w:style w:type="paragraph" w:styleId="a6">
    <w:name w:val="footer"/>
    <w:basedOn w:val="a"/>
    <w:link w:val="Char2"/>
    <w:uiPriority w:val="99"/>
    <w:unhideWhenUsed/>
    <w:rsid w:val="00C324BE"/>
    <w:pPr>
      <w:tabs>
        <w:tab w:val="center" w:pos="4153"/>
        <w:tab w:val="right" w:pos="8306"/>
      </w:tabs>
      <w:snapToGrid w:val="0"/>
    </w:pPr>
    <w:rPr>
      <w:sz w:val="18"/>
      <w:szCs w:val="18"/>
    </w:rPr>
  </w:style>
  <w:style w:type="character" w:customStyle="1" w:styleId="Char2">
    <w:name w:val="页脚 Char"/>
    <w:basedOn w:val="a0"/>
    <w:link w:val="a6"/>
    <w:uiPriority w:val="99"/>
    <w:rsid w:val="00C324BE"/>
    <w:rPr>
      <w:sz w:val="18"/>
      <w:szCs w:val="18"/>
    </w:rPr>
  </w:style>
  <w:style w:type="character" w:styleId="a7">
    <w:name w:val="Hyperlink"/>
    <w:basedOn w:val="a0"/>
    <w:unhideWhenUsed/>
    <w:qFormat/>
    <w:rsid w:val="00F76D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ythunder.com/" TargetMode="External"/><Relationship Id="rId13" Type="http://schemas.openxmlformats.org/officeDocument/2006/relationships/hyperlink" Target="https://ythunder.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ythunder.com/" TargetMode="External"/><Relationship Id="rId12" Type="http://schemas.openxmlformats.org/officeDocument/2006/relationships/hyperlink" Target="https://ythunder.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thund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ythunder.com/"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654</Words>
  <Characters>3730</Characters>
  <Application>Microsoft Office Word</Application>
  <DocSecurity>0</DocSecurity>
  <Lines>31</Lines>
  <Paragraphs>8</Paragraphs>
  <ScaleCrop>false</ScaleCrop>
  <Company>Microsoft</Company>
  <LinksUpToDate>false</LinksUpToDate>
  <CharactersWithSpaces>4376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ping</cp:lastModifiedBy>
  <cp:revision>7</cp:revision>
  <dcterms:created xsi:type="dcterms:W3CDTF">2019-09-01T10:40:00Z</dcterms:created>
  <dcterms:modified xsi:type="dcterms:W3CDTF">2022-02-09T14:24:00Z</dcterms:modified>
</cp:coreProperties>
</file>