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5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Project Document</w:t>
      </w:r>
    </w:p>
    <w:p>
      <w:pPr>
        <w:pStyle w:val="a8"/>
        <w:ind w:right="600"/>
        <w:spacing w:after="180" w:before="1800"/>
        <w:rPr>
          <w:rFonts w:ascii="바탕체" w:eastAsia="바탕체" w:hAnsi="바탕체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59264" allowOverlap="1" hidden="0">
                <wp:simplePos x="0" y="0"/>
                <wp:positionH relativeFrom="column">
                  <wp:posOffset>2286000</wp:posOffset>
                </wp:positionH>
                <wp:positionV relativeFrom="page">
                  <wp:posOffset>1488440</wp:posOffset>
                </wp:positionV>
                <wp:extent cx="3086100" cy="0"/>
                <wp:effectExtent l="6350" t="6350" r="6350" b="6350"/>
                <wp:wrapNone/>
                <wp:docPr id="10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TextEdit="1"/>
                      </wps:cNvSpPr>
                      <wps:spPr>
                        <a:xfrm>
                          <a:off x="3366135" y="1488440"/>
                          <a:ext cx="30861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dddddd"/>
                          </a:solidFill>
                        </a:ln>
                      </wps:spPr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5" style="position:absolute;margin-left:180pt;margin-top:117.2pt;width:243pt;height:0pt;mso-position-horizontal-relative:column;mso-position-vertical-relative:page;v-text-anchor:middle;mso-wrap-style:square;z-index:1895824383" o:allowincell="t" filled="f" stroked="t" strokecolor="#dddddd" strokeweight="1pt">
                <v:stroke joinstyle="round"/>
              </v:line>
            </w:pict>
          </mc:Fallback>
        </mc:AlternateContent>
      </w:r>
    </w:p>
    <w:p>
      <w:pPr>
        <w:pStyle w:val="a9"/>
        <w:ind w:right="1000"/>
        <w:spacing w:after="720"/>
        <w:rPr>
          <w:rFonts w:ascii="바탕체" w:eastAsia="바탕체" w:hAnsi="바탕체"/>
        </w:rPr>
      </w:pPr>
      <w:r>
        <w:rPr>
          <w:rFonts w:ascii="바탕체" w:eastAsia="바탕체" w:hAnsi="바탕체"/>
        </w:rPr>
        <w:t>Research Proposal</w:t>
      </w:r>
    </w:p>
    <w:p>
      <w:pPr>
        <w:rPr>
          <w:rFonts w:ascii="바탕체" w:eastAsia="바탕체" w:hAnsi="바탕체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318"/>
      </w:tblGrid>
      <w:tr>
        <w:trPr>
          <w:trHeight w:val="1044" w:hRule="atLeast"/>
        </w:trPr>
        <w:tc>
          <w:tcPr>
            <w:tcW w:w="1384" w:type="dxa"/>
            <w:shd w:val="clear" w:color="auto" w:fill="auto"/>
            <w:vAlign w:val="center"/>
          </w:tcPr>
          <w:p>
            <w:pPr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>P</w:t>
            </w:r>
            <w:r>
              <w:rPr>
                <w:rFonts w:ascii="바탕체" w:eastAsia="바탕체" w:hAnsi="바탕체"/>
                <w:sz w:val="24"/>
              </w:rPr>
              <w:t>roject Name</w:t>
            </w:r>
          </w:p>
        </w:tc>
        <w:tc>
          <w:tcPr>
            <w:tcW w:w="7318" w:type="dxa"/>
            <w:shd w:val="clear" w:color="auto" w:fill="auto"/>
            <w:vAlign w:val="center"/>
          </w:tcPr>
          <w:p>
            <w:pPr>
              <w:rPr>
                <w:rFonts w:ascii="바탕체" w:eastAsia="바탕체" w:hAnsi="바탕체"/>
                <w:sz w:val="24"/>
              </w:rPr>
            </w:pPr>
            <w:r>
              <w:rPr>
                <w:lang w:eastAsia="ko-KR"/>
                <w:rFonts w:ascii="바탕체" w:eastAsia="바탕체" w:hAnsi="바탕체"/>
                <w:sz w:val="24"/>
                <w:rtl w:val="off"/>
              </w:rPr>
              <w:t>바이너리 프로그램에서 제어 구조를 식별하는 도구 개발</w:t>
            </w:r>
          </w:p>
        </w:tc>
      </w:tr>
    </w:tbl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ind w:firstLineChars="1984" w:firstLine="3968"/>
        <w:rPr>
          <w:rFonts w:ascii="바탕체" w:eastAsia="바탕체" w:hAnsi="바탕체"/>
        </w:rPr>
      </w:pPr>
      <w:r>
        <w:rPr>
          <w:lang w:eastAsia="ko-KR"/>
          <w:rFonts w:ascii="바탕체" w:eastAsia="바탕체" w:hAnsi="바탕체" w:hint="eastAsia"/>
          <w:rtl w:val="off"/>
        </w:rPr>
        <w:t>15</w:t>
      </w:r>
      <w:r>
        <w:rPr>
          <w:rFonts w:ascii="바탕체" w:eastAsia="바탕체" w:hAnsi="바탕체" w:hint="eastAsia"/>
        </w:rPr>
        <w:t xml:space="preserve"> 조</w:t>
      </w:r>
    </w:p>
    <w:p>
      <w:pPr>
        <w:ind w:firstLineChars="1984" w:firstLine="3968"/>
        <w:rPr>
          <w:rFonts w:ascii="바탕체" w:eastAsia="바탕체" w:hAnsi="바탕체"/>
        </w:rPr>
      </w:pPr>
    </w:p>
    <w:p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202002514</w:t>
      </w:r>
      <w:r>
        <w:rPr>
          <w:lang w:eastAsia="ko-KR"/>
          <w:rFonts w:ascii="바탕체" w:eastAsia="바탕체" w:hAnsi="바탕체" w:hint="eastAsia"/>
          <w:rtl w:val="off"/>
        </w:rPr>
        <w:t xml:space="preserve"> </w:t>
      </w:r>
      <w:r>
        <w:rPr>
          <w:rFonts w:ascii="바탕체" w:eastAsia="바탕체" w:hAnsi="바탕체" w:hint="eastAsia"/>
        </w:rPr>
        <w:t>안상준</w:t>
      </w:r>
    </w:p>
    <w:p>
      <w:pPr>
        <w:ind w:firstLineChars="1984" w:firstLine="3968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t>20220260</w:t>
      </w:r>
      <w:r>
        <w:rPr>
          <w:lang w:eastAsia="ko-KR"/>
          <w:rFonts w:ascii="바탕체" w:eastAsia="바탕체" w:hAnsi="바탕체" w:hint="eastAsia"/>
          <w:rtl w:val="off"/>
        </w:rPr>
        <w:t>2 손예진</w:t>
      </w:r>
    </w:p>
    <w:p>
      <w:pPr>
        <w:ind w:firstLineChars="1984" w:firstLine="3968"/>
        <w:rPr>
          <w:rFonts w:ascii="바탕체" w:eastAsia="바탕체" w:hAnsi="바탕체"/>
        </w:rPr>
      </w:pPr>
      <w:r>
        <w:rPr>
          <w:lang w:eastAsia="ko-KR"/>
          <w:rFonts w:ascii="바탕체" w:eastAsia="바탕체" w:hAnsi="바탕체" w:hint="eastAsia"/>
          <w:rtl w:val="off"/>
        </w:rPr>
        <w:t>202202487 박혜연</w:t>
      </w:r>
    </w:p>
    <w:p>
      <w:pPr>
        <w:ind w:firstLineChars="1984" w:firstLine="3968"/>
        <w:rPr>
          <w:rFonts w:ascii="바탕체" w:eastAsia="바탕체" w:hAnsi="바탕체"/>
        </w:rPr>
      </w:pPr>
    </w:p>
    <w:p>
      <w:pPr>
        <w:ind w:firstLineChars="1984" w:firstLine="3968"/>
        <w:rPr>
          <w:rFonts w:ascii="바탕체" w:eastAsia="바탕체" w:hAnsi="바탕체"/>
        </w:rPr>
        <w:sectPr>
          <w:pgSz w:w="11906" w:h="16838" w:code="9"/>
          <w:pgMar w:top="1985" w:right="1701" w:bottom="1701" w:left="1701" w:header="851" w:footer="992" w:gutter="0"/>
          <w:cols/>
          <w:docGrid w:linePitch="360" w:type="lines"/>
          <w:headerReference w:type="default" r:id="rId1"/>
          <w:footerReference w:type="default" r:id="rId2"/>
        </w:sectPr>
      </w:pPr>
      <w:r>
        <w:rPr>
          <w:rFonts w:ascii="바탕체" w:eastAsia="바탕체" w:hAnsi="바탕체" w:hint="eastAsia"/>
        </w:rPr>
        <w:t>지도교수:</w:t>
      </w:r>
      <w:r>
        <w:rPr>
          <w:rFonts w:ascii="바탕체" w:eastAsia="바탕체" w:hAnsi="바탕체"/>
        </w:rPr>
        <w:t xml:space="preserve"> </w:t>
      </w:r>
      <w:r>
        <w:rPr>
          <w:lang w:eastAsia="ko-KR"/>
          <w:rFonts w:ascii="바탕체" w:eastAsia="바탕체" w:hAnsi="바탕체"/>
          <w:rtl w:val="off"/>
        </w:rPr>
        <w:t xml:space="preserve">조은선 </w:t>
      </w:r>
      <w:r>
        <w:rPr>
          <w:rFonts w:ascii="바탕체" w:eastAsia="바탕체" w:hAnsi="바탕체" w:hint="eastAsia"/>
        </w:rPr>
        <w:t>교수님</w:t>
      </w:r>
      <w:r>
        <w:rPr>
          <w:rFonts w:ascii="바탕체" w:eastAsia="바탕체" w:hAnsi="바탕체" w:hint="eastAsia"/>
        </w:rPr>
        <w:t xml:space="preserve"> </w:t>
      </w:r>
      <w:r>
        <w:rPr>
          <w:rFonts w:ascii="바탕체" w:eastAsia="바탕체" w:hAnsi="바탕체"/>
        </w:rPr>
        <w:t>(</w:t>
      </w:r>
      <w:r>
        <w:rPr>
          <w:rFonts w:ascii="바탕체" w:eastAsia="바탕체" w:hAnsi="바탕체" w:hint="eastAsia"/>
        </w:rPr>
        <w:t>서명)</w:t>
      </w:r>
    </w:p>
    <w:p>
      <w:pPr>
        <w:pStyle w:val="ab"/>
        <w:spacing w:after="360"/>
        <w:rPr>
          <w:rFonts w:ascii="바탕체" w:eastAsia="바탕체" w:hAnsi="바탕체"/>
          <w:b w:val="0"/>
          <w:bCs w:val="0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  <w:b w:val="0"/>
          <w:bCs w:val="0"/>
        </w:rPr>
        <w:t>Document 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  <w:tblCellMar>
          <w:left w:w="99" w:type="dxa"/>
          <w:right w:w="99" w:type="dxa"/>
        </w:tblCellMar>
      </w:tblPr>
      <w:tblGrid>
        <w:gridCol w:w="645"/>
        <w:gridCol w:w="1434"/>
        <w:gridCol w:w="5400"/>
        <w:gridCol w:w="1223"/>
      </w:tblGrid>
      <w:tr>
        <w:tc>
          <w:tcPr>
            <w:tcW w:w="645" w:type="dxa"/>
            <w:shd w:val="clear" w:color="auto" w:fill="B3B3B3"/>
          </w:tcPr>
          <w:p>
            <w:pPr>
              <w:pStyle w:val="a4"/>
              <w:snapToGrid/>
              <w:tabs>
                <w:tab w:val="clear" w:pos="4252"/>
                <w:tab w:val="clear" w:pos="8504"/>
              </w:tabs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Rev#</w:t>
            </w:r>
          </w:p>
        </w:tc>
        <w:tc>
          <w:tcPr>
            <w:tcW w:w="1434" w:type="dxa"/>
            <w:shd w:val="clear" w:color="auto" w:fill="B3B3B3"/>
          </w:tcPr>
          <w:p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Date</w:t>
            </w:r>
          </w:p>
        </w:tc>
        <w:tc>
          <w:tcPr>
            <w:tcW w:w="5400" w:type="dxa"/>
            <w:shd w:val="clear" w:color="auto" w:fill="B3B3B3"/>
          </w:tcPr>
          <w:p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Affected Section</w:t>
            </w:r>
          </w:p>
        </w:tc>
        <w:tc>
          <w:tcPr>
            <w:tcW w:w="1223" w:type="dxa"/>
            <w:shd w:val="clear" w:color="auto" w:fill="B3B3B3"/>
          </w:tcPr>
          <w:p>
            <w:pPr>
              <w:rPr>
                <w:rFonts w:ascii="바탕체" w:eastAsia="바탕체" w:hAnsi="바탕체"/>
                <w:smallCaps/>
                <w:spacing w:val="-20"/>
              </w:rPr>
            </w:pPr>
            <w:r>
              <w:rPr>
                <w:rFonts w:ascii="바탕체" w:eastAsia="바탕체" w:hAnsi="바탕체" w:hint="eastAsia"/>
                <w:smallCaps/>
                <w:spacing w:val="-20"/>
              </w:rPr>
              <w:t>Author</w:t>
            </w:r>
          </w:p>
        </w:tc>
      </w:tr>
      <w:tr>
        <w:tc>
          <w:tcPr>
            <w:tcW w:w="645" w:type="dxa"/>
          </w:tcPr>
          <w:p>
            <w:pPr>
              <w:jc w:val="center"/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1</w:t>
            </w:r>
          </w:p>
        </w:tc>
        <w:tc>
          <w:tcPr>
            <w:tcW w:w="1434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  <w:r>
              <w:rPr>
                <w:rFonts w:ascii="바탕체" w:eastAsia="바탕체" w:hAnsi="바탕체" w:hint="eastAsia"/>
                <w:spacing w:val="-20"/>
              </w:rPr>
              <w:t>20</w:t>
            </w:r>
            <w:r>
              <w:rPr>
                <w:rFonts w:ascii="바탕체" w:eastAsia="바탕체" w:hAnsi="바탕체"/>
                <w:spacing w:val="-20"/>
              </w:rPr>
              <w:t>23</w:t>
            </w:r>
            <w:r>
              <w:rPr>
                <w:rFonts w:ascii="바탕체" w:eastAsia="바탕체" w:hAnsi="바탕체" w:hint="eastAsia"/>
                <w:spacing w:val="-20"/>
              </w:rPr>
              <w:t>/0</w:t>
            </w:r>
            <w:r>
              <w:rPr>
                <w:rFonts w:ascii="바탕체" w:eastAsia="바탕체" w:hAnsi="바탕체"/>
                <w:spacing w:val="-20"/>
              </w:rPr>
              <w:t>3</w:t>
            </w:r>
            <w:r>
              <w:rPr>
                <w:rFonts w:ascii="바탕체" w:eastAsia="바탕체" w:hAnsi="바탕체" w:hint="eastAsia"/>
                <w:spacing w:val="-20"/>
              </w:rPr>
              <w:t>/</w:t>
            </w:r>
            <w:r>
              <w:rPr>
                <w:lang w:eastAsia="ko-KR"/>
                <w:rFonts w:ascii="바탕체" w:eastAsia="바탕체" w:hAnsi="바탕체" w:hint="eastAsia"/>
                <w:spacing w:val="-20"/>
                <w:rtl w:val="off"/>
              </w:rPr>
              <w:t>11</w:t>
            </w:r>
          </w:p>
        </w:tc>
        <w:tc>
          <w:tcPr>
            <w:tcW w:w="5400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  <w:r>
              <w:rPr>
                <w:lang w:eastAsia="ko-KR"/>
                <w:rFonts w:ascii="바탕체" w:eastAsia="바탕체" w:hAnsi="바탕체"/>
                <w:spacing w:val="-20"/>
                <w:rtl w:val="off"/>
              </w:rPr>
              <w:t>초안 작성</w:t>
            </w:r>
          </w:p>
        </w:tc>
        <w:tc>
          <w:tcPr>
            <w:tcW w:w="1223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  <w:r>
              <w:rPr>
                <w:lang w:eastAsia="ko-KR"/>
                <w:rFonts w:ascii="바탕체" w:eastAsia="바탕체" w:hAnsi="바탕체" w:hint="eastAsia"/>
                <w:spacing w:val="-20"/>
                <w:rtl w:val="off"/>
              </w:rPr>
              <w:t>박혜연</w:t>
            </w:r>
          </w:p>
        </w:tc>
      </w:tr>
      <w:tr>
        <w:tc>
          <w:tcPr>
            <w:tcW w:w="645" w:type="dxa"/>
          </w:tcPr>
          <w:p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</w:tr>
      <w:tr>
        <w:tc>
          <w:tcPr>
            <w:tcW w:w="645" w:type="dxa"/>
          </w:tcPr>
          <w:p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</w:tr>
      <w:tr>
        <w:tc>
          <w:tcPr>
            <w:tcW w:w="645" w:type="dxa"/>
          </w:tcPr>
          <w:p>
            <w:pPr>
              <w:jc w:val="center"/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434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5400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  <w:tc>
          <w:tcPr>
            <w:tcW w:w="1223" w:type="dxa"/>
          </w:tcPr>
          <w:p>
            <w:pPr>
              <w:rPr>
                <w:rFonts w:ascii="바탕체" w:eastAsia="바탕체" w:hAnsi="바탕체"/>
                <w:spacing w:val="-20"/>
              </w:rPr>
            </w:pPr>
          </w:p>
        </w:tc>
      </w:tr>
    </w:tbl>
    <w:p>
      <w:pPr>
        <w:rPr>
          <w:rFonts w:ascii="바탕체" w:eastAsia="바탕체" w:hAnsi="바탕체"/>
          <w:spacing w:val="-20"/>
        </w:rPr>
      </w:pPr>
    </w:p>
    <w:p>
      <w:pPr>
        <w:pStyle w:val="ab"/>
        <w:spacing w:after="36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</w:rPr>
        <w:t>Table of Contents</w:t>
      </w:r>
    </w:p>
    <w:p>
      <w:pPr>
        <w:pStyle w:val="TOC"/>
      </w:pPr>
      <w:r>
        <w:rPr>
          <w:lang w:val="ko-KR"/>
        </w:rPr>
        <w:t>목차</w:t>
      </w:r>
    </w:p>
    <w:p>
      <w:pPr>
        <w:pStyle w:val="11"/>
        <w:tabs>
          <w:tab w:val="left" w:pos="600"/>
          <w:tab w:val="right" w:pos="8494" w:leader="dot"/>
        </w:tabs>
        <w:rPr>
          <w:caps w:val="off"/>
          <w:rFonts w:hAnsi="맑은 고딕"/>
          <w:b w:val="0"/>
          <w:bCs w:val="0"/>
          <w:noProof/>
          <w:sz w:val="22"/>
          <w:szCs w:val="24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>TOC \o "1-3" \h \z \u</w:instrText>
      </w:r>
      <w:r>
        <w:rPr>
          <w:b w:val="0"/>
          <w:bCs w:val="0"/>
        </w:rPr>
        <w:fldChar w:fldCharType="separate"/>
      </w:r>
      <w:r>
        <w:fldChar w:fldCharType="begin"/>
      </w:r>
      <w:r>
        <w:instrText xml:space="preserve"> HYPERLINK \l "_Toc192519163"</w:instrText>
      </w:r>
      <w: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1.</w:t>
      </w:r>
      <w:r>
        <w:rPr>
          <w:caps w:val="off"/>
          <w:rFonts w:hAnsi="맑은 고딕"/>
          <w:b w:val="0"/>
          <w:bCs w:val="0"/>
          <w:noProof/>
          <w:sz w:val="22"/>
          <w:szCs w:val="24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연구 주제 이름</w:t>
      </w:r>
      <w:r>
        <w:rPr>
          <w:b w:val="0"/>
          <w:bCs w:val="0"/>
          <w:noProof/>
          <w:webHidden/>
        </w:rPr>
        <w:tab/>
      </w:r>
      <w:r>
        <w:rPr>
          <w:b w:val="0"/>
          <w:bCs w:val="0"/>
          <w:noProof/>
          <w:webHidden/>
        </w:rPr>
        <w:fldChar w:fldCharType="begin"/>
      </w:r>
      <w:r>
        <w:rPr>
          <w:b w:val="0"/>
          <w:bCs w:val="0"/>
          <w:noProof/>
          <w:webHidden/>
        </w:rPr>
        <w:instrText xml:space="preserve"> PAGEREF _Toc192519163 \h </w:instrText>
      </w:r>
      <w:r>
        <w:rPr>
          <w:b w:val="0"/>
          <w:bCs w:val="0"/>
          <w:noProof/>
          <w:webHidden/>
        </w:rPr>
        <w:fldChar w:fldCharType="separate"/>
      </w:r>
      <w:r>
        <w:rPr>
          <w:b w:val="0"/>
          <w:bCs w:val="0"/>
          <w:noProof/>
          <w:webHidden/>
        </w:rPr>
      </w:r>
      <w:r>
        <w:rPr>
          <w:b w:val="0"/>
          <w:bCs w:val="0"/>
          <w:noProof/>
          <w:webHidden/>
        </w:rPr>
        <w:t>5</w:t>
      </w:r>
      <w:r>
        <w:rPr>
          <w:b w:val="0"/>
          <w:bCs w:val="0"/>
          <w:noProof/>
          <w:webHidden/>
        </w:rPr>
        <w:fldChar w:fldCharType="end"/>
      </w:r>
      <w:r>
        <w:fldChar w:fldCharType="end"/>
      </w:r>
    </w:p>
    <w:p>
      <w:pPr>
        <w:pStyle w:val="11"/>
        <w:tabs>
          <w:tab w:val="left" w:pos="600"/>
          <w:tab w:val="right" w:pos="8494" w:leader="dot"/>
        </w:tabs>
        <w:rPr>
          <w:caps w:val="off"/>
          <w:rFonts w:hAnsi="맑은 고딕"/>
          <w:b w:val="0"/>
          <w:bCs w:val="0"/>
          <w:noProof/>
          <w:sz w:val="22"/>
          <w:szCs w:val="24"/>
        </w:rPr>
      </w:pPr>
      <w:r>
        <w:fldChar w:fldCharType="begin"/>
      </w:r>
      <w:r>
        <w:instrText xml:space="preserve"> HYPERLINK \l "_Toc192519164"</w:instrText>
      </w:r>
      <w: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2.</w:t>
      </w:r>
      <w:r>
        <w:rPr>
          <w:caps w:val="off"/>
          <w:rFonts w:hAnsi="맑은 고딕"/>
          <w:b w:val="0"/>
          <w:bCs w:val="0"/>
          <w:noProof/>
          <w:sz w:val="22"/>
          <w:szCs w:val="24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연구 배경 및 관련 연구</w:t>
      </w:r>
      <w:r>
        <w:rPr>
          <w:b w:val="0"/>
          <w:bCs w:val="0"/>
          <w:noProof/>
          <w:webHidden/>
        </w:rPr>
        <w:tab/>
      </w:r>
      <w:r>
        <w:rPr>
          <w:b w:val="0"/>
          <w:bCs w:val="0"/>
          <w:noProof/>
          <w:webHidden/>
        </w:rPr>
        <w:fldChar w:fldCharType="begin"/>
      </w:r>
      <w:r>
        <w:rPr>
          <w:b w:val="0"/>
          <w:bCs w:val="0"/>
          <w:noProof/>
          <w:webHidden/>
        </w:rPr>
        <w:instrText xml:space="preserve"> PAGEREF _Toc192519164 \h </w:instrText>
      </w:r>
      <w:r>
        <w:rPr>
          <w:b w:val="0"/>
          <w:bCs w:val="0"/>
          <w:noProof/>
          <w:webHidden/>
        </w:rPr>
        <w:fldChar w:fldCharType="separate"/>
      </w:r>
      <w:r>
        <w:rPr>
          <w:b w:val="0"/>
          <w:bCs w:val="0"/>
          <w:noProof/>
          <w:webHidden/>
        </w:rPr>
      </w:r>
      <w:r>
        <w:rPr>
          <w:b w:val="0"/>
          <w:bCs w:val="0"/>
          <w:noProof/>
          <w:webHidden/>
        </w:rPr>
        <w:t>5</w:t>
      </w:r>
      <w:r>
        <w:rPr>
          <w:b w:val="0"/>
          <w:bCs w:val="0"/>
          <w:noProof/>
          <w:webHidden/>
        </w:rPr>
        <w:fldChar w:fldCharType="end"/>
      </w:r>
      <w:r>
        <w:fldChar w:fldCharType="end"/>
      </w:r>
    </w:p>
    <w:p>
      <w:pPr>
        <w:pStyle w:val="11"/>
        <w:tabs>
          <w:tab w:val="left" w:pos="600"/>
          <w:tab w:val="right" w:pos="8494" w:leader="dot"/>
        </w:tabs>
        <w:rPr>
          <w:caps w:val="off"/>
          <w:rFonts w:hAnsi="맑은 고딕"/>
          <w:b w:val="0"/>
          <w:bCs w:val="0"/>
          <w:noProof/>
          <w:sz w:val="22"/>
          <w:szCs w:val="24"/>
        </w:rPr>
      </w:pPr>
      <w:r>
        <w:fldChar w:fldCharType="begin"/>
      </w:r>
      <w:r>
        <w:instrText xml:space="preserve"> HYPERLINK \l "_Toc192519165"</w:instrText>
      </w:r>
      <w: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3.</w:t>
      </w:r>
      <w:r>
        <w:rPr>
          <w:caps w:val="off"/>
          <w:rFonts w:hAnsi="맑은 고딕"/>
          <w:b w:val="0"/>
          <w:bCs w:val="0"/>
          <w:noProof/>
          <w:sz w:val="22"/>
          <w:szCs w:val="24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프로젝트 수행자의 의도</w:t>
      </w:r>
      <w:r>
        <w:rPr>
          <w:b w:val="0"/>
          <w:bCs w:val="0"/>
          <w:noProof/>
          <w:webHidden/>
        </w:rPr>
        <w:tab/>
      </w:r>
      <w:r>
        <w:rPr>
          <w:b w:val="0"/>
          <w:bCs w:val="0"/>
          <w:noProof/>
          <w:webHidden/>
        </w:rPr>
        <w:fldChar w:fldCharType="begin"/>
      </w:r>
      <w:r>
        <w:rPr>
          <w:b w:val="0"/>
          <w:bCs w:val="0"/>
          <w:noProof/>
          <w:webHidden/>
        </w:rPr>
        <w:instrText xml:space="preserve"> PAGEREF _Toc192519165 \h </w:instrText>
      </w:r>
      <w:r>
        <w:rPr>
          <w:b w:val="0"/>
          <w:bCs w:val="0"/>
          <w:noProof/>
          <w:webHidden/>
        </w:rPr>
        <w:fldChar w:fldCharType="separate"/>
      </w:r>
      <w:r>
        <w:rPr>
          <w:b w:val="0"/>
          <w:bCs w:val="0"/>
          <w:noProof/>
          <w:webHidden/>
        </w:rPr>
      </w:r>
      <w:r>
        <w:rPr>
          <w:b w:val="0"/>
          <w:bCs w:val="0"/>
          <w:noProof/>
          <w:webHidden/>
        </w:rPr>
        <w:t>5</w:t>
      </w:r>
      <w:r>
        <w:rPr>
          <w:b w:val="0"/>
          <w:bCs w:val="0"/>
          <w:noProof/>
          <w:webHidden/>
        </w:rPr>
        <w:fldChar w:fldCharType="end"/>
      </w:r>
      <w:r>
        <w:fldChar w:fldCharType="end"/>
      </w:r>
    </w:p>
    <w:p>
      <w:pPr>
        <w:pStyle w:val="11"/>
        <w:tabs>
          <w:tab w:val="left" w:pos="600"/>
          <w:tab w:val="right" w:pos="8494" w:leader="dot"/>
        </w:tabs>
        <w:rPr>
          <w:caps w:val="off"/>
          <w:rFonts w:hAnsi="맑은 고딕"/>
          <w:b w:val="0"/>
          <w:bCs w:val="0"/>
          <w:noProof/>
          <w:sz w:val="22"/>
          <w:szCs w:val="24"/>
        </w:rPr>
      </w:pPr>
      <w:r>
        <w:fldChar w:fldCharType="begin"/>
      </w:r>
      <w:r>
        <w:instrText xml:space="preserve"> HYPERLINK \l "_Toc192519166"</w:instrText>
      </w:r>
      <w: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4.</w:t>
      </w:r>
      <w:r>
        <w:rPr>
          <w:caps w:val="off"/>
          <w:rFonts w:hAnsi="맑은 고딕"/>
          <w:b w:val="0"/>
          <w:bCs w:val="0"/>
          <w:noProof/>
          <w:sz w:val="22"/>
          <w:szCs w:val="24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탐구 내용 및 기대 결과</w:t>
      </w:r>
      <w:r>
        <w:rPr>
          <w:b w:val="0"/>
          <w:bCs w:val="0"/>
          <w:noProof/>
          <w:webHidden/>
        </w:rPr>
        <w:tab/>
      </w:r>
      <w:r>
        <w:rPr>
          <w:b w:val="0"/>
          <w:bCs w:val="0"/>
          <w:noProof/>
          <w:webHidden/>
        </w:rPr>
        <w:fldChar w:fldCharType="begin"/>
      </w:r>
      <w:r>
        <w:rPr>
          <w:b w:val="0"/>
          <w:bCs w:val="0"/>
          <w:noProof/>
          <w:webHidden/>
        </w:rPr>
        <w:instrText xml:space="preserve"> PAGEREF _Toc192519166 \h </w:instrText>
      </w:r>
      <w:r>
        <w:rPr>
          <w:b w:val="0"/>
          <w:bCs w:val="0"/>
          <w:noProof/>
          <w:webHidden/>
        </w:rPr>
        <w:fldChar w:fldCharType="separate"/>
      </w:r>
      <w:r>
        <w:rPr>
          <w:b w:val="0"/>
          <w:bCs w:val="0"/>
          <w:noProof/>
          <w:webHidden/>
        </w:rPr>
      </w:r>
      <w:r>
        <w:rPr>
          <w:b w:val="0"/>
          <w:bCs w:val="0"/>
          <w:noProof/>
          <w:webHidden/>
        </w:rPr>
        <w:t>5</w:t>
      </w:r>
      <w:r>
        <w:rPr>
          <w:b w:val="0"/>
          <w:bCs w:val="0"/>
          <w:noProof/>
          <w:webHidden/>
        </w:rPr>
        <w:fldChar w:fldCharType="end"/>
      </w:r>
      <w:r>
        <w:fldChar w:fldCharType="end"/>
      </w:r>
    </w:p>
    <w:p>
      <w:pPr>
        <w:pStyle w:val="11"/>
        <w:tabs>
          <w:tab w:val="left" w:pos="600"/>
          <w:tab w:val="right" w:pos="8494" w:leader="dot"/>
        </w:tabs>
        <w:rPr>
          <w:caps w:val="off"/>
          <w:rFonts w:hAnsi="맑은 고딕"/>
          <w:b w:val="0"/>
          <w:bCs w:val="0"/>
          <w:noProof/>
          <w:sz w:val="22"/>
          <w:szCs w:val="24"/>
        </w:rPr>
      </w:pPr>
      <w:r>
        <w:fldChar w:fldCharType="begin"/>
      </w:r>
      <w:r>
        <w:instrText xml:space="preserve"> HYPERLINK \l "_Toc192519167"</w:instrText>
      </w:r>
      <w: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5.</w:t>
      </w:r>
      <w:r>
        <w:rPr>
          <w:caps w:val="off"/>
          <w:rFonts w:hAnsi="맑은 고딕"/>
          <w:b w:val="0"/>
          <w:bCs w:val="0"/>
          <w:noProof/>
          <w:sz w:val="22"/>
          <w:szCs w:val="24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프로젝트 관련 학습 계획</w:t>
      </w:r>
      <w:r>
        <w:rPr>
          <w:b w:val="0"/>
          <w:bCs w:val="0"/>
          <w:noProof/>
          <w:webHidden/>
        </w:rPr>
        <w:tab/>
      </w:r>
      <w:r>
        <w:rPr>
          <w:b w:val="0"/>
          <w:bCs w:val="0"/>
          <w:noProof/>
          <w:webHidden/>
        </w:rPr>
        <w:fldChar w:fldCharType="begin"/>
      </w:r>
      <w:r>
        <w:rPr>
          <w:b w:val="0"/>
          <w:bCs w:val="0"/>
          <w:noProof/>
          <w:webHidden/>
        </w:rPr>
        <w:instrText xml:space="preserve"> PAGEREF _Toc192519167 \h </w:instrText>
      </w:r>
      <w:r>
        <w:rPr>
          <w:b w:val="0"/>
          <w:bCs w:val="0"/>
          <w:noProof/>
          <w:webHidden/>
        </w:rPr>
        <w:fldChar w:fldCharType="separate"/>
      </w:r>
      <w:r>
        <w:rPr>
          <w:b w:val="0"/>
          <w:bCs w:val="0"/>
          <w:noProof/>
          <w:webHidden/>
        </w:rPr>
      </w:r>
      <w:r>
        <w:rPr>
          <w:b w:val="0"/>
          <w:bCs w:val="0"/>
          <w:noProof/>
          <w:webHidden/>
        </w:rPr>
        <w:t>6</w:t>
      </w:r>
      <w:r>
        <w:rPr>
          <w:b w:val="0"/>
          <w:bCs w:val="0"/>
          <w:noProof/>
          <w:webHidden/>
        </w:rPr>
        <w:fldChar w:fldCharType="end"/>
      </w:r>
      <w:r>
        <w:fldChar w:fldCharType="end"/>
      </w:r>
    </w:p>
    <w:p>
      <w:pPr>
        <w:pStyle w:val="11"/>
        <w:tabs>
          <w:tab w:val="left" w:pos="600"/>
          <w:tab w:val="right" w:pos="8494" w:leader="dot"/>
        </w:tabs>
        <w:rPr>
          <w:caps w:val="off"/>
          <w:rFonts w:hAnsi="맑은 고딕"/>
          <w:b w:val="0"/>
          <w:bCs w:val="0"/>
          <w:noProof/>
          <w:sz w:val="22"/>
          <w:szCs w:val="24"/>
        </w:rPr>
      </w:pPr>
      <w:r>
        <w:fldChar w:fldCharType="begin"/>
      </w:r>
      <w:r>
        <w:instrText xml:space="preserve"> HYPERLINK \l "_Toc192519168"</w:instrText>
      </w:r>
      <w:r>
        <w:fldChar w:fldCharType="separate"/>
      </w:r>
      <w:r>
        <w:rPr>
          <w:rStyle w:val="af"/>
          <w:rFonts w:ascii="바탕체" w:eastAsia="바탕체" w:hAnsi="바탕체"/>
          <w:b w:val="0"/>
          <w:bCs w:val="0"/>
          <w:noProof/>
        </w:rPr>
        <w:t>6.</w:t>
      </w:r>
      <w:r>
        <w:rPr>
          <w:caps w:val="off"/>
          <w:rFonts w:hAnsi="맑은 고딕"/>
          <w:b w:val="0"/>
          <w:bCs w:val="0"/>
          <w:noProof/>
          <w:sz w:val="22"/>
          <w:szCs w:val="24"/>
        </w:rPr>
        <w:tab/>
      </w:r>
      <w:r>
        <w:rPr>
          <w:rStyle w:val="af"/>
          <w:rFonts w:ascii="바탕체" w:eastAsia="바탕체" w:hAnsi="바탕체"/>
          <w:b w:val="0"/>
          <w:bCs w:val="0"/>
          <w:noProof/>
        </w:rPr>
        <w:t>연구 일정 계획</w:t>
      </w:r>
      <w:r>
        <w:rPr>
          <w:b w:val="0"/>
          <w:bCs w:val="0"/>
          <w:noProof/>
          <w:webHidden/>
        </w:rPr>
        <w:tab/>
      </w:r>
      <w:r>
        <w:rPr>
          <w:b w:val="0"/>
          <w:bCs w:val="0"/>
          <w:noProof/>
          <w:webHidden/>
        </w:rPr>
        <w:fldChar w:fldCharType="begin"/>
      </w:r>
      <w:r>
        <w:rPr>
          <w:b w:val="0"/>
          <w:bCs w:val="0"/>
          <w:noProof/>
          <w:webHidden/>
        </w:rPr>
        <w:instrText xml:space="preserve"> PAGEREF _Toc192519168 \h </w:instrText>
      </w:r>
      <w:r>
        <w:rPr>
          <w:b w:val="0"/>
          <w:bCs w:val="0"/>
          <w:noProof/>
          <w:webHidden/>
        </w:rPr>
        <w:fldChar w:fldCharType="separate"/>
      </w:r>
      <w:r>
        <w:rPr>
          <w:b w:val="0"/>
          <w:bCs w:val="0"/>
          <w:noProof/>
          <w:webHidden/>
        </w:rPr>
      </w:r>
      <w:r>
        <w:rPr>
          <w:b w:val="0"/>
          <w:bCs w:val="0"/>
          <w:noProof/>
          <w:webHidden/>
        </w:rPr>
        <w:t>6</w:t>
      </w:r>
      <w:r>
        <w:rPr>
          <w:b w:val="0"/>
          <w:bCs w:val="0"/>
          <w:noProof/>
          <w:webHidden/>
        </w:rPr>
        <w:fldChar w:fldCharType="end"/>
      </w:r>
      <w:r>
        <w:fldChar w:fldCharType="end"/>
      </w:r>
    </w:p>
    <w:p>
      <w:r>
        <w:rPr>
          <w:noProof/>
        </w:rPr>
        <w:fldChar w:fldCharType="end"/>
      </w:r>
      <w:r>
        <w:rPr>
          <w:rFonts w:ascii="바탕체" w:eastAsia="바탕체" w:hAnsi="바탕체"/>
        </w:rPr>
        <w:br w:type="page"/>
      </w:r>
      <w:r>
        <w:rPr>
          <w:rFonts w:ascii="바탕체" w:eastAsia="바탕체" w:hAnsi="바탕체" w:hint="eastAsia"/>
        </w:rPr>
        <w:t>List of Figure</w:t>
      </w:r>
    </w:p>
    <w:p>
      <w:pPr>
        <w:rPr>
          <w:rFonts w:ascii="바탕체" w:eastAsia="바탕체" w:hAnsi="바탕체"/>
        </w:rPr>
      </w:pPr>
      <w:r>
        <w:rPr>
          <w:rFonts w:ascii="바탕체" w:eastAsia="바탕체" w:hAnsi="바탕체"/>
          <w:smallCaps/>
        </w:rPr>
        <w:fldChar w:fldCharType="begin"/>
      </w:r>
      <w:r>
        <w:rPr>
          <w:rFonts w:ascii="바탕체" w:eastAsia="바탕체" w:hAnsi="바탕체"/>
        </w:rPr>
        <w:instrText xml:space="preserve"> TOC \h \z \c "그림" </w:instrText>
      </w:r>
      <w:r>
        <w:rPr>
          <w:rFonts w:ascii="바탕체" w:eastAsia="바탕체" w:hAnsi="바탕체"/>
          <w:smallCaps/>
        </w:rPr>
        <w:fldChar w:fldCharType="separate"/>
      </w:r>
      <w:r>
        <w:rPr>
          <w:rFonts w:ascii="바탕체" w:eastAsia="바탕체" w:hAnsi="바탕체" w:hint="eastAsia"/>
          <w:noProof/>
          <w:smallCaps/>
        </w:rPr>
        <w:t>그림 목차 항목을 찾을 수 없습니다.</w:t>
      </w:r>
      <w:r>
        <w:rPr>
          <w:rFonts w:ascii="바탕체" w:eastAsia="바탕체" w:hAnsi="바탕체"/>
        </w:rPr>
        <w:fldChar w:fldCharType="end"/>
      </w:r>
    </w:p>
    <w:p>
      <w:pPr>
        <w:pStyle w:val="a4"/>
        <w:snapToGrid/>
        <w:tabs>
          <w:tab w:val="clear" w:pos="4252"/>
          <w:tab w:val="clear" w:pos="8504"/>
        </w:tabs>
        <w:rPr>
          <w:rFonts w:ascii="바탕체" w:eastAsia="바탕체" w:hAnsi="바탕체"/>
        </w:rPr>
      </w:pPr>
    </w:p>
    <w:p>
      <w:pPr>
        <w:pStyle w:val="10"/>
        <w:spacing w:after="360" w:before="540"/>
        <w:rPr>
          <w:rFonts w:ascii="바탕체" w:eastAsia="바탕체" w:hAnsi="바탕체"/>
        </w:rPr>
      </w:pPr>
      <w:r>
        <w:rPr>
          <w:rFonts w:ascii="바탕체" w:eastAsia="바탕체" w:hAnsi="바탕체"/>
        </w:rPr>
        <w:br w:type="page"/>
      </w:r>
      <w:bookmarkStart w:id="1" w:name="_Toc129092293"/>
      <w:bookmarkStart w:id="2" w:name="_Toc192519163"/>
      <w:r>
        <w:rPr>
          <w:rFonts w:ascii="바탕체" w:eastAsia="바탕체" w:hAnsi="바탕체" w:hint="eastAsia"/>
        </w:rPr>
        <w:t>연구</w:t>
      </w:r>
      <w:r>
        <w:rPr>
          <w:rFonts w:ascii="바탕체" w:eastAsia="바탕체" w:hAnsi="바탕체" w:hint="eastAsia"/>
        </w:rPr>
        <w:t xml:space="preserve"> 주제 이름</w:t>
      </w:r>
      <w:bookmarkEnd w:id="1"/>
      <w:bookmarkEnd w:id="2"/>
    </w:p>
    <w:p>
      <w:pPr>
        <w:pStyle w:val="af7"/>
        <w:wordWrap w:val="off"/>
        <w:jc w:val="both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바탕체" w:eastAsia="바탕체" w:hAnsi="바탕체" w:hint="eastAsia"/>
          <w:b w:val="0"/>
          <w:sz w:val="20"/>
          <w:szCs w:val="20"/>
        </w:rPr>
        <w:t>참고] 주제에 근사한 이름으로 작명</w:t>
      </w:r>
    </w:p>
    <w:p>
      <w:pPr>
        <w:rPr>
          <w:rFonts w:ascii="바탕체" w:eastAsia="바탕체" w:hAnsi="바탕체"/>
        </w:rPr>
      </w:pPr>
      <w:r>
        <w:rPr>
          <w:rFonts w:ascii="Segoe UI Symbol" w:eastAsia="바탕체" w:hAnsi="Segoe UI Symbol" w:cs="Segoe UI Symbol"/>
          <w:szCs w:val="20"/>
        </w:rPr>
        <w:t>‣</w:t>
      </w: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</w:rPr>
        <w:t>연구의 핵심 키워드를 포함하여 논문 스타일로 작성</w:t>
      </w:r>
    </w:p>
    <w:p>
      <w:pPr>
        <w:rPr>
          <w:rFonts w:ascii="바탕체" w:eastAsia="바탕체" w:hAnsi="바탕체"/>
        </w:rPr>
      </w:pPr>
      <w:r>
        <w:rPr>
          <w:rFonts w:ascii="Segoe UI Symbol" w:eastAsia="바탕체" w:hAnsi="Segoe UI Symbol" w:cs="Segoe UI Symbol"/>
          <w:szCs w:val="20"/>
        </w:rPr>
        <w:t>‣</w:t>
      </w:r>
      <w:r>
        <w:rPr>
          <w:rFonts w:ascii="바탕체" w:eastAsia="바탕체" w:hAnsi="바탕체" w:hint="eastAsia"/>
          <w:szCs w:val="20"/>
        </w:rPr>
        <w:t xml:space="preserve"> </w:t>
      </w:r>
      <w:r>
        <w:rPr>
          <w:rFonts w:ascii="바탕체" w:eastAsia="바탕체" w:hAnsi="바탕체"/>
        </w:rPr>
        <w:t>특정 문제를 해결하는 연구인지, 기존 연구의 확장인지 명확히 구분</w:t>
      </w:r>
    </w:p>
    <w:p>
      <w:pPr>
        <w:rPr>
          <w:rFonts w:ascii="바탕체" w:eastAsia="바탕체" w:hAnsi="바탕체"/>
        </w:rPr>
      </w:pP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3" w:name="_Toc192519164"/>
      <w:r>
        <w:rPr>
          <w:rFonts w:ascii="바탕체" w:eastAsia="바탕체" w:hAnsi="바탕체" w:hint="eastAsia"/>
        </w:rPr>
        <w:t>연구 배경 및 관련 연구</w:t>
      </w:r>
      <w:bookmarkEnd w:id="3"/>
    </w:p>
    <w:p>
      <w:pPr>
        <w:pStyle w:val="af7"/>
        <w:wordWrap w:val="off"/>
        <w:jc w:val="both"/>
        <w:rPr>
          <w:lang w:eastAsia="ko-KR"/>
          <w:rFonts w:ascii="바탕체" w:eastAsia="바탕체" w:hAnsi="바탕체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바탕체" w:eastAsia="바탕체" w:hAnsi="바탕체"/>
          <w:b w:val="0"/>
          <w:bCs w:val="0"/>
          <w:sz w:val="20"/>
          <w:szCs w:val="20"/>
          <w:rtl w:val="off"/>
        </w:rPr>
        <w:t>난독화는 다양한 방법을 적용하여 코드의 가독성을 낮추는 것이다. 난독화 된 코드를 분석해보면 반복되는 패턴을 확인할 수 있다. 이 패턴을 기반으로 LLM 학습을 진행한다면 충분히 역난독화를 수행할 수 있을 것이라고 생각한다. 따라서 가상화 난독화를 역난독화 할 수 있는 모델을 만드는 것이 목적이다.</w:t>
      </w:r>
    </w:p>
    <w:p>
      <w:pPr>
        <w:pStyle w:val="af7"/>
        <w:wordWrap w:val="off"/>
        <w:jc w:val="both"/>
        <w:rPr>
          <w:lang w:eastAsia="ko-KR"/>
          <w:rFonts w:ascii="바탕체" w:eastAsia="바탕체" w:hAnsi="바탕체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바탕체" w:eastAsia="바탕체" w:hAnsi="바탕체"/>
          <w:b w:val="0"/>
          <w:bCs w:val="0"/>
          <w:sz w:val="20"/>
          <w:szCs w:val="20"/>
          <w:rtl w:val="off"/>
        </w:rPr>
        <w:t>악성코드가 발견되었을 때, 이를 빠르게 분석하는 것이 매우 중요하다. 그러나, 가상화 기반 난독화 된 악성코드가 증가하면서 분석이 점점 어려워지고 있다. 따라서 이를 빠르게 분석할 수 있는 도구가 필요하다. 최근 LLM이 다양한 분야에서 사용되고 있지만, 난독화/역난독화 등 보안 분야에서는 아직 흔히 사용되지 않는 것으로 보인다. 이는 데이터셋의 부족과 LLM의 신뢰성 문제가 주된 원인이다. 그렇기에 이 프로젝트를 통해 LLM 학습을 위한 역난독화 데이터셋을 생성하고 LLM이 수행한 역난독화를 신뢰성 있게 사용할 수 있다는 것을 입증할 필요가 있다.</w:t>
      </w:r>
    </w:p>
    <w:p>
      <w:pPr>
        <w:pStyle w:val="af7"/>
        <w:wordWrap w:val="off"/>
        <w:jc w:val="both"/>
        <w:rPr>
          <w:lang w:eastAsia="ko-KR"/>
          <w:rFonts w:ascii="바탕체" w:eastAsia="바탕체" w:hAnsi="바탕체" w:hint="eastAsia"/>
          <w:b w:val="0"/>
          <w:sz w:val="20"/>
          <w:szCs w:val="20"/>
          <w:rtl w:val="off"/>
        </w:rPr>
      </w:pPr>
    </w:p>
    <w:p>
      <w:pPr>
        <w:pStyle w:val="af7"/>
        <w:wordWrap w:val="off"/>
        <w:jc w:val="both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바탕체" w:eastAsia="바탕체" w:hAnsi="바탕체" w:hint="eastAsia"/>
          <w:b w:val="0"/>
          <w:sz w:val="20"/>
          <w:szCs w:val="20"/>
        </w:rPr>
        <w:t>참고]</w:t>
      </w:r>
      <w:r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>
        <w:rPr>
          <w:rFonts w:ascii="바탕체" w:eastAsia="바탕체" w:hAnsi="바탕체" w:hint="eastAsia"/>
          <w:b w:val="0"/>
          <w:sz w:val="20"/>
          <w:szCs w:val="20"/>
          <w:spacing w:val="-16"/>
        </w:rPr>
        <w:t>기존 연구를 바탕으로 연구 배경을 정리</w:t>
      </w:r>
      <w:r>
        <w:rPr>
          <w:rFonts w:ascii="바탕체" w:eastAsia="바탕체" w:hAnsi="바탕체" w:hint="eastAsia"/>
          <w:b w:val="0"/>
          <w:sz w:val="20"/>
          <w:szCs w:val="20"/>
          <w:spacing w:val="-16"/>
        </w:rPr>
        <w:t xml:space="preserve"> </w:t>
      </w:r>
      <w:r>
        <w:rPr>
          <w:rFonts w:ascii="바탕체" w:eastAsia="바탕체" w:hAnsi="바탕체" w:hint="eastAsia"/>
          <w:b w:val="0"/>
          <w:sz w:val="20"/>
          <w:szCs w:val="20"/>
          <w:spacing w:val="-16"/>
        </w:rPr>
        <w:t>(아래 표 참조)</w:t>
      </w:r>
    </w:p>
    <w:p>
      <w:pPr>
        <w:pStyle w:val="af7"/>
        <w:wordWrap w:val="off"/>
        <w:jc w:val="both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>
        <w:rPr>
          <w:rFonts w:ascii="바탕체" w:eastAsia="바탕체" w:hAnsi="바탕체" w:hint="eastAsia"/>
          <w:b w:val="0"/>
          <w:sz w:val="20"/>
          <w:szCs w:val="20"/>
        </w:rPr>
        <w:t xml:space="preserve">관련 논문을 (3편 이상) 바탕으로 정리 </w:t>
      </w:r>
    </w:p>
    <w:p>
      <w:pPr>
        <w:pStyle w:val="af7"/>
        <w:wordWrap w:val="off"/>
        <w:jc w:val="both"/>
        <w:rPr>
          <w:rFonts w:ascii="바탕체" w:eastAsia="바탕체" w:hAnsi="바탕체"/>
          <w:b w:val="0"/>
          <w:sz w:val="20"/>
          <w:szCs w:val="20"/>
        </w:rPr>
      </w:pPr>
      <w:r>
        <w:rPr>
          <w:rFonts w:ascii="Segoe UI Symbol" w:eastAsia="바탕체" w:hAnsi="Segoe UI Symbol" w:cs="Segoe UI Symbol"/>
          <w:b w:val="0"/>
          <w:sz w:val="20"/>
          <w:szCs w:val="20"/>
        </w:rPr>
        <w:t>‣</w:t>
      </w:r>
      <w:r>
        <w:rPr>
          <w:rFonts w:ascii="바탕체" w:eastAsia="바탕체" w:hAnsi="바탕체" w:hint="eastAsia"/>
          <w:b w:val="0"/>
          <w:sz w:val="20"/>
          <w:szCs w:val="20"/>
        </w:rPr>
        <w:t xml:space="preserve"> </w:t>
      </w:r>
      <w:r>
        <w:rPr>
          <w:rFonts w:ascii="바탕체" w:eastAsia="바탕체" w:hAnsi="바탕체" w:hint="eastAsia"/>
          <w:b w:val="0"/>
          <w:sz w:val="20"/>
          <w:szCs w:val="20"/>
        </w:rPr>
        <w:t>기존 연구의 한계를 분석하여 연구 필요성을 강조</w:t>
      </w:r>
    </w:p>
    <w:p>
      <w:pPr>
        <w:rPr>
          <w:rFonts w:ascii="바탕체" w:eastAsia="바탕체" w:hAnsi="바탕체"/>
        </w:rPr>
      </w:pP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4" w:name="_Toc129092297"/>
      <w:bookmarkStart w:id="5" w:name="_Toc192519165"/>
      <w:r>
        <w:rPr>
          <w:rFonts w:ascii="바탕체" w:eastAsia="바탕체" w:hAnsi="바탕체" w:hint="eastAsia"/>
        </w:rPr>
        <w:t>프</w:t>
      </w:r>
      <w:r>
        <w:rPr>
          <w:rFonts w:ascii="바탕체" w:eastAsia="바탕체" w:hAnsi="바탕체" w:hint="eastAsia"/>
        </w:rPr>
        <w:t>로젝트 수행자의 의</w:t>
      </w:r>
      <w:bookmarkEnd w:id="4"/>
      <w:r>
        <w:rPr>
          <w:rFonts w:ascii="바탕체" w:eastAsia="바탕체" w:hAnsi="바탕체" w:hint="eastAsia"/>
        </w:rPr>
        <w:t>도</w:t>
      </w:r>
      <w:bookmarkEnd w:id="5"/>
    </w:p>
    <w:p>
      <w:pPr>
        <w:rPr>
          <w:lang w:eastAsia="ko-KR"/>
          <w:rFonts w:ascii="바탕체" w:eastAsia="바탕체" w:hAnsi="바탕체" w:hint="eastAsia"/>
          <w:rtl w:val="off"/>
        </w:rPr>
      </w:pPr>
      <w:r>
        <w:rPr>
          <w:lang w:eastAsia="ko-KR"/>
          <w:rFonts w:ascii="바탕체" w:eastAsia="바탕체" w:hAnsi="바탕체" w:hint="eastAsia"/>
          <w:rtl w:val="off"/>
        </w:rPr>
        <w:t>LLM을 이용하여 가상화 난독화 된 코드를 역난독화 하는 것이 가장 큰 목적이다. 가상화 난독화 된 코드를 분석하여 원본 코드의 구조를 확인할 수 있다. 이는 위/변조 된 프로그램이나 난독화 된 악성코드를 탐지하여 이로 인한 피해를 막을 수 있다. 이 과정에 LLM을 사용한다면, 더 빠른 분석이 가능할 것이라고 생각한다.</w:t>
      </w: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6" w:name="_Toc129092298"/>
      <w:bookmarkStart w:id="7" w:name="_Toc192519166"/>
      <w:r>
        <w:rPr>
          <w:rFonts w:ascii="바탕체" w:eastAsia="바탕체" w:hAnsi="바탕체" w:hint="eastAsia"/>
        </w:rPr>
        <w:t>탐구 내용 및 기대 결과</w:t>
      </w:r>
      <w:bookmarkEnd w:id="6"/>
      <w:bookmarkEnd w:id="7"/>
    </w:p>
    <w:p>
      <w:pPr>
        <w:rPr>
          <w:lang w:eastAsia="ko-KR"/>
          <w:rFonts w:ascii="바탕체" w:eastAsia="바탕체" w:hAnsi="바탕체" w:hint="eastAsia"/>
          <w:rtl w:val="off"/>
        </w:rPr>
      </w:pPr>
      <w:r>
        <w:rPr>
          <w:lang w:eastAsia="ko-KR"/>
          <w:rFonts w:ascii="바탕체" w:eastAsia="바탕체" w:hAnsi="바탕체" w:hint="eastAsia"/>
          <w:rtl w:val="off"/>
        </w:rPr>
        <w:t>가상화 역난독화에 특성화 된 모델을 개발할 것이다. 역난독화 분야에서는 아직 LLM이 많이 사용되지 않는다. 이는 LLM에 대한 신뢰성의 문제일 것이다. 이번 프로젝트를 통해 보안 분야에서 LLM이 사용될 수 있음을 입증하고, 실제 사용하여 코드 분석에 필요한 시간이 줄어들 수 있기를 바란다. 또한, 데이터 역시 공개되어있는 데이터셋을 사용하기 어려울 것이라고 생각하는데, 직접 데이터셋을 구축하여 LLM의 학습에 활용하고, 추후 다른 연구에도 사용될 수 있을 것이라고 생각한다.</w:t>
      </w:r>
    </w:p>
    <w:p>
      <w:pPr>
        <w:rPr>
          <w:rFonts w:ascii="바탕체" w:eastAsia="바탕체" w:hAnsi="바탕체" w:hint="eastAsia"/>
        </w:rPr>
      </w:pP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8" w:name="_Toc129092299"/>
      <w:bookmarkStart w:id="9" w:name="_Toc192519167"/>
      <w:r>
        <w:rPr>
          <w:rFonts w:ascii="바탕체" w:eastAsia="바탕체" w:hAnsi="바탕체" w:hint="eastAsia"/>
        </w:rPr>
        <w:t>프로젝트 관련 학습 계획</w:t>
      </w:r>
      <w:bookmarkEnd w:id="8"/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>
        <w:tc>
          <w:tcPr>
            <w:tcW w:w="2900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학습할 내용</w:t>
            </w:r>
          </w:p>
        </w:tc>
        <w:tc>
          <w:tcPr>
            <w:tcW w:w="2901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>
        <w:tc>
          <w:tcPr>
            <w:tcW w:w="2900" w:type="dxa"/>
            <w:shd w:val="clear" w:color="auto" w:fill="auto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난독화, 컴파일러</w:t>
            </w:r>
            <w:r>
              <w:rPr>
                <w:lang w:eastAsia="ko-KR"/>
                <w:rFonts w:ascii="바탕체" w:eastAsia="바탕체" w:hAnsi="바탕체" w:hint="eastAsia"/>
                <w:rtl w:val="off"/>
              </w:rPr>
              <w:t>, 바이너리코드 등 프로젝트에 필요한 기본 지식</w:t>
            </w:r>
          </w:p>
        </w:tc>
        <w:tc>
          <w:tcPr>
            <w:tcW w:w="2901" w:type="dxa"/>
            <w:shd w:val="clear" w:color="auto" w:fill="auto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</w:tr>
      <w:tr>
        <w:tc>
          <w:tcPr>
            <w:tcW w:w="2900" w:type="dxa"/>
            <w:shd w:val="clear" w:color="auto" w:fill="auto"/>
          </w:tcPr>
          <w:p>
            <w:pPr>
              <w:jc w:val="center"/>
              <w:rPr>
                <w:rFonts w:ascii="바탕체" w:eastAsia="바탕체" w:hAnsi="바탕체" w:hint="eastAsia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IDA</w:t>
            </w:r>
            <w:r>
              <w:rPr>
                <w:rFonts w:ascii="바탕체" w:eastAsia="바탕체" w:hAnsi="바탕체" w:hint="eastAsia"/>
              </w:rPr>
              <w:t xml:space="preserve"> 사용법</w:t>
            </w:r>
          </w:p>
        </w:tc>
        <w:tc>
          <w:tcPr>
            <w:tcW w:w="2901" w:type="dxa"/>
            <w:shd w:val="clear" w:color="auto" w:fill="auto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</w:tr>
      <w:tr>
        <w:tc>
          <w:tcPr>
            <w:tcW w:w="2900" w:type="dxa"/>
            <w:shd w:val="clear" w:color="auto" w:fill="auto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바이너리 코드에서의 s</w:t>
            </w:r>
            <w:r>
              <w:rPr>
                <w:rFonts w:ascii="바탕체" w:eastAsia="바탕체" w:hAnsi="바탕체"/>
              </w:rPr>
              <w:t xml:space="preserve">witch, while </w:t>
            </w:r>
            <w:r>
              <w:rPr>
                <w:rFonts w:ascii="바탕체" w:eastAsia="바탕체" w:hAnsi="바탕체" w:hint="eastAsia"/>
              </w:rPr>
              <w:t>구조</w:t>
            </w:r>
          </w:p>
        </w:tc>
        <w:tc>
          <w:tcPr>
            <w:tcW w:w="2901" w:type="dxa"/>
            <w:shd w:val="clear" w:color="auto" w:fill="auto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</w:tr>
      <w:tr>
        <w:tc>
          <w:tcPr>
            <w:tcW w:w="2900" w:type="dxa"/>
            <w:shd w:val="clear" w:color="auto" w:fill="auto"/>
          </w:tcPr>
          <w:p>
            <w:pPr>
              <w:jc w:val="center"/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</w:tr>
    </w:tbl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pStyle w:val="10"/>
        <w:spacing w:after="360" w:before="540"/>
        <w:rPr>
          <w:rFonts w:ascii="바탕체" w:eastAsia="바탕체" w:hAnsi="바탕체"/>
        </w:rPr>
      </w:pPr>
      <w:bookmarkStart w:id="10" w:name="_Toc192519168"/>
      <w:r>
        <w:rPr>
          <w:rFonts w:ascii="바탕체" w:eastAsia="바탕체" w:hAnsi="바탕체" w:hint="eastAsia"/>
        </w:rPr>
        <w:t>연구 일정 계획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2901"/>
        <w:gridCol w:w="2901"/>
      </w:tblGrid>
      <w:tr>
        <w:tc>
          <w:tcPr>
            <w:tcW w:w="2900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조사할 내용</w:t>
            </w:r>
          </w:p>
        </w:tc>
        <w:tc>
          <w:tcPr>
            <w:tcW w:w="2901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기간</w:t>
            </w:r>
          </w:p>
        </w:tc>
        <w:tc>
          <w:tcPr>
            <w:tcW w:w="2901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역할 분담</w:t>
            </w:r>
          </w:p>
        </w:tc>
      </w:tr>
      <w:tr>
        <w:tc>
          <w:tcPr>
            <w:tcW w:w="2900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Switch문 탐지를 위한 특징적인 코드 패턴</w:t>
            </w:r>
          </w:p>
        </w:tc>
        <w:tc>
          <w:tcPr>
            <w:tcW w:w="2901" w:type="dxa"/>
            <w:shd w:val="clear" w:color="auto" w:fill="auto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03.01 ~ 03.31</w:t>
            </w:r>
          </w:p>
        </w:tc>
        <w:tc>
          <w:tcPr>
            <w:tcW w:w="2901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</w:tr>
      <w:tr>
        <w:tc>
          <w:tcPr>
            <w:tcW w:w="2900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LLM 학습을 위한 데이터 생성 및 전처리 방안</w:t>
            </w:r>
          </w:p>
        </w:tc>
        <w:tc>
          <w:tcPr>
            <w:tcW w:w="2901" w:type="dxa"/>
            <w:shd w:val="clear" w:color="auto" w:fill="auto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04.01 ~</w:t>
            </w:r>
          </w:p>
        </w:tc>
        <w:tc>
          <w:tcPr>
            <w:tcW w:w="2901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</w:tr>
      <w:tr>
        <w:tc>
          <w:tcPr>
            <w:tcW w:w="2900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>
            <w:pPr>
              <w:jc w:val="center"/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</w:tr>
      <w:tr>
        <w:tc>
          <w:tcPr>
            <w:tcW w:w="2900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>
            <w:pPr>
              <w:jc w:val="center"/>
              <w:rPr>
                <w:rFonts w:ascii="바탕체" w:eastAsia="바탕체" w:hAnsi="바탕체"/>
              </w:rPr>
            </w:pPr>
          </w:p>
        </w:tc>
        <w:tc>
          <w:tcPr>
            <w:tcW w:w="2901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</w:tr>
    </w:tbl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  <w:sectPr>
          <w:type w:val="continuous"/>
          <w:pgSz w:w="11906" w:h="16838" w:code="9"/>
          <w:pgMar w:top="1985" w:right="1701" w:bottom="1701" w:left="1701" w:header="851" w:footer="992" w:gutter="0"/>
          <w:cols/>
          <w:docGrid w:linePitch="360" w:type="lines"/>
          <w:headerReference w:type="default" r:id="rId3"/>
        </w:sect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  <w:sectPr>
          <w:type w:val="continuous"/>
          <w:pgSz w:w="11906" w:h="16838" w:code="9"/>
          <w:pgMar w:top="1985" w:right="1701" w:bottom="1701" w:left="1701" w:header="851" w:footer="992" w:gutter="0"/>
          <w:cols/>
          <w:docGrid w:linePitch="360" w:type="lines"/>
        </w:sectPr>
      </w:pPr>
    </w:p>
    <w:p>
      <w:pPr>
        <w:rPr>
          <w:rFonts w:ascii="바탕체" w:eastAsia="바탕체" w:hAnsi="바탕체"/>
          <w:b/>
          <w:bCs/>
          <w:sz w:val="40"/>
          <w:szCs w:val="40"/>
        </w:rPr>
      </w:pPr>
      <w:r>
        <w:rPr>
          <w:rFonts w:ascii="바탕체" w:eastAsia="바탕체" w:hAnsi="바탕체"/>
          <w:b/>
          <w:bCs/>
          <w:sz w:val="40"/>
          <w:szCs w:val="40"/>
        </w:rPr>
        <w:t>Related Work Summary Table</w:t>
      </w:r>
    </w:p>
    <w:tbl>
      <w:tblPr>
        <w:tblpPr w:leftFromText="142" w:rightFromText="142" w:vertAnchor="text" w:horz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5812"/>
        <w:gridCol w:w="1679"/>
        <w:gridCol w:w="3760"/>
        <w:gridCol w:w="3491"/>
      </w:tblGrid>
      <w:tr>
        <w:tc>
          <w:tcPr>
            <w:tcW w:w="675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번호</w:t>
            </w:r>
          </w:p>
        </w:tc>
        <w:tc>
          <w:tcPr>
            <w:tcW w:w="5812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연구 제목</w:t>
            </w:r>
            <w:r>
              <w:rPr>
                <w:rFonts w:ascii="바탕체" w:eastAsia="바탕체" w:hAnsi="바탕체" w:hint="eastAsia"/>
              </w:rPr>
              <w:t>(저자)</w:t>
            </w:r>
          </w:p>
        </w:tc>
        <w:tc>
          <w:tcPr>
            <w:tcW w:w="1679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저널/컨퍼런스(연도)</w:t>
            </w:r>
          </w:p>
        </w:tc>
        <w:tc>
          <w:tcPr>
            <w:tcW w:w="3760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내용 요약</w:t>
            </w:r>
          </w:p>
        </w:tc>
        <w:tc>
          <w:tcPr>
            <w:tcW w:w="3491" w:type="dxa"/>
            <w:shd w:val="clear" w:color="auto" w:fill="D9D9D9"/>
          </w:tcPr>
          <w:p>
            <w:pPr>
              <w:jc w:val="center"/>
              <w:rPr>
                <w:rFonts w:ascii="바탕체" w:eastAsia="바탕체" w:hAnsi="바탕체"/>
              </w:rPr>
            </w:pPr>
            <w:r>
              <w:rPr>
                <w:rFonts w:ascii="바탕체" w:eastAsia="바탕체" w:hAnsi="바탕체" w:hint="eastAsia"/>
              </w:rPr>
              <w:t>주요 인사이트</w:t>
            </w:r>
          </w:p>
        </w:tc>
      </w:tr>
      <w:tr>
        <w:trPr>
          <w:trHeight w:val="925" w:hRule="atLeast"/>
        </w:trPr>
        <w:tc>
          <w:tcPr>
            <w:tcW w:w="675" w:type="dxa"/>
          </w:tcPr>
          <w:p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rFonts w:ascii="바탕체" w:eastAsia="바탕체" w:hAnsi="바탕체" w:hint="eastAsia"/>
                <w:color w:val="000000"/>
              </w:rPr>
              <w:t>1</w:t>
            </w:r>
          </w:p>
        </w:tc>
        <w:tc>
          <w:tcPr>
            <w:tcW w:w="5812" w:type="dxa"/>
            <w:shd w:val="clear" w:color="auto" w:fill="auto"/>
          </w:tcPr>
          <w:p>
            <w:pPr>
              <w:rPr>
                <w:lang w:eastAsia="ko-KR"/>
                <w:rFonts w:ascii="바탕체" w:eastAsia="바탕체" w:hAnsi="바탕체" w:cs="바탕체" w:hint="eastAsia"/>
                <w:color w:val="000000"/>
                <w:u w:color="auto"/>
                <w:rtl w:val="off"/>
              </w:rPr>
            </w:pPr>
            <w:r>
              <w:rPr>
                <w:rFonts w:ascii="바탕체" w:eastAsia="바탕체" w:hAnsi="바탕체" w:cs="바탕체" w:hint="default"/>
                <w:color w:val="000000"/>
                <w:u w:color="auto"/>
              </w:rPr>
              <w:t>Can LLMsObfuscate Code? A Systematic Analysis of Large Language Models into Assembly Code Obfuscation</w:t>
            </w:r>
          </w:p>
          <w:p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lang w:eastAsia="ko-KR"/>
                <w:rFonts w:ascii="바탕체" w:eastAsia="바탕체" w:hAnsi="바탕체" w:cs="바탕체"/>
                <w:color w:val="000000"/>
                <w:u w:color="auto"/>
                <w:rtl w:val="off"/>
              </w:rPr>
              <w:t>(</w:t>
            </w:r>
            <w:r>
              <w:rPr>
                <w:rFonts w:ascii="바탕체" w:eastAsia="바탕체" w:hAnsi="바탕체" w:cs="바탕체" w:hint="default"/>
                <w:color w:val="000000"/>
                <w:u w:color="auto"/>
              </w:rPr>
              <w:t>Seyedreza Mohseni, Seyedali Mohammadi, Deepa Tilwani, Yash Saxena, Gerald Ketu Ndawula, Sriram Vema, Edward Raff, Manas Gaur</w:t>
            </w:r>
            <w:r>
              <w:rPr>
                <w:lang w:eastAsia="ko-KR"/>
                <w:rFonts w:ascii="바탕체" w:eastAsia="바탕체" w:hAnsi="바탕체" w:cs="바탕체" w:hint="default"/>
                <w:color w:val="000000"/>
                <w:u w:color="auto"/>
                <w:rtl w:val="off"/>
              </w:rPr>
              <w:t>)</w:t>
            </w:r>
          </w:p>
        </w:tc>
        <w:tc>
          <w:tcPr>
            <w:tcW w:w="1679" w:type="dxa"/>
            <w:shd w:val="clear" w:color="auto" w:fill="auto"/>
          </w:tcPr>
          <w:p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lang w:eastAsia="ko-KR"/>
                <w:rFonts w:ascii="바탕체" w:eastAsia="바탕체" w:hAnsi="바탕체"/>
                <w:color w:val="000000"/>
                <w:rtl w:val="off"/>
              </w:rPr>
              <w:t>AAAI(2025)</w:t>
            </w:r>
          </w:p>
        </w:tc>
        <w:tc>
          <w:tcPr>
            <w:tcW w:w="3760" w:type="dxa"/>
            <w:shd w:val="clear" w:color="auto" w:fill="auto"/>
          </w:tcPr>
          <w:p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lang w:eastAsia="ko-KR"/>
                <w:rFonts w:ascii="바탕체" w:eastAsia="바탕체" w:hAnsi="바탕체"/>
                <w:color w:val="000000"/>
                <w:rtl w:val="off"/>
              </w:rPr>
              <w:t>기존의 난독화 엔진을 LLM으로 대체하여 코드 난독화를 진행하였다. 난독화 기법으로는 Dead Code Insertion, Register Substitution, Control Flow Change 를 사용해서 어셈블리 코드 데이터셋 MAD를 생성했다. LLM을 사용해 prompting과 in-context-learning을 통해 이 데이터셋의 학습가능성과 신뢰성을 입증했다. 여러 LLM 중에서 GPT가 뛰어난 성능을 보였다.</w:t>
            </w:r>
          </w:p>
        </w:tc>
        <w:tc>
          <w:tcPr>
            <w:tcW w:w="3491" w:type="dxa"/>
          </w:tcPr>
          <w:p>
            <w:pPr>
              <w:rPr>
                <w:lang w:eastAsia="ko-KR"/>
                <w:rFonts w:ascii="바탕체" w:eastAsia="바탕체" w:hAnsi="바탕체" w:hint="eastAsia"/>
                <w:color w:val="000000"/>
                <w:rtl w:val="off"/>
              </w:rPr>
            </w:pPr>
            <w:r>
              <w:rPr>
                <w:lang w:eastAsia="ko-KR"/>
                <w:rFonts w:ascii="바탕체" w:eastAsia="바탕체" w:hAnsi="바탕체"/>
                <w:color w:val="000000"/>
                <w:rtl w:val="off"/>
              </w:rPr>
              <w:t>어셈블리 코드는 학습에 필요하지않은 부분도 많이 포함되어있기 때문에 LLM을 역난독화에 사용하기 위해서는 데이터의 전처리가 중요할 것으로 보인다.</w:t>
            </w:r>
          </w:p>
          <w:p>
            <w:pPr>
              <w:rPr>
                <w:rFonts w:ascii="바탕체" w:eastAsia="바탕체" w:hAnsi="바탕체"/>
                <w:color w:val="000000"/>
              </w:rPr>
            </w:pPr>
            <w:r>
              <w:rPr>
                <w:lang w:eastAsia="ko-KR"/>
                <w:rFonts w:ascii="바탕체" w:eastAsia="바탕체" w:hAnsi="바탕체"/>
                <w:color w:val="000000"/>
                <w:rtl w:val="off"/>
              </w:rPr>
              <w:t xml:space="preserve">현재까지는 난독화에 대한 LLM의 평가 기준이 모호하기 때문에 모델의 성능을 평가할 기준에 대해서도 고민이 필요할 것 같다. </w:t>
            </w:r>
          </w:p>
        </w:tc>
      </w:tr>
      <w:tr>
        <w:trPr>
          <w:trHeight w:val="925" w:hRule="atLeast"/>
        </w:trPr>
        <w:tc>
          <w:tcPr>
            <w:tcW w:w="675" w:type="dxa"/>
          </w:tcPr>
          <w:p>
            <w:pPr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2</w:t>
            </w:r>
          </w:p>
        </w:tc>
        <w:tc>
          <w:tcPr>
            <w:tcW w:w="5812" w:type="dxa"/>
            <w:shd w:val="clear" w:color="auto" w:fill="auto"/>
          </w:tcPr>
          <w:p>
            <w:pPr>
              <w:rPr>
                <w:rFonts w:ascii="바탕체" w:eastAsia="바탕체" w:hAnsi="바탕체" w:cs="바탕체" w:hint="default"/>
                <w:u w:color="auto"/>
              </w:rPr>
            </w:pPr>
            <w:r>
              <w:rPr>
                <w:rFonts w:ascii="바탕체" w:eastAsia="바탕체" w:hAnsi="바탕체" w:cs="바탕체" w:hint="default"/>
                <w:u w:color="auto"/>
              </w:rPr>
              <w:t>Deobfuscation of Virtualization-Obfuscated Software</w:t>
            </w:r>
          </w:p>
          <w:p>
            <w:pPr>
              <w:rPr>
                <w:rFonts w:ascii="바탕체" w:eastAsia="바탕체" w:hAnsi="바탕체" w:cs="바탕체"/>
                <w:u w:color="auto"/>
              </w:rPr>
            </w:pPr>
            <w:r>
              <w:rPr>
                <w:lang w:eastAsia="ko-KR"/>
                <w:rFonts w:ascii="바탕체" w:eastAsia="바탕체" w:hAnsi="바탕체" w:cs="바탕체"/>
                <w:u w:color="auto"/>
                <w:rtl w:val="off"/>
              </w:rPr>
              <w:t>(</w:t>
            </w:r>
            <w:r>
              <w:rPr>
                <w:rFonts w:ascii="바탕체" w:eastAsia="바탕체" w:hAnsi="바탕체" w:cs="바탕체" w:hint="default"/>
                <w:u w:color="auto"/>
              </w:rPr>
              <w:t>Kevin Coogan</w:t>
            </w:r>
            <w:r>
              <w:rPr>
                <w:lang w:eastAsia="ko-KR"/>
                <w:rFonts w:ascii="바탕체" w:eastAsia="바탕체" w:hAnsi="바탕체" w:cs="바탕체" w:hint="default"/>
                <w:u w:color="auto"/>
                <w:rtl w:val="off"/>
              </w:rPr>
              <w:t>, Gen Lu, Saumya Debray)</w:t>
            </w:r>
          </w:p>
        </w:tc>
        <w:tc>
          <w:tcPr>
            <w:tcW w:w="1679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CCS(2011)</w:t>
            </w:r>
          </w:p>
        </w:tc>
        <w:tc>
          <w:tcPr>
            <w:tcW w:w="3760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가상화 기반 난독화 된 악성코드가 증가하면서, 이를 빠르게 분석하는 것이 점점 어려워지고 있다. 기존에는 리버스 엔지니어링 후, 이를 기반으로 바이트 코드에 내재된 논리를 복원하는 방식으로 이루어진다. 이 논문에서는 system call의 흐름을 분석하여 난독화 된 프로그램의 원래 논리를 복원하는 접근 방식을 제안한다. trace 추출, system call 및 인자 추출, 명령어 분석, 관련 명령어 subtrace 생성의 단계로 이루어진다. 이는 악성코드 분석 및 리버스 엔지니어링에 효과적으로 사용될 수 있다.</w:t>
            </w:r>
          </w:p>
        </w:tc>
        <w:tc>
          <w:tcPr>
            <w:tcW w:w="3491" w:type="dxa"/>
          </w:tcPr>
          <w:p>
            <w:pPr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 xml:space="preserve">프로그램의 구조를 확인하기 위해 다양한 방법을 시도해 볼 수 있을 것 같다. 또한, </w:t>
            </w:r>
            <w:r>
              <w:rPr>
                <w:lang w:eastAsia="ko-KR"/>
                <w:rFonts w:ascii="바탕체" w:eastAsia="바탕체" w:hAnsi="바탕체"/>
                <w:color w:val="000000"/>
                <w:rtl w:val="off"/>
              </w:rPr>
              <w:t>데이터 수집 및 전처리 과정에 대해서도 고민이 필요할 것이다.</w:t>
            </w:r>
            <w:r>
              <w:rPr>
                <w:lang w:eastAsia="ko-KR"/>
                <w:rFonts w:ascii="바탕체" w:eastAsia="바탕체" w:hAnsi="바탕체"/>
                <w:rtl w:val="off"/>
              </w:rPr>
              <w:t xml:space="preserve"> 코드 분석 방식에 따라 필요한 정보가 다르기에 데이터 전처리 방식도 달라져야 할 것이라고 생각한다.</w:t>
            </w:r>
          </w:p>
        </w:tc>
      </w:tr>
      <w:tr>
        <w:trPr>
          <w:trHeight w:val="925" w:hRule="atLeast"/>
        </w:trPr>
        <w:tc>
          <w:tcPr>
            <w:tcW w:w="675" w:type="dxa"/>
          </w:tcPr>
          <w:p>
            <w:pPr>
              <w:rPr>
                <w:rFonts w:ascii="바탕체" w:eastAsia="바탕체" w:hAnsi="바탕체"/>
              </w:rPr>
            </w:pPr>
            <w:r>
              <w:rPr>
                <w:lang w:eastAsia="ko-KR"/>
                <w:rFonts w:ascii="바탕체" w:eastAsia="바탕체" w:hAnsi="바탕체"/>
                <w:rtl w:val="off"/>
              </w:rPr>
              <w:t>3</w:t>
            </w:r>
          </w:p>
        </w:tc>
        <w:tc>
          <w:tcPr>
            <w:tcW w:w="5812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  <w:tc>
          <w:tcPr>
            <w:tcW w:w="1679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  <w:tc>
          <w:tcPr>
            <w:tcW w:w="3760" w:type="dxa"/>
            <w:shd w:val="clear" w:color="auto" w:fill="auto"/>
          </w:tcPr>
          <w:p>
            <w:pPr>
              <w:rPr>
                <w:rFonts w:ascii="바탕체" w:eastAsia="바탕체" w:hAnsi="바탕체"/>
              </w:rPr>
            </w:pPr>
          </w:p>
        </w:tc>
        <w:tc>
          <w:tcPr>
            <w:tcW w:w="3491" w:type="dxa"/>
          </w:tcPr>
          <w:p>
            <w:pPr>
              <w:rPr>
                <w:rFonts w:ascii="바탕체" w:eastAsia="바탕체" w:hAnsi="바탕체"/>
              </w:rPr>
            </w:pPr>
          </w:p>
        </w:tc>
      </w:tr>
    </w:tbl>
    <w:p>
      <w:pPr>
        <w:rPr>
          <w:rFonts w:ascii="바탕체" w:eastAsia="바탕체" w:hAnsi="바탕체"/>
        </w:rPr>
      </w:pPr>
    </w:p>
    <w:p>
      <w:pPr>
        <w:rPr>
          <w:rFonts w:ascii="바탕체" w:eastAsia="바탕체" w:hAnsi="바탕체"/>
        </w:rPr>
      </w:pPr>
    </w:p>
    <w:sectPr>
      <w:pgSz w:w="16838" w:h="11906" w:code="9" w:orient="landscape"/>
      <w:pgMar w:top="720" w:right="720" w:bottom="720" w:left="720" w:header="851" w:footer="992" w:gutter="0"/>
      <w:cols/>
      <w:docGrid w:linePitch="360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체">
    <w:panose1 w:val="02030609000101010101"/>
    <w:family w:val="BatangChe"/>
    <w:charset w:val="00"/>
    <w:notTrueType w:val="false"/>
    <w:sig w:usb0="7FFFFFFF" w:usb1="69D77CFB" w:usb2="00000030" w:usb3="00000001" w:csb0="4008009F" w:csb1="7FFFFFFF"/>
  </w:font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Segoe UI Symbol">
    <w:panose1 w:val="020B0502040204020203"/>
    <w:family w:val="Segoe UI Symbol"/>
    <w:charset w:val="00"/>
    <w:notTrueType w:val="false"/>
    <w:sig w:usb0="7FFFFFFF" w:usb1="1200FFEF" w:usb2="00040000" w:usb3="04000000" w:csb0="00000001" w:csb1="40000000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  <w:font w:name="바탕">
    <w:panose1 w:val="02030600000101010101"/>
    <w:family w:val="Batang"/>
    <w:charset w:val="00"/>
    <w:notTrueType w:val="false"/>
    <w:sig w:usb0="7FFFFFFF" w:usb1="69D77CFB" w:usb2="00000030" w:usb3="00000001" w:csb0="4008009F" w:csb1="7FFFFFFF"/>
  </w:font>
  <w:font w:name="돋움">
    <w:panose1 w:val="020B0600000101010101"/>
    <w:family w:val="Dotum"/>
    <w:charset w:val="00"/>
    <w:notTrueType w:val="false"/>
    <w:sig w:usb0="7FFFFFFF" w:usb1="69D77CFB" w:usb2="00000030" w:usb3="00000001" w:csb0="4008009F" w:csb1="7FFFFFFF"/>
  </w:font>
  <w:font w:name="한양신명조">
    <w:charset w:val="00"/>
    <w:notTrueType w:val="false"/>
  </w:font>
  <w:font w:name="굴림">
    <w:panose1 w:val="020B0600000101010101"/>
    <w:family w:val="Gulim"/>
    <w:charset w:val="00"/>
    <w:notTrueType w:val="false"/>
    <w:sig w:usb0="7FFFFFFF" w:usb1="69D77CFB" w:usb2="00000030" w:usb3="00000001" w:csb0="4008009F" w:csb1="7FFFFFFF"/>
  </w:font>
  <w:font w:name="Wingdings">
    <w:panose1 w:val="05000000000000000000"/>
    <w:family w:val="Wingdings"/>
    <w:charset w:val="00"/>
    <w:notTrueType w:val="false"/>
    <w:sig w:usb0="00000001" w:usb1="00000001" w:usb2="00000001" w:usb3="00000001" w:csb0="7FFFFF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5"/>
      <w:ind w:right="1000"/>
      <w:rPr>
        <w:rFonts w:ascii="Arial" w:hAnsi="Arial" w:cs="Arial"/>
      </w:rPr>
    </w:pPr>
    <w:r>
      <w:rPr>
        <w:rFonts w:hint="eastAsia"/>
      </w:rPr>
      <w:tab/>
    </w:r>
    <w:r>
      <w:rPr>
        <w:rStyle w:val="a6"/>
        <w:rFonts w:ascii="Arial" w:hAnsi="Arial" w:cs="Arial"/>
      </w:rPr>
      <w:fldChar w:fldCharType="begin"/>
    </w:r>
    <w:r>
      <w:rPr>
        <w:rStyle w:val="a6"/>
        <w:rFonts w:ascii="Arial" w:hAnsi="Arial" w:cs="Arial"/>
      </w:rPr>
      <w:instrText xml:space="preserve"> PAGE </w:instrText>
    </w:r>
    <w:r>
      <w:rPr>
        <w:rStyle w:val="a6"/>
        <w:rFonts w:ascii="Arial" w:hAnsi="Arial" w:cs="Arial"/>
      </w:rPr>
      <w:fldChar w:fldCharType="separate"/>
    </w:r>
    <w:r>
      <w:rPr>
        <w:rStyle w:val="a6"/>
        <w:rFonts w:ascii="Arial" w:hAnsi="Arial" w:cs="Arial"/>
        <w:noProof/>
      </w:rPr>
      <w:t>2</w:t>
    </w:r>
    <w:r>
      <w:rPr>
        <w:rStyle w:val="a6"/>
        <w:rFonts w:ascii="Arial" w:hAnsi="Arial" w:cs="Arial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4"/>
    </w:pPr>
    <w:r>
      <w:rPr>
        <w:rFonts w:hint="eastAsia"/>
      </w:rPr>
      <w:t>종합설계</w:t>
    </w:r>
    <w:r>
      <w:rPr>
        <w:rFonts w:hint="eastAsia"/>
      </w:rPr>
      <w:t xml:space="preserve"> </w:t>
    </w:r>
    <w:r>
      <w:t>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Look w:val="01E0" w:firstRow="1" w:lastRow="1" w:firstColumn="1" w:lastColumn="1" w:noHBand="0" w:noVBand="0"/>
    </w:tblPr>
    <w:tblGrid>
      <w:gridCol w:w="2900"/>
      <w:gridCol w:w="1168"/>
      <w:gridCol w:w="4634"/>
    </w:tblGrid>
    <w:tr>
      <w:tc>
        <w:tcPr>
          <w:tcW w:w="2900" w:type="dxa"/>
          <w:shd w:val="clear" w:color="auto" w:fill="auto"/>
        </w:tcPr>
        <w:p>
          <w:pPr>
            <w:pStyle w:val="a4"/>
          </w:pPr>
        </w:p>
      </w:tc>
      <w:tc>
        <w:tcPr>
          <w:tcW w:w="1168" w:type="dxa"/>
          <w:shd w:val="clear" w:color="auto" w:fill="auto"/>
        </w:tcPr>
        <w:p>
          <w:pPr>
            <w:pStyle w:val="a4"/>
          </w:pPr>
        </w:p>
      </w:tc>
      <w:tc>
        <w:tcPr>
          <w:tcW w:w="4634" w:type="dxa"/>
          <w:shd w:val="clear" w:color="auto" w:fill="auto"/>
        </w:tcPr>
        <w:p>
          <w:pPr>
            <w:pStyle w:val="a4"/>
            <w:jc w:val="right"/>
          </w:pPr>
          <w:r>
            <w:rPr>
              <w:rFonts w:hint="eastAsia"/>
            </w:rPr>
            <w:t>종합설계</w:t>
          </w:r>
          <w:r>
            <w:rPr>
              <w:rFonts w:hint="eastAsia"/>
            </w:rPr>
            <w:t xml:space="preserve"> </w:t>
          </w:r>
          <w:r>
            <w:t>1</w:t>
          </w:r>
        </w:p>
      </w:tc>
    </w:tr>
  </w:tbl>
  <w:p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5d6668e"/>
    <w:multiLevelType w:val="multilevel"/>
    <w:tmpl w:val="4acaa1e8"/>
    <w:lvl w:ilvl="0">
      <w:start w:val="1"/>
      <w:lvlText w:val="%1."/>
      <w:lvlJc w:val="left"/>
      <w:pStyle w:val="10"/>
      <w:pPr>
        <w:ind w:left="425" w:hanging="425"/>
        <w:tabs>
          <w:tab w:val="num" w:pos="425"/>
        </w:tabs>
      </w:pPr>
      <w:rPr>
        <w:rFonts w:hint="eastAsia"/>
      </w:rPr>
    </w:lvl>
    <w:lvl w:ilvl="1">
      <w:start w:val="1"/>
      <w:lvlText w:val="%1.%2."/>
      <w:lvlJc w:val="left"/>
      <w:pStyle w:val="2"/>
      <w:pPr>
        <w:ind w:left="567" w:hanging="567"/>
        <w:tabs>
          <w:tab w:val="num" w:pos="567"/>
        </w:tabs>
      </w:pPr>
      <w:rPr>
        <w:rFonts w:hint="eastAsia"/>
      </w:rPr>
    </w:lvl>
    <w:lvl w:ilvl="2">
      <w:start w:val="1"/>
      <w:lvlText w:val="%1.%2.%3."/>
      <w:lvlJc w:val="left"/>
      <w:pStyle w:val="3"/>
      <w:pPr>
        <w:ind w:left="709" w:hanging="709"/>
        <w:tabs>
          <w:tab w:val="num" w:pos="709"/>
        </w:tabs>
      </w:pPr>
      <w:rPr>
        <w:rFonts w:hint="eastAsia"/>
      </w:rPr>
    </w:lvl>
    <w:lvl w:ilvl="3">
      <w:start w:val="1"/>
      <w:lvlText w:val="%1.%2.%3.%4."/>
      <w:lvlJc w:val="left"/>
      <w:pPr>
        <w:ind w:left="851" w:hanging="851"/>
        <w:tabs>
          <w:tab w:val="num" w:pos="851"/>
        </w:tabs>
      </w:pPr>
      <w:rPr>
        <w:rFonts w:hint="eastAsia"/>
      </w:rPr>
    </w:lvl>
    <w:lvl w:ilvl="4">
      <w:start w:val="1"/>
      <w:lvlText w:val="%1.%2.%3.%4.%5."/>
      <w:lvlJc w:val="left"/>
      <w:pPr>
        <w:ind w:left="992" w:hanging="992"/>
        <w:tabs>
          <w:tab w:val="num" w:pos="992"/>
        </w:tabs>
      </w:pPr>
      <w:rPr>
        <w:rFonts w:hint="eastAsia"/>
      </w:rPr>
    </w:lvl>
    <w:lvl w:ilvl="5">
      <w:start w:val="1"/>
      <w:lvlText w:val="%1.%2.%3.%4.%5.%6."/>
      <w:lvlJc w:val="left"/>
      <w:pPr>
        <w:ind w:left="1134" w:hanging="1134"/>
        <w:tabs>
          <w:tab w:val="num" w:pos="1134"/>
        </w:tabs>
      </w:pPr>
      <w:rPr>
        <w:rFonts w:hint="eastAsia"/>
      </w:rPr>
    </w:lvl>
    <w:lvl w:ilvl="6">
      <w:start w:val="1"/>
      <w:lvlText w:val="%1.%2.%3.%4.%5.%6.%7."/>
      <w:lvlJc w:val="left"/>
      <w:pPr>
        <w:ind w:left="1276" w:hanging="1276"/>
        <w:tabs>
          <w:tab w:val="num" w:pos="1276"/>
        </w:tabs>
      </w:pPr>
      <w:rPr>
        <w:rFonts w:hint="eastAsia"/>
      </w:rPr>
    </w:lvl>
    <w:lvl w:ilvl="7">
      <w:start w:val="1"/>
      <w:lvlText w:val="%1.%2.%3.%4.%5.%6.%7.%8."/>
      <w:lvlJc w:val="left"/>
      <w:pPr>
        <w:ind w:left="1418" w:hanging="1418"/>
        <w:tabs>
          <w:tab w:val="num" w:pos="1418"/>
        </w:tabs>
      </w:pPr>
      <w:rPr>
        <w:rFonts w:hint="eastAsia"/>
      </w:rPr>
    </w:lvl>
    <w:lvl w:ilvl="8">
      <w:start w:val="1"/>
      <w:lvlText w:val="%1.%2.%3.%4.%5.%6.%7.%8.%9."/>
      <w:lvlJc w:val="left"/>
      <w:pPr>
        <w:ind w:left="1559" w:hanging="1559"/>
        <w:tabs>
          <w:tab w:val="num" w:pos="1559"/>
        </w:tabs>
      </w:pPr>
      <w:rPr>
        <w:rFonts w:hint="eastAsia"/>
      </w:rPr>
    </w:lvl>
  </w:abstractNum>
  <w:abstractNum w:abstractNumId="1">
    <w:nsid w:val="5dc6427e"/>
    <w:multiLevelType w:val="multilevel"/>
    <w:tmpl w:val="c8ecb57e"/>
    <w:lvl w:ilvl="0">
      <w:start w:val="1"/>
      <w:lvlText w:val="%1."/>
      <w:lvlJc w:val="left"/>
      <w:pPr>
        <w:ind w:left="825" w:hanging="400"/>
        <w:tabs>
          <w:tab w:val="num" w:pos="825"/>
        </w:tabs>
      </w:pPr>
    </w:lvl>
    <w:lvl w:ilvl="1">
      <w:start w:val="1"/>
      <w:lvlText w:val="%1.%2"/>
      <w:lvlJc w:val="left"/>
      <w:pStyle w:val="1"/>
      <w:pPr>
        <w:ind w:left="992" w:hanging="567"/>
        <w:tabs>
          <w:tab w:val="num" w:pos="992"/>
        </w:tabs>
      </w:pPr>
    </w:lvl>
    <w:lvl w:ilvl="2">
      <w:start w:val="1"/>
      <w:lvlText w:val="%1.%2.%3"/>
      <w:lvlJc w:val="left"/>
      <w:pPr>
        <w:ind w:left="1418" w:hanging="567"/>
        <w:tabs>
          <w:tab w:val="num" w:pos="1418"/>
        </w:tabs>
      </w:pPr>
    </w:lvl>
    <w:lvl w:ilvl="3">
      <w:start w:val="1"/>
      <w:lvlText w:val="%1.%2.%3.%4"/>
      <w:lvlJc w:val="left"/>
      <w:pPr>
        <w:ind w:left="1984" w:hanging="708"/>
        <w:tabs>
          <w:tab w:val="num" w:pos="1984"/>
        </w:tabs>
      </w:pPr>
    </w:lvl>
    <w:lvl w:ilvl="4">
      <w:start w:val="1"/>
      <w:lvlText w:val="%1.%2.%3.%4.%5"/>
      <w:lvlJc w:val="left"/>
      <w:pPr>
        <w:ind w:left="2551" w:hanging="850"/>
        <w:tabs>
          <w:tab w:val="num" w:pos="2551"/>
        </w:tabs>
      </w:pPr>
    </w:lvl>
    <w:lvl w:ilvl="5">
      <w:start w:val="1"/>
      <w:lvlText w:val="%1.%2.%3.%4.%5.%6"/>
      <w:lvlJc w:val="left"/>
      <w:pPr>
        <w:ind w:left="3260" w:hanging="1134"/>
        <w:tabs>
          <w:tab w:val="num" w:pos="3260"/>
        </w:tabs>
      </w:pPr>
    </w:lvl>
    <w:lvl w:ilvl="6">
      <w:start w:val="1"/>
      <w:lvlText w:val="%1.%2.%3.%4.%5.%6.%7"/>
      <w:lvlJc w:val="left"/>
      <w:pPr>
        <w:ind w:left="3827" w:hanging="1276"/>
        <w:tabs>
          <w:tab w:val="num" w:pos="3827"/>
        </w:tabs>
      </w:pPr>
    </w:lvl>
    <w:lvl w:ilvl="7">
      <w:start w:val="1"/>
      <w:lvlText w:val="%1.%2.%3.%4.%5.%6.%7.%8"/>
      <w:lvlJc w:val="left"/>
      <w:pPr>
        <w:ind w:left="4394" w:hanging="1418"/>
        <w:tabs>
          <w:tab w:val="num" w:pos="4394"/>
        </w:tabs>
      </w:pPr>
    </w:lvl>
    <w:lvl w:ilvl="8">
      <w:start w:val="1"/>
      <w:lvlText w:val="%1.%2.%3.%4.%5.%6.%7.%8.%9"/>
      <w:lvlJc w:val="left"/>
      <w:pPr>
        <w:ind w:left="5102" w:hanging="1700"/>
        <w:tabs>
          <w:tab w:val="num" w:pos="5102"/>
        </w:tabs>
      </w:pPr>
    </w:lvl>
  </w:abstractNum>
  <w:abstractNum w:abstractNumId="2">
    <w:nsid w:val="73b6613f"/>
    <w:multiLevelType w:val="hybridMultilevel"/>
    <w:tmpl w:val="c9b0e86e"/>
    <w:lvl w:ilvl="0" w:tplc="566a8c5c">
      <w:start w:val="1"/>
      <w:lvlText w:val="%1)"/>
      <w:lvlJc w:val="left"/>
      <w:pStyle w:val="typicalflow"/>
      <w:pPr>
        <w:ind w:left="2000" w:hanging="400"/>
        <w:tabs>
          <w:tab w:val="num" w:pos="2000"/>
        </w:tabs>
      </w:pPr>
      <w:rPr>
        <w:rFonts w:hint="eastAsia"/>
      </w:rPr>
    </w:lvl>
    <w:lvl w:ilvl="1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abstractNum w:abstractNumId="3">
    <w:nsid w:val="4db67bab"/>
    <w:multiLevelType w:val="hybridMultilevel"/>
    <w:tmpl w:val="c7c8b954"/>
    <w:lvl w:ilvl="0" w:tplc="49bc260c">
      <w:start w:val="1"/>
      <w:numFmt w:val="bullet"/>
      <w:lvlText w:val=""/>
      <w:lvlJc w:val="left"/>
      <w:pStyle w:val="others"/>
      <w:pPr>
        <w:ind w:left="2000" w:hanging="400"/>
        <w:tabs>
          <w:tab w:val="num" w:pos="2000"/>
        </w:tabs>
      </w:pPr>
      <w:rPr>
        <w:rFonts w:ascii="Wingdings" w:hAnsi="Wingdings"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  <w:tabs>
          <w:tab w:val="num" w:pos="1200"/>
        </w:tabs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  <w:tabs>
          <w:tab w:val="num" w:pos="1600"/>
        </w:tabs>
      </w:pPr>
    </w:lvl>
    <w:lvl w:ilvl="3" w:tentative="on" w:tplc="409000f">
      <w:start w:val="1"/>
      <w:lvlText w:val="%4."/>
      <w:lvlJc w:val="left"/>
      <w:pPr>
        <w:ind w:left="2000" w:hanging="400"/>
        <w:tabs>
          <w:tab w:val="num" w:pos="2000"/>
        </w:tabs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  <w:tabs>
          <w:tab w:val="num" w:pos="2400"/>
        </w:tabs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  <w:tabs>
          <w:tab w:val="num" w:pos="2800"/>
        </w:tabs>
      </w:pPr>
    </w:lvl>
    <w:lvl w:ilvl="6" w:tentative="on" w:tplc="409000f">
      <w:start w:val="1"/>
      <w:lvlText w:val="%7."/>
      <w:lvlJc w:val="left"/>
      <w:pPr>
        <w:ind w:left="3200" w:hanging="400"/>
        <w:tabs>
          <w:tab w:val="num" w:pos="3200"/>
        </w:tabs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  <w:tabs>
          <w:tab w:val="num" w:pos="3600"/>
        </w:tabs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  <w:tabs>
          <w:tab w:val="num" w:pos="4000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68"/>
  <w:removePersonalInformation/>
  <w:bordersDontSurroundHeader/>
  <w:bordersDontSurroundFooter/>
  <w:hideSpellingErrors/>
  <w:hideGrammaticalErrors/>
  <w:proofState w:spelling="clean" w:grammar="clean"/>
  <w:defaultTabStop w:val="80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825" w:unhideWhenUsed="1"/>
    <w:lsdException w:name="index 2" w:semiHidden="1" w:uiPriority="825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825" w:unhideWhenUsed="1"/>
    <w:lsdException w:name="caption" w:semiHidden="1" w:unhideWhenUsed="1" w:qFormat="1"/>
    <w:lsdException w:name="table of figures" w:semiHidden="1" w:uiPriority="825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25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825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825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 w:uiPriority="825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iPriority="825" w:unhideWhenUsed="1"/>
    <w:lsdException w:name="Smart Hyperlink" w:semiHidden="1" w:uiPriority="825" w:unhideWhenUsed="1"/>
    <w:lsdException w:name="Hashtag" w:semiHidden="1" w:uiPriority="825" w:unhideWhenUsed="1"/>
    <w:lsdException w:name="Unresolved Mention" w:semiHidden="1" w:uiPriority="825" w:unhideWhenUsed="1"/>
    <w:lsdException w:name="Smart Link" w:semiHidden="1" w:uiPriority="825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szCs w:val="24"/>
      <w:kern w:val="2"/>
    </w:rPr>
  </w:style>
  <w:style w:type="paragraph" w:styleId="10">
    <w:name w:val="heading 1"/>
    <w:basedOn w:val="a"/>
    <w:next w:val="a"/>
    <w:qFormat/>
    <w:pPr>
      <w:keepNext/>
      <w:outlineLvl w:val="0"/>
      <w:snapToGrid w:val="0"/>
      <w:numPr>
        <w:numId w:val="1"/>
      </w:numPr>
      <w:spacing w:afterLines="100" w:beforeLines="150"/>
    </w:pPr>
    <w:rPr>
      <w:rFonts w:ascii="Arial" w:eastAsia="돋움" w:hAnsi="Arial"/>
      <w:b/>
      <w:sz w:val="40"/>
      <w:szCs w:val="28"/>
      <w:spacing w:val="-14"/>
    </w:rPr>
  </w:style>
  <w:style w:type="paragraph" w:styleId="2">
    <w:name w:val="heading 2"/>
    <w:basedOn w:val="a"/>
    <w:next w:val="a"/>
    <w:qFormat/>
    <w:pPr>
      <w:ind w:right="998"/>
      <w:keepNext/>
      <w:outlineLvl w:val="1"/>
      <w:numPr>
        <w:ilvl w:val="1"/>
        <w:numId w:val="1"/>
      </w:numPr>
      <w:spacing w:afterLines="100" w:beforeLines="100"/>
    </w:pPr>
    <w:rPr>
      <w:rFonts w:ascii="Arial" w:eastAsia="돋움" w:hAnsi="Arial"/>
      <w:b/>
      <w:bCs/>
      <w:sz w:val="32"/>
      <w:spacing w:val="-14"/>
    </w:rPr>
  </w:style>
  <w:style w:type="paragraph" w:styleId="3">
    <w:name w:val="heading 3"/>
    <w:basedOn w:val="a"/>
    <w:next w:val="a"/>
    <w:qFormat/>
    <w:pPr>
      <w:keepNext/>
      <w:outlineLvl w:val="2"/>
      <w:snapToGrid w:val="0"/>
      <w:numPr>
        <w:ilvl w:val="2"/>
        <w:numId w:val="1"/>
      </w:numPr>
      <w:spacing w:afterLines="50" w:beforeLines="50"/>
    </w:pPr>
    <w:rPr>
      <w:rFonts w:ascii="Arial" w:eastAsia="돋움" w:hAnsi="Arial"/>
      <w:b/>
      <w:iCs/>
      <w:sz w:val="28"/>
      <w:spacing w:val="-14"/>
    </w:rPr>
  </w:style>
  <w:style w:type="paragraph" w:styleId="4">
    <w:name w:val="heading 4"/>
    <w:basedOn w:val="a"/>
    <w:next w:val="a"/>
    <w:qFormat/>
    <w:pPr>
      <w:ind w:leftChars="600" w:left="600"/>
      <w:keepNext/>
      <w:outlineLvl w:val="3"/>
      <w:spacing w:beforeLines="50"/>
    </w:pPr>
    <w:rPr>
      <w:rFonts w:ascii="Arial" w:eastAsia="돋움" w:hAnsi="Arial"/>
      <w:b/>
      <w:iCs/>
      <w:spacing w:val="-10"/>
    </w:rPr>
  </w:style>
  <w:style w:type="paragraph" w:styleId="5">
    <w:name w:val="heading 5"/>
    <w:basedOn w:val="a"/>
    <w:next w:val="a"/>
    <w:qFormat/>
    <w:pPr>
      <w:keepNext/>
      <w:outlineLvl w:val="4"/>
      <w:jc w:val="right"/>
    </w:pPr>
    <w:rPr>
      <w:i/>
      <w:iCs/>
      <w:smallCaps/>
      <w:spacing w:val="2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ind w:leftChars="600" w:left="600"/>
      <w:spacing w:afterLines="50"/>
    </w:pPr>
    <w:rPr>
      <w:bCs/>
      <w:spacing w:val="-10"/>
    </w:rPr>
  </w:style>
  <w:style w:type="paragraph" w:styleId="a4">
    <w:name w:val="header"/>
    <w:basedOn w:val="a"/>
    <w:pPr>
      <w:snapToGrid w:val="0"/>
      <w:tabs>
        <w:tab w:val="center" w:pos="4252"/>
        <w:tab w:val="right" w:pos="8504"/>
      </w:tabs>
    </w:pPr>
  </w:style>
  <w:style w:type="paragraph" w:styleId="a5">
    <w:name w:val="footer"/>
    <w:basedOn w:val="a"/>
    <w:pPr>
      <w:snapToGrid w:val="0"/>
      <w:tabs>
        <w:tab w:val="center" w:pos="4252"/>
        <w:tab w:val="right" w:pos="8504"/>
      </w:tabs>
    </w:pPr>
  </w:style>
  <w:style w:type="character" w:styleId="a6">
    <w:name w:val="page number"/>
    <w:basedOn w:val="a0"/>
  </w:style>
  <w:style w:type="character" w:styleId="a7">
    <w:name w:val="Emphasis"/>
    <w:qFormat/>
    <w:rPr>
      <w:i/>
      <w:iCs/>
    </w:rPr>
  </w:style>
  <w:style w:type="paragraph" w:customStyle="1" w:styleId="a8">
    <w:name w:val="프로젝트제목"/>
    <w:basedOn w:val="a"/>
    <w:pPr>
      <w:ind w:rightChars="300" w:right="300"/>
      <w:pBdr>
        <w:bottom w:val="dotted" w:sz="4" w:space="1" w:color="auto"/>
      </w:pBdr>
      <w:spacing w:afterLines="50" w:beforeLines="500"/>
    </w:pPr>
    <w:rPr>
      <w:rFonts w:ascii="Arial" w:eastAsia="돋움" w:hAnsi="Arial" w:cs="Arial"/>
      <w:b/>
      <w:bCs/>
      <w:sz w:val="72"/>
      <w:kern w:val="28"/>
      <w:spacing w:val="-48"/>
    </w:rPr>
  </w:style>
  <w:style w:type="paragraph" w:customStyle="1" w:styleId="a9">
    <w:name w:val="문서제목"/>
    <w:basedOn w:val="a"/>
    <w:pPr>
      <w:spacing w:afterLines="200"/>
    </w:pPr>
    <w:rPr>
      <w:b/>
      <w:sz w:val="52"/>
      <w:kern w:val="28"/>
      <w:spacing w:val="-48"/>
    </w:rPr>
  </w:style>
  <w:style w:type="paragraph" w:customStyle="1" w:styleId="aa">
    <w:name w:val="저자"/>
    <w:basedOn w:val="a"/>
    <w:pPr>
      <w:jc w:val="right"/>
    </w:pPr>
    <w:rPr>
      <w:bCs/>
      <w:i/>
      <w:sz w:val="28"/>
      <w:kern w:val="16"/>
    </w:rPr>
  </w:style>
  <w:style w:type="paragraph" w:customStyle="1" w:styleId="ab">
    <w:name w:val="목차제목"/>
    <w:basedOn w:val="a"/>
    <w:pPr>
      <w:pBdr>
        <w:bottom w:val="dotted" w:sz="4" w:space="1" w:color="auto"/>
      </w:pBdr>
      <w:spacing w:afterLines="100"/>
    </w:pPr>
    <w:rPr>
      <w:rFonts w:ascii="Arial" w:eastAsia="돋움" w:hAnsi="Arial" w:cs="Arial"/>
      <w:b/>
      <w:bCs/>
      <w:sz w:val="52"/>
      <w:kern w:val="28"/>
      <w:spacing w:val="-48"/>
    </w:rPr>
  </w:style>
  <w:style w:type="paragraph" w:styleId="ac">
    <w:name w:val="caption"/>
    <w:basedOn w:val="a3"/>
    <w:next w:val="a"/>
    <w:qFormat/>
    <w:pPr>
      <w:spacing w:after="240" w:before="120"/>
    </w:pPr>
    <w:rPr>
      <w:b/>
      <w:bCs w:val="0"/>
      <w:szCs w:val="20"/>
    </w:rPr>
  </w:style>
  <w:style w:type="paragraph" w:styleId="11">
    <w:name w:val="toc 1"/>
    <w:uiPriority w:val="39"/>
    <w:basedOn w:val="a"/>
    <w:next w:val="a"/>
    <w:autoRedefine/>
    <w:pPr>
      <w:jc w:val="left"/>
      <w:spacing w:after="120" w:before="120"/>
    </w:pPr>
    <w:rPr>
      <w:caps/>
      <w:rFonts w:ascii="맑은 고딕" w:eastAsia="맑은 고딕"/>
      <w:b/>
      <w:bCs/>
      <w:szCs w:val="20"/>
    </w:rPr>
  </w:style>
  <w:style w:type="paragraph" w:styleId="20">
    <w:name w:val="toc 2"/>
    <w:uiPriority w:val="39"/>
    <w:basedOn w:val="a"/>
    <w:next w:val="a"/>
    <w:autoRedefine/>
    <w:pPr>
      <w:ind w:left="200"/>
      <w:jc w:val="left"/>
    </w:pPr>
    <w:rPr>
      <w:rFonts w:ascii="맑은 고딕" w:eastAsia="맑은 고딕"/>
      <w:smallCaps/>
      <w:szCs w:val="20"/>
    </w:rPr>
  </w:style>
  <w:style w:type="paragraph" w:styleId="30">
    <w:name w:val="toc 3"/>
    <w:uiPriority w:val="39"/>
    <w:basedOn w:val="a"/>
    <w:next w:val="a"/>
    <w:autoRedefine/>
    <w:pPr>
      <w:ind w:left="400"/>
      <w:jc w:val="left"/>
    </w:pPr>
    <w:rPr>
      <w:rFonts w:ascii="맑은 고딕" w:eastAsia="맑은 고딕"/>
      <w:i/>
      <w:iCs/>
      <w:szCs w:val="20"/>
    </w:rPr>
  </w:style>
  <w:style w:type="paragraph" w:styleId="40">
    <w:name w:val="toc 4"/>
    <w:uiPriority w:val="39"/>
    <w:basedOn w:val="a"/>
    <w:next w:val="a"/>
    <w:autoRedefine/>
    <w:pPr>
      <w:ind w:left="600"/>
      <w:jc w:val="left"/>
    </w:pPr>
    <w:rPr>
      <w:rFonts w:ascii="맑은 고딕" w:eastAsia="맑은 고딕"/>
      <w:sz w:val="18"/>
      <w:szCs w:val="18"/>
    </w:rPr>
  </w:style>
  <w:style w:type="paragraph" w:styleId="50">
    <w:name w:val="toc 5"/>
    <w:uiPriority w:val="39"/>
    <w:basedOn w:val="a"/>
    <w:next w:val="a"/>
    <w:autoRedefine/>
    <w:pPr>
      <w:ind w:left="800"/>
      <w:jc w:val="left"/>
    </w:pPr>
    <w:rPr>
      <w:rFonts w:ascii="맑은 고딕" w:eastAsia="맑은 고딕"/>
      <w:sz w:val="18"/>
      <w:szCs w:val="18"/>
    </w:rPr>
  </w:style>
  <w:style w:type="paragraph" w:styleId="6">
    <w:name w:val="toc 6"/>
    <w:uiPriority w:val="39"/>
    <w:basedOn w:val="a"/>
    <w:next w:val="a"/>
    <w:autoRedefine/>
    <w:pPr>
      <w:ind w:left="1000"/>
      <w:jc w:val="left"/>
    </w:pPr>
    <w:rPr>
      <w:rFonts w:ascii="맑은 고딕" w:eastAsia="맑은 고딕"/>
      <w:sz w:val="18"/>
      <w:szCs w:val="18"/>
    </w:rPr>
  </w:style>
  <w:style w:type="paragraph" w:styleId="7">
    <w:name w:val="toc 7"/>
    <w:uiPriority w:val="39"/>
    <w:basedOn w:val="a"/>
    <w:next w:val="a"/>
    <w:autoRedefine/>
    <w:pPr>
      <w:ind w:left="1200"/>
      <w:jc w:val="left"/>
    </w:pPr>
    <w:rPr>
      <w:rFonts w:ascii="맑은 고딕" w:eastAsia="맑은 고딕"/>
      <w:sz w:val="18"/>
      <w:szCs w:val="18"/>
    </w:rPr>
  </w:style>
  <w:style w:type="paragraph" w:styleId="8">
    <w:name w:val="toc 8"/>
    <w:uiPriority w:val="39"/>
    <w:basedOn w:val="a"/>
    <w:next w:val="a"/>
    <w:autoRedefine/>
    <w:pPr>
      <w:ind w:left="1400"/>
      <w:jc w:val="left"/>
    </w:pPr>
    <w:rPr>
      <w:rFonts w:ascii="맑은 고딕" w:eastAsia="맑은 고딕"/>
      <w:sz w:val="18"/>
      <w:szCs w:val="18"/>
    </w:rPr>
  </w:style>
  <w:style w:type="paragraph" w:styleId="9">
    <w:name w:val="toc 9"/>
    <w:uiPriority w:val="39"/>
    <w:basedOn w:val="a"/>
    <w:next w:val="a"/>
    <w:autoRedefine/>
    <w:pPr>
      <w:ind w:left="1600"/>
      <w:jc w:val="left"/>
    </w:pPr>
    <w:rPr>
      <w:rFonts w:ascii="맑은 고딕" w:eastAsia="맑은 고딕"/>
      <w:sz w:val="18"/>
      <w:szCs w:val="18"/>
    </w:rPr>
  </w:style>
  <w:style w:type="paragraph" w:styleId="ad">
    <w:name w:val="table of figures"/>
    <w:uiPriority w:val="99"/>
    <w:basedOn w:val="a"/>
    <w:next w:val="a"/>
    <w:pPr>
      <w:ind w:left="400" w:hanging="400"/>
      <w:jc w:val="left"/>
    </w:pPr>
    <w:rPr>
      <w:smallCaps/>
    </w:rPr>
  </w:style>
  <w:style w:type="paragraph" w:customStyle="1" w:styleId="ae">
    <w:name w:val="인용블럭"/>
    <w:basedOn w:val="a3"/>
    <w:pPr>
      <w:pBdr>
        <w:top w:val="single" w:sz="36" w:space="10" w:color="FFFFFF"/>
        <w:left w:val="single" w:sz="36" w:space="10" w:color="FFFFFF"/>
        <w:bottom w:val="single" w:sz="36" w:space="10" w:color="FFFFFF"/>
        <w:right w:val="single" w:sz="36" w:space="10" w:color="FFFFFF"/>
      </w:pBdr>
      <w:shd w:val="clear" w:color="auto" w:fill="E6E6E6"/>
      <w:spacing w:after="180" w:before="180"/>
    </w:pPr>
  </w:style>
  <w:style w:type="character" w:styleId="af">
    <w:name w:val="Hyperlink"/>
    <w:uiPriority w:val="99"/>
    <w:rPr>
      <w:color w:val="0000FF"/>
      <w:u w:val="single" w:color="auto"/>
    </w:rPr>
  </w:style>
  <w:style w:type="paragraph" w:customStyle="1" w:styleId="af0">
    <w:name w:val="요구사항"/>
    <w:basedOn w:val="a"/>
    <w:rPr>
      <w:b/>
      <w:i/>
      <w:u w:val="single" w:color="auto"/>
    </w:rPr>
  </w:style>
  <w:style w:type="paragraph" w:customStyle="1" w:styleId="1">
    <w:name w:val="감_제목_1"/>
    <w:pPr>
      <w:numPr>
        <w:ilvl w:val="1"/>
        <w:numId w:val="2"/>
      </w:numPr>
    </w:pPr>
    <w:rPr>
      <w:b/>
    </w:rPr>
  </w:style>
  <w:style w:type="character" w:styleId="af1">
    <w:name w:val="FollowedHyperlink"/>
    <w:rPr>
      <w:color w:val="800080"/>
      <w:u w:val="single" w:color="auto"/>
    </w:rPr>
  </w:style>
  <w:style w:type="character" w:styleId="af2">
    <w:name w:val="annotation reference"/>
    <w:semiHidden/>
    <w:rPr>
      <w:sz w:val="18"/>
      <w:szCs w:val="18"/>
    </w:rPr>
  </w:style>
  <w:style w:type="paragraph" w:styleId="af3">
    <w:name w:val="annotation text"/>
    <w:basedOn w:val="a"/>
    <w:semiHidden/>
    <w:pPr>
      <w:jc w:val="left"/>
    </w:pPr>
    <w:rPr>
      <w:rFonts w:ascii="바탕"/>
    </w:rPr>
  </w:style>
  <w:style w:type="paragraph" w:styleId="af4">
    <w:name w:val="Balloon Text"/>
    <w:basedOn w:val="a"/>
    <w:semiHidden/>
    <w:rPr>
      <w:rFonts w:ascii="Arial" w:eastAsia="돋움" w:hAnsi="Arial"/>
      <w:sz w:val="18"/>
      <w:szCs w:val="18"/>
    </w:rPr>
  </w:style>
  <w:style w:type="paragraph" w:styleId="12">
    <w:name w:val="index 1"/>
    <w:uiPriority w:val="99"/>
    <w:basedOn w:val="a"/>
    <w:next w:val="a"/>
    <w:autoRedefine/>
    <w:semiHidden/>
    <w:pPr>
      <w:ind w:leftChars="100" w:left="400" w:hanging="200"/>
      <w:jc w:val="left"/>
      <w:tabs>
        <w:tab w:val="right" w:pos="3882" w:leader="dot"/>
      </w:tabs>
      <w:spacing w:after="180"/>
    </w:pPr>
    <w:rPr>
      <w:szCs w:val="20"/>
    </w:rPr>
  </w:style>
  <w:style w:type="paragraph" w:styleId="af5">
    <w:name w:val="index heading"/>
    <w:uiPriority w:val="99"/>
    <w:basedOn w:val="a"/>
    <w:next w:val="12"/>
    <w:semiHidden/>
    <w:pPr>
      <w:jc w:val="left"/>
      <w:spacing w:after="120" w:before="120"/>
    </w:pPr>
    <w:rPr>
      <w:b/>
      <w:bCs/>
      <w:i/>
      <w:iCs/>
      <w:szCs w:val="20"/>
    </w:rPr>
  </w:style>
  <w:style w:type="paragraph" w:styleId="21">
    <w:name w:val="index 2"/>
    <w:uiPriority w:val="99"/>
    <w:basedOn w:val="a"/>
    <w:next w:val="a"/>
    <w:autoRedefine/>
    <w:semiHidden/>
    <w:pPr>
      <w:ind w:left="400" w:hanging="200"/>
      <w:jc w:val="left"/>
    </w:pPr>
    <w:rPr>
      <w:szCs w:val="20"/>
    </w:rPr>
  </w:style>
  <w:style w:type="paragraph" w:styleId="31">
    <w:name w:val="index 3"/>
    <w:basedOn w:val="a"/>
    <w:next w:val="a"/>
    <w:autoRedefine/>
    <w:semiHidden/>
    <w:pPr>
      <w:ind w:left="600" w:hanging="200"/>
      <w:jc w:val="left"/>
    </w:pPr>
    <w:rPr>
      <w:szCs w:val="20"/>
    </w:rPr>
  </w:style>
  <w:style w:type="paragraph" w:styleId="41">
    <w:name w:val="index 4"/>
    <w:basedOn w:val="a"/>
    <w:next w:val="a"/>
    <w:autoRedefine/>
    <w:semiHidden/>
    <w:pPr>
      <w:ind w:left="800" w:hanging="200"/>
      <w:jc w:val="left"/>
    </w:pPr>
    <w:rPr>
      <w:szCs w:val="20"/>
    </w:rPr>
  </w:style>
  <w:style w:type="paragraph" w:styleId="51">
    <w:name w:val="index 5"/>
    <w:basedOn w:val="a"/>
    <w:next w:val="a"/>
    <w:autoRedefine/>
    <w:semiHidden/>
    <w:pPr>
      <w:ind w:left="1000" w:hanging="200"/>
      <w:jc w:val="left"/>
    </w:pPr>
    <w:rPr>
      <w:szCs w:val="20"/>
    </w:rPr>
  </w:style>
  <w:style w:type="paragraph" w:styleId="60">
    <w:name w:val="index 6"/>
    <w:basedOn w:val="a"/>
    <w:next w:val="a"/>
    <w:autoRedefine/>
    <w:semiHidden/>
    <w:pPr>
      <w:ind w:left="1200" w:hanging="200"/>
      <w:jc w:val="left"/>
    </w:pPr>
    <w:rPr>
      <w:szCs w:val="20"/>
    </w:rPr>
  </w:style>
  <w:style w:type="paragraph" w:styleId="70">
    <w:name w:val="index 7"/>
    <w:basedOn w:val="a"/>
    <w:next w:val="a"/>
    <w:autoRedefine/>
    <w:semiHidden/>
    <w:pPr>
      <w:ind w:left="1400" w:hanging="200"/>
      <w:jc w:val="left"/>
    </w:pPr>
    <w:rPr>
      <w:szCs w:val="20"/>
    </w:rPr>
  </w:style>
  <w:style w:type="paragraph" w:styleId="80">
    <w:name w:val="index 8"/>
    <w:basedOn w:val="a"/>
    <w:next w:val="a"/>
    <w:autoRedefine/>
    <w:semiHidden/>
    <w:pPr>
      <w:ind w:left="1600" w:hanging="200"/>
      <w:jc w:val="left"/>
    </w:pPr>
    <w:rPr>
      <w:szCs w:val="20"/>
    </w:rPr>
  </w:style>
  <w:style w:type="paragraph" w:styleId="90">
    <w:name w:val="index 9"/>
    <w:basedOn w:val="a"/>
    <w:next w:val="a"/>
    <w:autoRedefine/>
    <w:semiHidden/>
    <w:pPr>
      <w:ind w:left="1800" w:hanging="200"/>
      <w:jc w:val="left"/>
    </w:pPr>
    <w:rPr>
      <w:szCs w:val="20"/>
    </w:rPr>
  </w:style>
  <w:style w:type="table" w:customStyle="1" w:styleId="af6">
    <w:name w:val="Table Grid"/>
    <w:basedOn w:val="a1"/>
    <w:pPr>
      <w:autoSpaceDE w:val="off"/>
      <w:autoSpaceDN w:val="off"/>
      <w:widowControl w:val="off"/>
      <w:wordWrap w:val="off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ypicalflow">
    <w:name w:val="typical flow"/>
    <w:basedOn w:val="a3"/>
    <w:link w:val="typicalflowChar"/>
    <w:qFormat/>
    <w:pPr>
      <w:ind w:leftChars="0" w:left="0"/>
      <w:numPr>
        <w:numId w:val="3"/>
      </w:numPr>
      <w:spacing w:after="180"/>
    </w:pPr>
    <w:rPr>
      <w:rFonts w:ascii="맑은 고딕" w:eastAsia="맑은 고딕" w:hAnsi="맑은 고딕"/>
    </w:rPr>
  </w:style>
  <w:style w:type="paragraph" w:customStyle="1" w:styleId="others">
    <w:name w:val="others"/>
    <w:basedOn w:val="a3"/>
    <w:link w:val="othersChar"/>
    <w:qFormat/>
    <w:pPr>
      <w:ind w:leftChars="0" w:left="1620"/>
      <w:numPr>
        <w:numId w:val="4"/>
      </w:numPr>
      <w:tabs>
        <w:tab w:val="num" w:pos="1620"/>
        <w:tab w:val="clear" w:pos="2000"/>
      </w:tabs>
      <w:spacing w:after="180"/>
    </w:pPr>
    <w:rPr>
      <w:rFonts w:eastAsia="맑은 고딕"/>
    </w:rPr>
  </w:style>
  <w:style w:type="character" w:customStyle="1" w:styleId="Char">
    <w:name w:val="본문 Char"/>
    <w:link w:val="a3"/>
    <w:rPr>
      <w:rFonts w:cs="Arial"/>
      <w:bCs/>
      <w:szCs w:val="24"/>
      <w:kern w:val="2"/>
      <w:spacing w:val="-10"/>
    </w:rPr>
  </w:style>
  <w:style w:type="character" w:customStyle="1" w:styleId="typicalflowChar">
    <w:name w:val="typical flow Char"/>
    <w:link w:val="typicalflow"/>
    <w:rPr>
      <w:rFonts w:ascii="맑은 고딕" w:eastAsia="맑은 고딕" w:hAnsi="맑은 고딕" w:cs="맑은 고딕"/>
      <w:bCs/>
      <w:szCs w:val="24"/>
      <w:kern w:val="2"/>
      <w:spacing w:val="-10"/>
    </w:rPr>
  </w:style>
  <w:style w:type="character" w:customStyle="1" w:styleId="othersChar">
    <w:name w:val="others Char"/>
    <w:link w:val="others"/>
    <w:rPr>
      <w:rFonts w:eastAsia="맑은 고딕" w:cs="Arial"/>
      <w:bCs/>
      <w:szCs w:val="24"/>
      <w:kern w:val="2"/>
      <w:spacing w:val="-10"/>
    </w:rPr>
  </w:style>
  <w:style w:type="paragraph" w:customStyle="1" w:styleId="af7">
    <w:name w:val="발신기관/발신명의"/>
    <w:basedOn w:val="a"/>
    <w:pPr>
      <w:wordWrap/>
      <w:snapToGrid w:val="0"/>
      <w:jc w:val="center"/>
      <w:textAlignment w:val="baseline"/>
    </w:pPr>
    <w:rPr>
      <w:rFonts w:ascii="한양신명조" w:eastAsia="굴림" w:hAnsi="굴림" w:cs="굴림"/>
      <w:b/>
      <w:bCs/>
      <w:color w:val="000000"/>
      <w:sz w:val="48"/>
      <w:szCs w:val="48"/>
      <w:kern w:val="0"/>
    </w:rPr>
  </w:style>
  <w:style w:type="paragraph" w:styleId="TOC">
    <w:name w:val="TOC Heading"/>
    <w:uiPriority w:val="39"/>
    <w:basedOn w:val="10"/>
    <w:next w:val="a"/>
    <w:qFormat/>
    <w:unhideWhenUsed/>
    <w:pPr>
      <w:autoSpaceDE/>
      <w:autoSpaceDN/>
      <w:keepLines/>
      <w:widowControl/>
      <w:wordWrap/>
      <w:outlineLvl w:val="9"/>
      <w:jc w:val="left"/>
      <w:numPr>
        <w:ilvl w:val="0"/>
        <w:numId w:val="0"/>
      </w:numPr>
      <w:spacing w:afterLines="0" w:before="480" w:beforeLines="0" w:line="276" w:lineRule="auto"/>
    </w:pPr>
    <w:rPr>
      <w:rFonts w:ascii="맑은 고딕" w:eastAsia="맑은 고딕" w:hAnsi="맑은 고딕"/>
      <w:bCs/>
      <w:color w:val="0F4761"/>
      <w:sz w:val="28"/>
      <w:kern w:val="0"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3" Type="http://schemas.openxmlformats.org/officeDocument/2006/relationships/header" Target="header2.xml" /><Relationship Id="rId2" Type="http://schemas.openxmlformats.org/officeDocument/2006/relationships/footer" Target="footer1.xml" /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fontTable" Target="fontTable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Plastic software, Inc.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 Specification</dc:title>
  <dc:subject/>
  <dc:creator>StarUML</dc:creator>
  <cp:keywords/>
  <dc:description>Untitled</dc:description>
  <cp:lastModifiedBy>user</cp:lastModifiedBy>
  <cp:revision>1</cp:revision>
  <dcterms:created xsi:type="dcterms:W3CDTF">2011-10-04T16:09:00Z</dcterms:created>
  <dcterms:modified xsi:type="dcterms:W3CDTF">2025-03-11T08:09:16Z</dcterms:modified>
  <cp:lastPrinted>2023-03-07T05:23:00Z</cp:lastPrint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2ffcc5ae616ebae8d1a9944ef014330b9dd8b92cfc83d8a89f7d56bbedcd05a5</vt:lpwstr>
  </property>
</Properties>
</file>