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8C0A" w14:textId="03802B7E" w:rsidR="00F25D3A" w:rsidRDefault="00F25D3A" w:rsidP="007F5375">
      <w:pPr>
        <w:pStyle w:val="Akapitzlist"/>
        <w:numPr>
          <w:ilvl w:val="0"/>
          <w:numId w:val="4"/>
        </w:numPr>
        <w:ind w:left="-426"/>
      </w:pPr>
      <w:r w:rsidRPr="00362725">
        <w:rPr>
          <w:b/>
          <w:bCs/>
        </w:rPr>
        <w:t>Azure Data Lake Storage (ADLS)</w:t>
      </w:r>
      <w:r>
        <w:t xml:space="preserve"> – umożliwia przechowywanie danych w chmurze, zapewnia skalowalny, trwały i bezpieczny magazyn dla danych. Mogą być przechowywane dane surowe (row data) oraz </w:t>
      </w:r>
      <w:r w:rsidR="00A425CB">
        <w:t>d</w:t>
      </w:r>
      <w:r>
        <w:t>ane przetworzone (processed data). Jest to zcentralizowane repozytorium. Zapewnia przetwarzanie danych o dowolnym rozmiarze i  kształcie.</w:t>
      </w:r>
    </w:p>
    <w:p w14:paraId="006DC127" w14:textId="41CCC01C" w:rsidR="00A425CB" w:rsidRDefault="00F25D3A" w:rsidP="007F5375">
      <w:pPr>
        <w:pStyle w:val="Akapitzlist"/>
        <w:numPr>
          <w:ilvl w:val="0"/>
          <w:numId w:val="4"/>
        </w:numPr>
        <w:ind w:left="-426"/>
      </w:pPr>
      <w:r w:rsidRPr="00362725">
        <w:rPr>
          <w:b/>
          <w:bCs/>
        </w:rPr>
        <w:t xml:space="preserve">Azure Data Factory  </w:t>
      </w:r>
      <w:r>
        <w:t xml:space="preserve">- </w:t>
      </w:r>
      <w:r w:rsidR="00A425CB">
        <w:t>Wykorzystywana do automatycznych przetwarzań danych  oraz zarządzania procesami ETL( Extract Transform Load). S</w:t>
      </w:r>
      <w:r w:rsidR="00A425CB">
        <w:t>łuży do zarządzania danymi, daje możliwość integrowania różnych źródeł danych i transformowania danych na potrzeby Lake Hause.</w:t>
      </w:r>
      <w:r w:rsidR="00A425CB">
        <w:t xml:space="preserve"> </w:t>
      </w:r>
    </w:p>
    <w:p w14:paraId="143BF35B" w14:textId="0A299C1E" w:rsidR="00A425CB" w:rsidRDefault="00A425CB" w:rsidP="00A425CB">
      <w:pPr>
        <w:pStyle w:val="Akapitzlist"/>
        <w:numPr>
          <w:ilvl w:val="0"/>
          <w:numId w:val="4"/>
        </w:numPr>
        <w:ind w:left="-426"/>
      </w:pPr>
      <w:r w:rsidRPr="00362725">
        <w:rPr>
          <w:b/>
          <w:bCs/>
        </w:rPr>
        <w:t>Azure Databriks</w:t>
      </w:r>
      <w:r>
        <w:t xml:space="preserve"> – Platforma oparta na Apache Spark, które pomaga przetwarzać dane , analizować je  oraz budować modele. Przeznaczone głównie do BigData i MachineLearning, dostosowana do takich języków jak: Scala, Python, R. Nastawiona na Sparka.</w:t>
      </w:r>
    </w:p>
    <w:p w14:paraId="17415C28" w14:textId="455EFEC5" w:rsidR="00A425CB" w:rsidRDefault="00A425CB" w:rsidP="00A425CB">
      <w:pPr>
        <w:pStyle w:val="Akapitzlist"/>
        <w:numPr>
          <w:ilvl w:val="0"/>
          <w:numId w:val="4"/>
        </w:numPr>
        <w:ind w:left="-426"/>
      </w:pPr>
      <w:r w:rsidRPr="00362725">
        <w:rPr>
          <w:b/>
          <w:bCs/>
        </w:rPr>
        <w:t>Azure HDInsight</w:t>
      </w:r>
      <w:r w:rsidRPr="00A425CB">
        <w:t xml:space="preserve"> – Usługa Open-source pozwala na</w:t>
      </w:r>
      <w:r>
        <w:t xml:space="preserve"> przetwarzanie ogromnej ilości danych, łatwa migracja danych do chmury. Narzędzie jest trochę przestarzałe</w:t>
      </w:r>
    </w:p>
    <w:p w14:paraId="196F1435" w14:textId="6DCFE402" w:rsidR="00F25D3A" w:rsidRDefault="00A425CB" w:rsidP="00A425CB">
      <w:pPr>
        <w:pStyle w:val="Akapitzlist"/>
        <w:numPr>
          <w:ilvl w:val="0"/>
          <w:numId w:val="4"/>
        </w:numPr>
        <w:ind w:left="-426"/>
      </w:pPr>
      <w:r w:rsidRPr="00362725">
        <w:rPr>
          <w:b/>
          <w:bCs/>
        </w:rPr>
        <w:t>Azure Stream Analytics</w:t>
      </w:r>
      <w:r>
        <w:t xml:space="preserve"> – zapewnia usługę analiz w czasie rzeczywistym, szczególnie w przypadku dużych obciążeń ( nawet tych krytycznych). Szybkie tworzenie potoku przesyłania strumieniowego</w:t>
      </w:r>
      <w:r w:rsidR="007F5375">
        <w:t>, idealne dla napływających danych np. z czujników IoT</w:t>
      </w:r>
    </w:p>
    <w:p w14:paraId="38343846" w14:textId="3D32A23E" w:rsidR="007F5375" w:rsidRDefault="007F5375" w:rsidP="00A425CB">
      <w:pPr>
        <w:pStyle w:val="Akapitzlist"/>
        <w:numPr>
          <w:ilvl w:val="0"/>
          <w:numId w:val="4"/>
        </w:numPr>
        <w:ind w:left="-426"/>
      </w:pPr>
      <w:r w:rsidRPr="00362725">
        <w:rPr>
          <w:b/>
          <w:bCs/>
        </w:rPr>
        <w:t>Azure Machine Learning</w:t>
      </w:r>
      <w:r w:rsidRPr="007F5375">
        <w:t xml:space="preserve"> – narzędzie dedykowane do</w:t>
      </w:r>
      <w:r>
        <w:t xml:space="preserve"> ML. Zapewni</w:t>
      </w:r>
      <w:r w:rsidR="002316E2">
        <w:t>a</w:t>
      </w:r>
      <w:r>
        <w:t xml:space="preserve"> możliwość szybszego i pewniejszego tworzenia i wdrażania modeli wysokiej jakości. Przyspiesza czas uzyskiwania wyników. </w:t>
      </w:r>
    </w:p>
    <w:p w14:paraId="4890E73C" w14:textId="23453BB6" w:rsidR="00F25D3A" w:rsidRDefault="007F5375" w:rsidP="007F5375">
      <w:pPr>
        <w:pStyle w:val="Akapitzlist"/>
        <w:numPr>
          <w:ilvl w:val="0"/>
          <w:numId w:val="4"/>
        </w:numPr>
        <w:ind w:left="-426"/>
      </w:pPr>
      <w:r w:rsidRPr="00362725">
        <w:rPr>
          <w:b/>
          <w:bCs/>
          <w:lang w:val="en-US"/>
        </w:rPr>
        <w:t>Azure Synapse Analytics</w:t>
      </w:r>
      <w:r w:rsidRPr="007F5375">
        <w:rPr>
          <w:lang w:val="en-US"/>
        </w:rPr>
        <w:t xml:space="preserve"> – rodzaj data warehouse</w:t>
      </w:r>
      <w:r>
        <w:rPr>
          <w:lang w:val="en-US"/>
        </w:rPr>
        <w:t xml:space="preserve">. </w:t>
      </w:r>
      <w:r w:rsidRPr="007F5375">
        <w:t>Wspiera sparka, prze</w:t>
      </w:r>
      <w:r w:rsidR="002316E2">
        <w:t>z</w:t>
      </w:r>
      <w:r w:rsidRPr="007F5375">
        <w:t>naczona do dużej i</w:t>
      </w:r>
      <w:r>
        <w:t xml:space="preserve">lości zapytań T-SQL. Posiada możliwość </w:t>
      </w:r>
      <w:r w:rsidR="002316E2">
        <w:t>uruchamiania</w:t>
      </w:r>
      <w:r>
        <w:t xml:space="preserve"> i tworzenia pipeline-ów oraz możliwość podłączenia SQL. Coraz mniej używane </w:t>
      </w:r>
    </w:p>
    <w:p w14:paraId="67D4D787" w14:textId="42887381" w:rsidR="007F5375" w:rsidRDefault="002316E2" w:rsidP="007F5375">
      <w:pPr>
        <w:pStyle w:val="Akapitzlist"/>
        <w:numPr>
          <w:ilvl w:val="0"/>
          <w:numId w:val="4"/>
        </w:numPr>
        <w:ind w:left="-426"/>
      </w:pPr>
      <w:r w:rsidRPr="00362725">
        <w:rPr>
          <w:b/>
          <w:bCs/>
        </w:rPr>
        <w:t>Azure Analysis service</w:t>
      </w:r>
      <w:r>
        <w:t xml:space="preserve"> – umożliwia budowę, zarządzanie i udostępniane modeli analizy wielowymiarowej, zapewnia zaawansowane funkcje biznesowe oraz wszelakie rodzaje dashbordów , trendów i prognoz.</w:t>
      </w:r>
    </w:p>
    <w:p w14:paraId="048A827F" w14:textId="0012C3CC" w:rsidR="002316E2" w:rsidRDefault="002316E2" w:rsidP="007F5375">
      <w:pPr>
        <w:pStyle w:val="Akapitzlist"/>
        <w:numPr>
          <w:ilvl w:val="0"/>
          <w:numId w:val="4"/>
        </w:numPr>
        <w:ind w:left="-426"/>
      </w:pPr>
      <w:r w:rsidRPr="00362725">
        <w:rPr>
          <w:b/>
          <w:bCs/>
        </w:rPr>
        <w:t>Azure Monitor</w:t>
      </w:r>
      <w:r>
        <w:t xml:space="preserve"> – pozwala na kontrolowanie przepływu danych  oraz zbiera statystyki przetwarzania</w:t>
      </w:r>
    </w:p>
    <w:p w14:paraId="489DFCC4" w14:textId="77777777" w:rsidR="002316E2" w:rsidRPr="007F5375" w:rsidRDefault="002316E2" w:rsidP="002316E2">
      <w:pPr>
        <w:pStyle w:val="Akapitzlist"/>
        <w:ind w:left="-426"/>
      </w:pPr>
    </w:p>
    <w:sectPr w:rsidR="002316E2" w:rsidRPr="007F5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767F35BC"/>
    <w:multiLevelType w:val="hybridMultilevel"/>
    <w:tmpl w:val="C64E2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136894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3A"/>
    <w:rsid w:val="002316E2"/>
    <w:rsid w:val="00362725"/>
    <w:rsid w:val="007F5375"/>
    <w:rsid w:val="00A425CB"/>
    <w:rsid w:val="00B26E13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F1EA"/>
  <w15:chartTrackingRefBased/>
  <w15:docId w15:val="{F59C5D9C-C1C9-4414-B9DB-D9C76FA8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5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25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25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5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5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5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5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5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5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5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25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25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5D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5D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5D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5D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5D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5D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25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5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25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25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25D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25D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25D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5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5D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25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Głowacka</dc:creator>
  <cp:keywords/>
  <dc:description/>
  <cp:lastModifiedBy>Sandra Głowacka</cp:lastModifiedBy>
  <cp:revision>2</cp:revision>
  <dcterms:created xsi:type="dcterms:W3CDTF">2024-04-09T09:38:00Z</dcterms:created>
  <dcterms:modified xsi:type="dcterms:W3CDTF">2024-04-09T10:45:00Z</dcterms:modified>
</cp:coreProperties>
</file>