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0F71" w:rsidRDefault="005B0F71" w:rsidP="005B0F71">
      <w:pPr>
        <w:spacing w:before="120" w:after="120" w:line="288" w:lineRule="auto"/>
        <w:jc w:val="center"/>
        <w:outlineLvl w:val="0"/>
        <w:rPr>
          <w:b/>
          <w:color w:val="000000" w:themeColor="text1"/>
          <w:sz w:val="28"/>
          <w:szCs w:val="28"/>
        </w:rPr>
      </w:pPr>
      <w:bookmarkStart w:id="0" w:name="OLE_LINK1"/>
      <w:bookmarkStart w:id="1" w:name="OLE_LINK2"/>
      <w:r>
        <w:rPr>
          <w:b/>
          <w:color w:val="000000" w:themeColor="text1"/>
          <w:sz w:val="28"/>
          <w:szCs w:val="28"/>
        </w:rPr>
        <w:t>BIÊN BẢN NGHIỆM THU TÍCH HỢP CỔNG THANH TOÁN VNPAY-QR</w:t>
      </w:r>
    </w:p>
    <w:p w:rsidR="005B0F71" w:rsidRDefault="005B0F71" w:rsidP="005B0F71">
      <w:pPr>
        <w:spacing w:before="120" w:after="120" w:line="288" w:lineRule="auto"/>
        <w:jc w:val="center"/>
        <w:outlineLvl w:val="0"/>
        <w:rPr>
          <w:i/>
          <w:sz w:val="26"/>
        </w:rPr>
      </w:pPr>
      <w:r w:rsidRPr="00C012A1">
        <w:rPr>
          <w:i/>
          <w:sz w:val="26"/>
        </w:rPr>
        <w:t xml:space="preserve"> </w:t>
      </w:r>
      <w:r>
        <w:rPr>
          <w:i/>
          <w:sz w:val="26"/>
        </w:rPr>
        <w:t>(</w:t>
      </w:r>
      <w:proofErr w:type="spellStart"/>
      <w:r>
        <w:rPr>
          <w:i/>
          <w:sz w:val="26"/>
        </w:rPr>
        <w:t>Kịch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bản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nghiệm</w:t>
      </w:r>
      <w:proofErr w:type="spellEnd"/>
      <w:r>
        <w:rPr>
          <w:i/>
          <w:sz w:val="26"/>
        </w:rPr>
        <w:t xml:space="preserve"> </w:t>
      </w:r>
      <w:proofErr w:type="spellStart"/>
      <w:r>
        <w:rPr>
          <w:i/>
          <w:sz w:val="26"/>
        </w:rPr>
        <w:t>thu</w:t>
      </w:r>
      <w:proofErr w:type="spellEnd"/>
      <w:r>
        <w:rPr>
          <w:i/>
          <w:sz w:val="26"/>
        </w:rPr>
        <w:t xml:space="preserve"> SIT </w:t>
      </w:r>
      <w:proofErr w:type="spellStart"/>
      <w:r>
        <w:rPr>
          <w:i/>
          <w:sz w:val="26"/>
        </w:rPr>
        <w:t>giữa</w:t>
      </w:r>
      <w:proofErr w:type="spellEnd"/>
      <w:r>
        <w:rPr>
          <w:i/>
          <w:sz w:val="26"/>
        </w:rPr>
        <w:t xml:space="preserve"> VNPAY </w:t>
      </w:r>
      <w:proofErr w:type="spellStart"/>
      <w:r>
        <w:rPr>
          <w:i/>
          <w:sz w:val="26"/>
        </w:rPr>
        <w:t>và</w:t>
      </w:r>
      <w:proofErr w:type="spellEnd"/>
      <w:r>
        <w:rPr>
          <w:i/>
          <w:sz w:val="26"/>
        </w:rPr>
        <w:t xml:space="preserve"> merchant)</w:t>
      </w:r>
    </w:p>
    <w:p w:rsidR="005B0F71" w:rsidRPr="00673B0C" w:rsidRDefault="005B0F71" w:rsidP="005B0F71">
      <w:pPr>
        <w:spacing w:before="120" w:after="120" w:line="288" w:lineRule="auto"/>
        <w:jc w:val="right"/>
        <w:outlineLvl w:val="0"/>
        <w:rPr>
          <w:b/>
          <w:bCs/>
        </w:rPr>
      </w:pPr>
      <w:proofErr w:type="spellStart"/>
      <w:r w:rsidRPr="00673B0C">
        <w:rPr>
          <w:b/>
          <w:i/>
        </w:rPr>
        <w:t>Hà</w:t>
      </w:r>
      <w:proofErr w:type="spellEnd"/>
      <w:r w:rsidRPr="00673B0C">
        <w:rPr>
          <w:b/>
          <w:i/>
        </w:rPr>
        <w:t xml:space="preserve"> </w:t>
      </w:r>
      <w:proofErr w:type="spellStart"/>
      <w:proofErr w:type="gramStart"/>
      <w:r w:rsidRPr="00673B0C">
        <w:rPr>
          <w:b/>
          <w:i/>
        </w:rPr>
        <w:t>Nội</w:t>
      </w:r>
      <w:proofErr w:type="spellEnd"/>
      <w:r w:rsidRPr="00673B0C">
        <w:rPr>
          <w:b/>
          <w:i/>
        </w:rPr>
        <w:t xml:space="preserve"> ,</w:t>
      </w:r>
      <w:proofErr w:type="spellStart"/>
      <w:r w:rsidRPr="00673B0C">
        <w:rPr>
          <w:b/>
          <w:i/>
        </w:rPr>
        <w:t>ngày</w:t>
      </w:r>
      <w:proofErr w:type="spellEnd"/>
      <w:proofErr w:type="gramEnd"/>
      <w:r w:rsidRPr="00673B0C">
        <w:rPr>
          <w:b/>
          <w:i/>
        </w:rPr>
        <w:t xml:space="preserve">: </w:t>
      </w:r>
      <w:r>
        <w:rPr>
          <w:b/>
          <w:i/>
        </w:rPr>
        <w:t>16/06/2026 13:38:31</w:t>
      </w:r>
    </w:p>
    <w:p w:rsidR="005B0F71" w:rsidRPr="00D92190" w:rsidRDefault="005B0F71" w:rsidP="005B0F71">
      <w:pPr>
        <w:pStyle w:val="ListParagraph"/>
        <w:numPr>
          <w:ilvl w:val="0"/>
          <w:numId w:val="2"/>
        </w:numPr>
        <w:spacing w:before="120" w:after="120" w:line="288" w:lineRule="auto"/>
        <w:outlineLvl w:val="0"/>
        <w:rPr>
          <w:b/>
          <w:bCs/>
          <w:sz w:val="26"/>
          <w:szCs w:val="26"/>
        </w:rPr>
      </w:pPr>
      <w:r w:rsidRPr="00D92190">
        <w:rPr>
          <w:b/>
        </w:rPr>
        <w:t>THÔNG TIN MERCHANT VÀ NHÂN SỰ THỰC HIỆN</w:t>
      </w:r>
    </w:p>
    <w:p w:rsidR="005B0F71" w:rsidRPr="00D92190" w:rsidRDefault="005B0F71" w:rsidP="005B0F71">
      <w:pPr>
        <w:pStyle w:val="ListParagraph"/>
        <w:numPr>
          <w:ilvl w:val="0"/>
          <w:numId w:val="3"/>
        </w:numPr>
        <w:rPr>
          <w:b/>
        </w:rPr>
      </w:pPr>
      <w:proofErr w:type="spellStart"/>
      <w:r w:rsidRPr="00D92190">
        <w:rPr>
          <w:b/>
        </w:rPr>
        <w:t>Thông</w:t>
      </w:r>
      <w:proofErr w:type="spellEnd"/>
      <w:r w:rsidRPr="00D92190">
        <w:rPr>
          <w:b/>
        </w:rPr>
        <w:t xml:space="preserve"> tin merchant </w:t>
      </w:r>
      <w:proofErr w:type="spellStart"/>
      <w:r w:rsidRPr="00D92190">
        <w:rPr>
          <w:b/>
        </w:rPr>
        <w:t>kết</w:t>
      </w:r>
      <w:proofErr w:type="spellEnd"/>
      <w:r w:rsidRPr="00D92190">
        <w:rPr>
          <w:b/>
        </w:rPr>
        <w:t xml:space="preserve"> </w:t>
      </w:r>
      <w:proofErr w:type="spellStart"/>
      <w:r w:rsidRPr="00D92190">
        <w:rPr>
          <w:b/>
        </w:rPr>
        <w:t>nối</w:t>
      </w:r>
      <w:proofErr w:type="spellEnd"/>
    </w:p>
    <w:p w:rsidR="005B0F71" w:rsidRPr="00D92190" w:rsidRDefault="005B0F71" w:rsidP="005B0F71">
      <w:pPr>
        <w:pStyle w:val="ListParagraph"/>
        <w:numPr>
          <w:ilvl w:val="0"/>
          <w:numId w:val="4"/>
        </w:numPr>
        <w:rPr>
          <w:sz w:val="26"/>
          <w:szCs w:val="26"/>
        </w:rPr>
      </w:pPr>
      <w:proofErr w:type="spellStart"/>
      <w:r w:rsidRPr="00D92190">
        <w:rPr>
          <w:sz w:val="26"/>
          <w:szCs w:val="26"/>
        </w:rPr>
        <w:t>Tên</w:t>
      </w:r>
      <w:proofErr w:type="spellEnd"/>
      <w:r w:rsidRPr="00D92190">
        <w:rPr>
          <w:sz w:val="26"/>
          <w:szCs w:val="26"/>
        </w:rPr>
        <w:t xml:space="preserve"> merchant: </w:t>
      </w:r>
      <w:r w:rsidR="00455E6B" w:rsidRPr="00455E6B">
        <w:rPr>
          <w:sz w:val="26"/>
          <w:szCs w:val="26"/>
        </w:rPr>
        <w:t>OREDTEST</w:t>
      </w:r>
      <w:bookmarkStart w:id="2" w:name="_GoBack"/>
      <w:bookmarkEnd w:id="2"/>
    </w:p>
    <w:p w:rsidR="005B0F71" w:rsidRPr="00941583" w:rsidRDefault="005B0F71" w:rsidP="005B0F71">
      <w:pPr>
        <w:pStyle w:val="ListParagraph"/>
        <w:numPr>
          <w:ilvl w:val="0"/>
          <w:numId w:val="4"/>
        </w:numPr>
        <w:rPr>
          <w:sz w:val="26"/>
          <w:szCs w:val="26"/>
        </w:rPr>
      </w:pPr>
      <w:proofErr w:type="spellStart"/>
      <w:r w:rsidRPr="00D92190">
        <w:rPr>
          <w:sz w:val="26"/>
          <w:szCs w:val="26"/>
        </w:rPr>
        <w:t>Mã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định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danh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kết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nối</w:t>
      </w:r>
      <w:proofErr w:type="spellEnd"/>
      <w:r w:rsidRPr="00D92190">
        <w:rPr>
          <w:sz w:val="26"/>
          <w:szCs w:val="26"/>
        </w:rPr>
        <w:t xml:space="preserve">: </w:t>
      </w:r>
      <w:r w:rsidR="00455E6B" w:rsidRPr="00455E6B">
        <w:rPr>
          <w:sz w:val="26"/>
          <w:szCs w:val="26"/>
        </w:rPr>
        <w:t>OREDTEST</w:t>
      </w:r>
    </w:p>
    <w:p w:rsidR="005B0F71" w:rsidRPr="00D92190" w:rsidRDefault="005B0F71" w:rsidP="005B0F71">
      <w:pPr>
        <w:pStyle w:val="ListParagraph"/>
        <w:numPr>
          <w:ilvl w:val="0"/>
          <w:numId w:val="4"/>
        </w:numPr>
        <w:rPr>
          <w:sz w:val="26"/>
          <w:szCs w:val="26"/>
        </w:rPr>
      </w:pPr>
      <w:proofErr w:type="spellStart"/>
      <w:r w:rsidRPr="00D92190">
        <w:rPr>
          <w:sz w:val="26"/>
          <w:szCs w:val="26"/>
        </w:rPr>
        <w:t>Dịch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vụ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kết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nối</w:t>
      </w:r>
      <w:proofErr w:type="spellEnd"/>
      <w:r w:rsidRPr="00D92190">
        <w:rPr>
          <w:sz w:val="26"/>
          <w:szCs w:val="26"/>
        </w:rPr>
        <w:t xml:space="preserve">: </w:t>
      </w:r>
      <w:r>
        <w:rPr>
          <w:sz w:val="26"/>
          <w:szCs w:val="26"/>
        </w:rPr>
        <w:t>PAY</w:t>
      </w:r>
    </w:p>
    <w:p w:rsidR="005B0F71" w:rsidRPr="00D92190" w:rsidRDefault="005B0F71" w:rsidP="005B0F71">
      <w:pPr>
        <w:pStyle w:val="ListParagraph"/>
        <w:numPr>
          <w:ilvl w:val="0"/>
          <w:numId w:val="4"/>
        </w:numPr>
        <w:rPr>
          <w:sz w:val="26"/>
          <w:szCs w:val="26"/>
        </w:rPr>
      </w:pPr>
      <w:proofErr w:type="spellStart"/>
      <w:r w:rsidRPr="00D92190">
        <w:rPr>
          <w:sz w:val="26"/>
          <w:szCs w:val="26"/>
        </w:rPr>
        <w:t>Môi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trường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kiểm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tra</w:t>
      </w:r>
      <w:proofErr w:type="spellEnd"/>
      <w:r w:rsidRPr="00D92190">
        <w:rPr>
          <w:sz w:val="26"/>
          <w:szCs w:val="26"/>
        </w:rPr>
        <w:t xml:space="preserve">: </w:t>
      </w:r>
      <w:r w:rsidR="00FC278B">
        <w:rPr>
          <w:sz w:val="26"/>
          <w:szCs w:val="26"/>
        </w:rPr>
        <w:t>SANDBOX</w:t>
      </w:r>
    </w:p>
    <w:p w:rsidR="005B0F71" w:rsidRDefault="005B0F71" w:rsidP="00B34629">
      <w:pPr>
        <w:pStyle w:val="ListParagraph"/>
        <w:numPr>
          <w:ilvl w:val="0"/>
          <w:numId w:val="4"/>
        </w:numPr>
        <w:rPr>
          <w:sz w:val="26"/>
          <w:szCs w:val="26"/>
        </w:rPr>
      </w:pPr>
      <w:proofErr w:type="spellStart"/>
      <w:r w:rsidRPr="00D92190">
        <w:rPr>
          <w:sz w:val="26"/>
          <w:szCs w:val="26"/>
        </w:rPr>
        <w:t>Phiên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bản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tích</w:t>
      </w:r>
      <w:proofErr w:type="spellEnd"/>
      <w:r w:rsidRPr="00D92190">
        <w:rPr>
          <w:sz w:val="26"/>
          <w:szCs w:val="26"/>
        </w:rPr>
        <w:t xml:space="preserve"> </w:t>
      </w:r>
      <w:proofErr w:type="spellStart"/>
      <w:r w:rsidRPr="00D92190">
        <w:rPr>
          <w:sz w:val="26"/>
          <w:szCs w:val="26"/>
        </w:rPr>
        <w:t>hợp</w:t>
      </w:r>
      <w:proofErr w:type="spellEnd"/>
      <w:r w:rsidRPr="00D92190">
        <w:rPr>
          <w:sz w:val="26"/>
          <w:szCs w:val="26"/>
        </w:rPr>
        <w:t xml:space="preserve">: </w:t>
      </w:r>
      <w:r>
        <w:rPr>
          <w:sz w:val="26"/>
          <w:szCs w:val="26"/>
        </w:rPr>
        <w:t>2.1.0</w:t>
      </w:r>
    </w:p>
    <w:p w:rsidR="00B34629" w:rsidRDefault="00B34629" w:rsidP="00B34629">
      <w:pPr>
        <w:pStyle w:val="ListParagraph"/>
        <w:numPr>
          <w:ilvl w:val="0"/>
          <w:numId w:val="4"/>
        </w:numPr>
        <w:rPr>
          <w:sz w:val="26"/>
          <w:szCs w:val="26"/>
        </w:rPr>
      </w:pPr>
      <w:r>
        <w:rPr>
          <w:sz w:val="26"/>
          <w:szCs w:val="26"/>
        </w:rPr>
        <w:t>IPN URL test</w:t>
      </w:r>
      <w:r w:rsidRPr="00D92190">
        <w:rPr>
          <w:sz w:val="26"/>
          <w:szCs w:val="26"/>
        </w:rPr>
        <w:t xml:space="preserve">: </w:t>
      </w:r>
      <w:r w:rsidR="00455E6B" w:rsidRPr="00455E6B">
        <w:rPr>
          <w:sz w:val="26"/>
          <w:szCs w:val="26"/>
        </w:rPr>
        <w:t>https://cttvnpay-demo.onrender.com/vnpay/vnpay-ipn</w:t>
      </w:r>
    </w:p>
    <w:p w:rsidR="005B0F71" w:rsidRPr="00D92190" w:rsidRDefault="005B0F71" w:rsidP="005B0F71">
      <w:pPr>
        <w:rPr>
          <w:sz w:val="26"/>
          <w:szCs w:val="26"/>
        </w:rPr>
      </w:pPr>
    </w:p>
    <w:p w:rsidR="005B0F71" w:rsidRPr="00D92190" w:rsidRDefault="005B0F71" w:rsidP="005B0F71">
      <w:pPr>
        <w:pStyle w:val="ListParagraph"/>
        <w:numPr>
          <w:ilvl w:val="0"/>
          <w:numId w:val="3"/>
        </w:numPr>
        <w:rPr>
          <w:b/>
          <w:sz w:val="26"/>
          <w:szCs w:val="26"/>
        </w:rPr>
      </w:pPr>
      <w:r w:rsidRPr="00D92190">
        <w:rPr>
          <w:b/>
          <w:sz w:val="26"/>
          <w:szCs w:val="26"/>
        </w:rPr>
        <w:t xml:space="preserve">Nhân </w:t>
      </w:r>
      <w:proofErr w:type="spellStart"/>
      <w:r>
        <w:rPr>
          <w:b/>
          <w:sz w:val="26"/>
          <w:szCs w:val="26"/>
        </w:rPr>
        <w:t>sự</w:t>
      </w:r>
      <w:proofErr w:type="spellEnd"/>
      <w:r w:rsidRPr="00D92190">
        <w:rPr>
          <w:b/>
          <w:sz w:val="26"/>
          <w:szCs w:val="26"/>
        </w:rPr>
        <w:t xml:space="preserve"> </w:t>
      </w:r>
      <w:proofErr w:type="spellStart"/>
      <w:r w:rsidRPr="00D92190">
        <w:rPr>
          <w:b/>
          <w:sz w:val="26"/>
          <w:szCs w:val="26"/>
        </w:rPr>
        <w:t>thực</w:t>
      </w:r>
      <w:proofErr w:type="spellEnd"/>
      <w:r w:rsidRPr="00D92190">
        <w:rPr>
          <w:b/>
          <w:sz w:val="26"/>
          <w:szCs w:val="26"/>
        </w:rPr>
        <w:t xml:space="preserve"> </w:t>
      </w:r>
      <w:proofErr w:type="spellStart"/>
      <w:r w:rsidRPr="00D92190">
        <w:rPr>
          <w:b/>
          <w:sz w:val="26"/>
          <w:szCs w:val="26"/>
        </w:rPr>
        <w:t>hiện</w:t>
      </w:r>
      <w:proofErr w:type="spellEnd"/>
    </w:p>
    <w:p w:rsidR="005B0F71" w:rsidRDefault="00B34629" w:rsidP="005B0F71">
      <w:pPr>
        <w:pStyle w:val="ListParagraph"/>
        <w:ind w:left="153"/>
        <w:rPr>
          <w:sz w:val="26"/>
          <w:szCs w:val="26"/>
        </w:rPr>
      </w:pP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thử</w:t>
      </w:r>
      <w:proofErr w:type="spellEnd"/>
      <w:r w:rsidR="005B0F71" w:rsidRPr="00D92190">
        <w:rPr>
          <w:sz w:val="26"/>
          <w:szCs w:val="26"/>
        </w:rPr>
        <w:t>:</w:t>
      </w:r>
      <w:r w:rsidR="005B0F71">
        <w:rPr>
          <w:sz w:val="26"/>
          <w:szCs w:val="26"/>
        </w:rPr>
        <w:t xml:space="preserve"> </w:t>
      </w:r>
      <w:proofErr w:type="spellStart"/>
      <w:r w:rsidR="00ED3894">
        <w:rPr>
          <w:sz w:val="26"/>
          <w:szCs w:val="26"/>
        </w:rPr>
        <w:t>Lương</w:t>
      </w:r>
      <w:proofErr w:type="spellEnd"/>
      <w:r w:rsidR="00ED3894">
        <w:rPr>
          <w:sz w:val="26"/>
          <w:szCs w:val="26"/>
        </w:rPr>
        <w:t xml:space="preserve"> Văn </w:t>
      </w:r>
      <w:proofErr w:type="spellStart"/>
      <w:r w:rsidR="00ED3894">
        <w:rPr>
          <w:sz w:val="26"/>
          <w:szCs w:val="26"/>
        </w:rPr>
        <w:t>Sáng</w:t>
      </w:r>
      <w:proofErr w:type="spellEnd"/>
    </w:p>
    <w:p w:rsidR="005B0F71" w:rsidRPr="00D92190" w:rsidRDefault="005B0F71" w:rsidP="005B0F71">
      <w:pPr>
        <w:pStyle w:val="ListParagraph"/>
        <w:ind w:left="153"/>
        <w:rPr>
          <w:sz w:val="26"/>
          <w:szCs w:val="26"/>
        </w:rPr>
      </w:pPr>
    </w:p>
    <w:p w:rsidR="005B0F71" w:rsidRPr="00C43AEA" w:rsidRDefault="005B0F71" w:rsidP="005B0F71">
      <w:pPr>
        <w:pStyle w:val="ListParagraph"/>
        <w:numPr>
          <w:ilvl w:val="0"/>
          <w:numId w:val="2"/>
        </w:numPr>
        <w:rPr>
          <w:b/>
          <w:i/>
          <w:color w:val="000000" w:themeColor="text1"/>
        </w:rPr>
      </w:pPr>
      <w:r w:rsidRPr="00D92190">
        <w:rPr>
          <w:b/>
        </w:rPr>
        <w:t>NỘI DUNG TEST KIỂM THỬ</w:t>
      </w:r>
    </w:p>
    <w:p w:rsidR="005B0F71" w:rsidRPr="001B21B2" w:rsidRDefault="005B0F71" w:rsidP="005B0F71">
      <w:pPr>
        <w:rPr>
          <w:b/>
          <w:i/>
          <w:color w:val="000000" w:themeColor="text1"/>
        </w:rPr>
      </w:pPr>
    </w:p>
    <w:tbl>
      <w:tblPr>
        <w:tblW w:w="155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0"/>
        <w:gridCol w:w="2555"/>
        <w:gridCol w:w="4582"/>
        <w:gridCol w:w="6585"/>
        <w:gridCol w:w="1211"/>
      </w:tblGrid>
      <w:tr w:rsidR="005B0F71" w:rsidRPr="00FC6BDC" w:rsidTr="00BE3128">
        <w:trPr>
          <w:trHeight w:val="399"/>
          <w:tblHeader/>
          <w:jc w:val="center"/>
        </w:trPr>
        <w:tc>
          <w:tcPr>
            <w:tcW w:w="590" w:type="dxa"/>
            <w:shd w:val="clear" w:color="auto" w:fill="2F5496" w:themeFill="accent1" w:themeFillShade="BF"/>
          </w:tcPr>
          <w:bookmarkEnd w:id="0"/>
          <w:bookmarkEnd w:id="1"/>
          <w:p w:rsidR="005B0F71" w:rsidRPr="003450CC" w:rsidRDefault="005B0F71" w:rsidP="00BE3128">
            <w:pPr>
              <w:spacing w:before="120" w:after="120" w:line="288" w:lineRule="auto"/>
              <w:rPr>
                <w:b/>
                <w:color w:val="FFFFFF" w:themeColor="background1"/>
              </w:rPr>
            </w:pPr>
            <w:proofErr w:type="spellStart"/>
            <w:r w:rsidRPr="003450CC">
              <w:rPr>
                <w:b/>
                <w:color w:val="FFFFFF" w:themeColor="background1"/>
              </w:rPr>
              <w:t>Stt</w:t>
            </w:r>
            <w:proofErr w:type="spellEnd"/>
          </w:p>
        </w:tc>
        <w:tc>
          <w:tcPr>
            <w:tcW w:w="2555" w:type="dxa"/>
            <w:shd w:val="clear" w:color="auto" w:fill="2F5496" w:themeFill="accent1" w:themeFillShade="BF"/>
          </w:tcPr>
          <w:p w:rsidR="005B0F71" w:rsidRPr="003450CC" w:rsidRDefault="005B0F71" w:rsidP="00BE3128">
            <w:pPr>
              <w:spacing w:before="120" w:after="120" w:line="288" w:lineRule="auto"/>
              <w:jc w:val="center"/>
              <w:rPr>
                <w:b/>
                <w:color w:val="FFFFFF" w:themeColor="background1"/>
              </w:rPr>
            </w:pPr>
            <w:proofErr w:type="spellStart"/>
            <w:r w:rsidRPr="003450CC">
              <w:rPr>
                <w:b/>
                <w:color w:val="FFFFFF" w:themeColor="background1"/>
              </w:rPr>
              <w:t>Tình</w:t>
            </w:r>
            <w:proofErr w:type="spellEnd"/>
            <w:r w:rsidRPr="003450C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3450CC">
              <w:rPr>
                <w:b/>
                <w:color w:val="FFFFFF" w:themeColor="background1"/>
              </w:rPr>
              <w:t>huống</w:t>
            </w:r>
            <w:proofErr w:type="spellEnd"/>
          </w:p>
        </w:tc>
        <w:tc>
          <w:tcPr>
            <w:tcW w:w="4582" w:type="dxa"/>
            <w:shd w:val="clear" w:color="auto" w:fill="2F5496" w:themeFill="accent1" w:themeFillShade="BF"/>
          </w:tcPr>
          <w:p w:rsidR="005B0F71" w:rsidRPr="003450CC" w:rsidRDefault="00DA49CB" w:rsidP="00BE3128">
            <w:pPr>
              <w:spacing w:before="120" w:after="120" w:line="288" w:lineRule="auto"/>
              <w:jc w:val="center"/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Nội</w:t>
            </w:r>
            <w:proofErr w:type="spellEnd"/>
            <w:r>
              <w:rPr>
                <w:b/>
                <w:color w:val="FFFFFF" w:themeColor="background1"/>
              </w:rPr>
              <w:t xml:space="preserve"> dung</w:t>
            </w:r>
          </w:p>
        </w:tc>
        <w:tc>
          <w:tcPr>
            <w:tcW w:w="6585" w:type="dxa"/>
            <w:shd w:val="clear" w:color="auto" w:fill="2F5496" w:themeFill="accent1" w:themeFillShade="BF"/>
          </w:tcPr>
          <w:p w:rsidR="005B0F71" w:rsidRPr="003450CC" w:rsidRDefault="005B0F71" w:rsidP="00BE3128">
            <w:pPr>
              <w:spacing w:before="120" w:after="120" w:line="288" w:lineRule="auto"/>
              <w:jc w:val="center"/>
              <w:rPr>
                <w:b/>
                <w:color w:val="FFFFFF" w:themeColor="background1"/>
              </w:rPr>
            </w:pPr>
            <w:proofErr w:type="spellStart"/>
            <w:r w:rsidRPr="003450CC">
              <w:rPr>
                <w:b/>
                <w:color w:val="FFFFFF" w:themeColor="background1"/>
              </w:rPr>
              <w:t>Kết</w:t>
            </w:r>
            <w:proofErr w:type="spellEnd"/>
            <w:r w:rsidRPr="003450C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3450CC">
              <w:rPr>
                <w:b/>
                <w:color w:val="FFFFFF" w:themeColor="background1"/>
              </w:rPr>
              <w:t>quả</w:t>
            </w:r>
            <w:proofErr w:type="spellEnd"/>
            <w:r w:rsidRPr="003450CC">
              <w:rPr>
                <w:b/>
                <w:color w:val="FFFFFF" w:themeColor="background1"/>
              </w:rPr>
              <w:t xml:space="preserve"> test</w:t>
            </w:r>
          </w:p>
        </w:tc>
        <w:tc>
          <w:tcPr>
            <w:tcW w:w="1211" w:type="dxa"/>
            <w:shd w:val="clear" w:color="auto" w:fill="2F5496" w:themeFill="accent1" w:themeFillShade="BF"/>
          </w:tcPr>
          <w:p w:rsidR="005B0F71" w:rsidRPr="003450CC" w:rsidRDefault="005B0F71" w:rsidP="00BE3128">
            <w:pPr>
              <w:spacing w:before="120" w:after="120" w:line="288" w:lineRule="auto"/>
              <w:jc w:val="center"/>
              <w:rPr>
                <w:b/>
                <w:color w:val="FFFFFF" w:themeColor="background1"/>
              </w:rPr>
            </w:pPr>
            <w:proofErr w:type="spellStart"/>
            <w:r w:rsidRPr="003450CC">
              <w:rPr>
                <w:b/>
                <w:color w:val="FFFFFF" w:themeColor="background1"/>
              </w:rPr>
              <w:t>Đánh</w:t>
            </w:r>
            <w:proofErr w:type="spellEnd"/>
            <w:r w:rsidRPr="003450C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3450CC">
              <w:rPr>
                <w:b/>
                <w:color w:val="FFFFFF" w:themeColor="background1"/>
              </w:rPr>
              <w:t>giá</w:t>
            </w:r>
            <w:proofErr w:type="spellEnd"/>
          </w:p>
        </w:tc>
      </w:tr>
      <w:tr w:rsidR="005B0F71" w:rsidRPr="00FC6BDC" w:rsidTr="00BE3128">
        <w:trPr>
          <w:trHeight w:val="845"/>
          <w:jc w:val="center"/>
        </w:trPr>
        <w:tc>
          <w:tcPr>
            <w:tcW w:w="15523" w:type="dxa"/>
            <w:gridSpan w:val="5"/>
          </w:tcPr>
          <w:p w:rsidR="005B0F71" w:rsidRPr="00E66336" w:rsidRDefault="005B0F71" w:rsidP="00BE3128">
            <w:pPr>
              <w:pStyle w:val="Heading1"/>
            </w:pPr>
            <w:r>
              <w:t xml:space="preserve">Return URL,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</w:p>
        </w:tc>
      </w:tr>
      <w:tr w:rsidR="005B0F71" w:rsidRPr="00FC6BDC" w:rsidTr="00BE3128">
        <w:trPr>
          <w:trHeight w:val="845"/>
          <w:jc w:val="center"/>
        </w:trPr>
        <w:tc>
          <w:tcPr>
            <w:tcW w:w="590" w:type="dxa"/>
          </w:tcPr>
          <w:p w:rsidR="005B0F71" w:rsidRDefault="00D60037" w:rsidP="00BE3128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2555" w:type="dxa"/>
          </w:tcPr>
          <w:p w:rsidR="005B0F71" w:rsidRDefault="005B0F71" w:rsidP="00BE3128"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  <w:tc>
          <w:tcPr>
            <w:tcW w:w="4582" w:type="dxa"/>
          </w:tcPr>
          <w:p w:rsidR="005B0F71" w:rsidRDefault="005B0F71" w:rsidP="00BE3128">
            <w:pPr>
              <w:pStyle w:val="ListParagraph"/>
              <w:numPr>
                <w:ilvl w:val="0"/>
                <w:numId w:val="4"/>
              </w:numPr>
              <w:ind w:left="290"/>
            </w:pPr>
            <w:r>
              <w:t xml:space="preserve">VNPAY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merchant qua Return URL.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4"/>
              </w:numPr>
              <w:ind w:left="290"/>
            </w:pPr>
            <w:r>
              <w:t xml:space="preserve">URL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checksum,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4"/>
              </w:numPr>
              <w:ind w:left="290"/>
            </w:pPr>
            <w:r>
              <w:lastRenderedPageBreak/>
              <w:t xml:space="preserve">VNPAY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vnp_ResponseCode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vnp_TransactionStatus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00.</w:t>
            </w:r>
          </w:p>
          <w:p w:rsidR="009B5870" w:rsidRDefault="009B5870" w:rsidP="009B5870"/>
          <w:p w:rsidR="009B5870" w:rsidRDefault="009B5870" w:rsidP="009B5870"/>
          <w:p w:rsidR="009B5870" w:rsidRDefault="009B5870" w:rsidP="009B5870"/>
          <w:p w:rsidR="009B5870" w:rsidRDefault="009B5870" w:rsidP="009B5870"/>
          <w:p w:rsidR="009B5870" w:rsidRDefault="009B5870" w:rsidP="009B5870"/>
          <w:p w:rsidR="009B5870" w:rsidRDefault="009B5870" w:rsidP="009B5870"/>
          <w:p w:rsidR="009B5870" w:rsidRDefault="009B5870" w:rsidP="009B5870"/>
          <w:p w:rsidR="009B5870" w:rsidRDefault="009B5870" w:rsidP="009B5870"/>
          <w:p w:rsidR="009B5870" w:rsidRDefault="009B5870" w:rsidP="009B5870"/>
          <w:p w:rsidR="005B0F71" w:rsidRDefault="005B0F71" w:rsidP="00BE3128"/>
        </w:tc>
        <w:tc>
          <w:tcPr>
            <w:tcW w:w="6585" w:type="dxa"/>
          </w:tcPr>
          <w:p w:rsidR="005B0F71" w:rsidRPr="005704F5" w:rsidRDefault="005B0F71" w:rsidP="00BE3128">
            <w:r w:rsidRPr="005704F5">
              <w:rPr>
                <w:b/>
              </w:rPr>
              <w:lastRenderedPageBreak/>
              <w:t>Input</w:t>
            </w:r>
            <w:r w:rsidRPr="005704F5">
              <w:t>:</w:t>
            </w:r>
          </w:p>
          <w:p w:rsidR="0085167B" w:rsidRPr="00DA49CB" w:rsidRDefault="0085167B" w:rsidP="0085167B">
            <w:pPr>
              <w:pStyle w:val="ListParagraph"/>
              <w:numPr>
                <w:ilvl w:val="0"/>
                <w:numId w:val="4"/>
              </w:numPr>
              <w:rPr>
                <w:color w:val="000000" w:themeColor="text1"/>
              </w:rPr>
            </w:pPr>
            <w:proofErr w:type="spellStart"/>
            <w:r w:rsidRPr="00DA49CB">
              <w:rPr>
                <w:color w:val="000000" w:themeColor="text1"/>
              </w:rPr>
              <w:t>Mã</w:t>
            </w:r>
            <w:proofErr w:type="spellEnd"/>
            <w:r w:rsidRPr="00DA49CB">
              <w:rPr>
                <w:color w:val="000000" w:themeColor="text1"/>
              </w:rPr>
              <w:t xml:space="preserve"> </w:t>
            </w:r>
            <w:proofErr w:type="spellStart"/>
            <w:r w:rsidRPr="00DA49CB">
              <w:rPr>
                <w:color w:val="000000" w:themeColor="text1"/>
              </w:rPr>
              <w:t>giao</w:t>
            </w:r>
            <w:proofErr w:type="spellEnd"/>
            <w:r w:rsidRPr="00DA49CB">
              <w:rPr>
                <w:color w:val="000000" w:themeColor="text1"/>
              </w:rPr>
              <w:t xml:space="preserve"> </w:t>
            </w:r>
            <w:proofErr w:type="spellStart"/>
            <w:r w:rsidRPr="00DA49CB">
              <w:rPr>
                <w:color w:val="000000" w:themeColor="text1"/>
              </w:rPr>
              <w:t>dịch</w:t>
            </w:r>
            <w:proofErr w:type="spellEnd"/>
            <w:r w:rsidRPr="00DA49CB">
              <w:rPr>
                <w:color w:val="000000" w:themeColor="text1"/>
              </w:rPr>
              <w:t xml:space="preserve">: </w:t>
            </w:r>
            <w:r w:rsidR="00ED3894">
              <w:rPr>
                <w:i/>
                <w:color w:val="000000" w:themeColor="text1"/>
              </w:rPr>
              <w:t>VNPAY2606161356092606</w:t>
            </w:r>
          </w:p>
          <w:p w:rsidR="005B0F71" w:rsidRDefault="005B0F71" w:rsidP="00BE3128">
            <w:r w:rsidRPr="005704F5">
              <w:rPr>
                <w:b/>
              </w:rPr>
              <w:t>Output</w:t>
            </w:r>
            <w:r w:rsidRPr="005704F5">
              <w:t>:</w:t>
            </w:r>
            <w:r>
              <w:t xml:space="preserve"> </w:t>
            </w:r>
          </w:p>
          <w:p w:rsidR="005B0F71" w:rsidRDefault="005B0F71" w:rsidP="00BE3128">
            <w:pPr>
              <w:rPr>
                <w:b/>
              </w:rPr>
            </w:pPr>
            <w:proofErr w:type="spellStart"/>
            <w:r w:rsidRPr="000875E1">
              <w:rPr>
                <w:b/>
              </w:rPr>
              <w:t>Màn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hình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kết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quả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giao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dịch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của</w:t>
            </w:r>
            <w:proofErr w:type="spellEnd"/>
            <w:r w:rsidRPr="000875E1">
              <w:rPr>
                <w:b/>
              </w:rPr>
              <w:t xml:space="preserve"> merchant</w:t>
            </w:r>
          </w:p>
          <w:p w:rsidR="00ED3894" w:rsidRPr="000875E1" w:rsidRDefault="00ED3894" w:rsidP="00BE3128">
            <w:pPr>
              <w:rPr>
                <w:b/>
              </w:rPr>
            </w:pPr>
            <w:r>
              <w:rPr>
                <w:b/>
                <w:noProof/>
              </w:rPr>
              <w:lastRenderedPageBreak/>
              <w:drawing>
                <wp:inline distT="0" distB="0" distL="0" distR="0">
                  <wp:extent cx="3990975" cy="3181350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90975" cy="3181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5167B" w:rsidRDefault="0085167B" w:rsidP="0085167B">
            <w:pPr>
              <w:shd w:val="clear" w:color="auto" w:fill="FFFFFF"/>
              <w:spacing w:line="285" w:lineRule="atLeast"/>
              <w:rPr>
                <w:color w:val="000000" w:themeColor="text1"/>
              </w:rPr>
            </w:pPr>
          </w:p>
          <w:p w:rsidR="005B0F71" w:rsidRPr="000875E1" w:rsidRDefault="005B0F71" w:rsidP="0085167B">
            <w:pPr>
              <w:shd w:val="clear" w:color="auto" w:fill="FFFFFF"/>
              <w:spacing w:line="285" w:lineRule="atLeast"/>
              <w:rPr>
                <w:color w:val="000000" w:themeColor="text1"/>
              </w:rPr>
            </w:pPr>
          </w:p>
        </w:tc>
        <w:tc>
          <w:tcPr>
            <w:tcW w:w="1211" w:type="dxa"/>
          </w:tcPr>
          <w:p w:rsidR="005B0F71" w:rsidRPr="00E66336" w:rsidRDefault="00ED3894" w:rsidP="00BE3128">
            <w:pPr>
              <w:spacing w:before="120" w:after="120" w:line="288" w:lineRule="auto"/>
              <w:rPr>
                <w:b/>
              </w:rPr>
            </w:pPr>
            <w:r>
              <w:rPr>
                <w:b/>
              </w:rPr>
              <w:lastRenderedPageBreak/>
              <w:t>ĐẠT</w:t>
            </w:r>
          </w:p>
        </w:tc>
      </w:tr>
      <w:tr w:rsidR="005B0F71" w:rsidRPr="00FC6BDC" w:rsidTr="00BE3128">
        <w:trPr>
          <w:trHeight w:val="845"/>
          <w:jc w:val="center"/>
        </w:trPr>
        <w:tc>
          <w:tcPr>
            <w:tcW w:w="590" w:type="dxa"/>
          </w:tcPr>
          <w:p w:rsidR="005B0F71" w:rsidRDefault="00D60037" w:rsidP="00BE3128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555" w:type="dxa"/>
          </w:tcPr>
          <w:p w:rsidR="005B0F71" w:rsidRDefault="005B0F71" w:rsidP="00BE3128"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  <w:tc>
          <w:tcPr>
            <w:tcW w:w="4582" w:type="dxa"/>
          </w:tcPr>
          <w:p w:rsidR="005B0F71" w:rsidRDefault="005B0F71" w:rsidP="00BE3128">
            <w:pPr>
              <w:pStyle w:val="ListParagraph"/>
              <w:numPr>
                <w:ilvl w:val="0"/>
                <w:numId w:val="4"/>
              </w:numPr>
              <w:ind w:left="290"/>
            </w:pPr>
            <w:r>
              <w:t xml:space="preserve">VNPAY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merchant qua Return URL.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4"/>
              </w:numPr>
              <w:ind w:left="290"/>
            </w:pPr>
            <w:r>
              <w:t xml:space="preserve">URL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checksum,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 w:rsidRPr="00E31502">
              <w:rPr>
                <w:highlight w:val="yellow"/>
              </w:rPr>
              <w:t>không</w:t>
            </w:r>
            <w:proofErr w:type="spellEnd"/>
            <w:r w:rsidRPr="00E31502">
              <w:rPr>
                <w:highlight w:val="yellow"/>
              </w:rPr>
              <w:t xml:space="preserve"> </w:t>
            </w:r>
            <w:proofErr w:type="spellStart"/>
            <w:r w:rsidRPr="00E31502">
              <w:rPr>
                <w:highlight w:val="yellow"/>
              </w:rPr>
              <w:t>thành</w:t>
            </w:r>
            <w:proofErr w:type="spellEnd"/>
            <w:r w:rsidRPr="00E31502">
              <w:rPr>
                <w:highlight w:val="yellow"/>
              </w:rPr>
              <w:t xml:space="preserve"> </w:t>
            </w:r>
            <w:proofErr w:type="spellStart"/>
            <w:r w:rsidRPr="00E31502">
              <w:rPr>
                <w:highlight w:val="yellow"/>
              </w:rPr>
              <w:t>công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4"/>
              </w:numPr>
              <w:ind w:left="290"/>
            </w:pPr>
            <w:r>
              <w:t xml:space="preserve">VNPAY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vnp_ResponseCode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vnp_TransactionStatus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00.</w:t>
            </w:r>
          </w:p>
          <w:p w:rsidR="009B5870" w:rsidRDefault="009B5870" w:rsidP="009B5870">
            <w:pPr>
              <w:pStyle w:val="ListParagraph"/>
              <w:ind w:left="290"/>
            </w:pPr>
          </w:p>
          <w:p w:rsidR="009B5870" w:rsidRDefault="009B5870" w:rsidP="009B5870">
            <w:pPr>
              <w:pStyle w:val="ListParagraph"/>
              <w:ind w:left="290"/>
            </w:pPr>
          </w:p>
          <w:p w:rsidR="009B5870" w:rsidRDefault="009B5870" w:rsidP="009B5870">
            <w:pPr>
              <w:pStyle w:val="ListParagraph"/>
              <w:ind w:left="290"/>
            </w:pPr>
          </w:p>
          <w:p w:rsidR="009B5870" w:rsidRDefault="009B5870" w:rsidP="009B5870">
            <w:pPr>
              <w:pStyle w:val="ListParagraph"/>
              <w:ind w:left="290"/>
            </w:pPr>
          </w:p>
          <w:p w:rsidR="009B5870" w:rsidRDefault="009B5870" w:rsidP="009B5870">
            <w:pPr>
              <w:pStyle w:val="ListParagraph"/>
              <w:ind w:left="290"/>
            </w:pPr>
          </w:p>
          <w:p w:rsidR="009B5870" w:rsidRDefault="009B5870" w:rsidP="009B5870">
            <w:pPr>
              <w:pStyle w:val="ListParagraph"/>
              <w:ind w:left="290"/>
            </w:pPr>
          </w:p>
          <w:p w:rsidR="009B5870" w:rsidRDefault="009B5870" w:rsidP="009B5870">
            <w:pPr>
              <w:pStyle w:val="ListParagraph"/>
              <w:ind w:left="290"/>
            </w:pPr>
          </w:p>
          <w:p w:rsidR="009B5870" w:rsidRDefault="009B5870" w:rsidP="009B5870">
            <w:pPr>
              <w:pStyle w:val="ListParagraph"/>
              <w:ind w:left="290"/>
            </w:pPr>
          </w:p>
          <w:p w:rsidR="005B0F71" w:rsidRDefault="005B0F71" w:rsidP="00BE3128"/>
        </w:tc>
        <w:tc>
          <w:tcPr>
            <w:tcW w:w="6585" w:type="dxa"/>
          </w:tcPr>
          <w:p w:rsidR="005B0F71" w:rsidRPr="005704F5" w:rsidRDefault="005B0F71" w:rsidP="00BE3128">
            <w:r w:rsidRPr="005704F5">
              <w:rPr>
                <w:b/>
              </w:rPr>
              <w:lastRenderedPageBreak/>
              <w:t>Input</w:t>
            </w:r>
            <w:r w:rsidRPr="005704F5">
              <w:t>:</w:t>
            </w:r>
          </w:p>
          <w:p w:rsidR="005B0F71" w:rsidRPr="0085167B" w:rsidRDefault="0085167B" w:rsidP="0085167B">
            <w:pPr>
              <w:pStyle w:val="ListParagraph"/>
              <w:numPr>
                <w:ilvl w:val="0"/>
                <w:numId w:val="4"/>
              </w:numPr>
              <w:tabs>
                <w:tab w:val="center" w:pos="2916"/>
              </w:tabs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giao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dịch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="00ED3894" w:rsidRPr="00ED3894">
              <w:rPr>
                <w:color w:val="000000" w:themeColor="text1"/>
              </w:rPr>
              <w:t>VNPAY2606161353271852</w:t>
            </w:r>
          </w:p>
          <w:p w:rsidR="005B0F71" w:rsidRDefault="005B0F71" w:rsidP="00BE3128">
            <w:r w:rsidRPr="005704F5">
              <w:rPr>
                <w:b/>
              </w:rPr>
              <w:t>Output</w:t>
            </w:r>
            <w:r w:rsidRPr="005704F5">
              <w:t>:</w:t>
            </w:r>
            <w:r>
              <w:t xml:space="preserve"> </w:t>
            </w:r>
          </w:p>
          <w:p w:rsidR="005B0F71" w:rsidRDefault="005B0F71" w:rsidP="00BE3128">
            <w:pPr>
              <w:rPr>
                <w:b/>
              </w:rPr>
            </w:pPr>
            <w:proofErr w:type="spellStart"/>
            <w:r w:rsidRPr="000875E1">
              <w:rPr>
                <w:b/>
              </w:rPr>
              <w:t>Màn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hình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kết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quả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giao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dịch</w:t>
            </w:r>
            <w:proofErr w:type="spellEnd"/>
            <w:r w:rsidRPr="000875E1">
              <w:rPr>
                <w:b/>
              </w:rPr>
              <w:t xml:space="preserve"> </w:t>
            </w:r>
            <w:proofErr w:type="spellStart"/>
            <w:r w:rsidRPr="000875E1">
              <w:rPr>
                <w:b/>
              </w:rPr>
              <w:t>của</w:t>
            </w:r>
            <w:proofErr w:type="spellEnd"/>
            <w:r w:rsidRPr="000875E1">
              <w:rPr>
                <w:b/>
              </w:rPr>
              <w:t xml:space="preserve"> merchant</w:t>
            </w:r>
          </w:p>
          <w:p w:rsidR="00ED3894" w:rsidRDefault="00ED3894" w:rsidP="00BE3128">
            <w:r>
              <w:rPr>
                <w:noProof/>
              </w:rPr>
              <w:lastRenderedPageBreak/>
              <w:drawing>
                <wp:inline distT="0" distB="0" distL="0" distR="0">
                  <wp:extent cx="4038600" cy="29527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600" cy="2952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85167B" w:rsidRPr="0085167B" w:rsidRDefault="0085167B" w:rsidP="00BE3128"/>
        </w:tc>
        <w:tc>
          <w:tcPr>
            <w:tcW w:w="1211" w:type="dxa"/>
          </w:tcPr>
          <w:p w:rsidR="005B0F71" w:rsidRPr="00E66336" w:rsidRDefault="00ED3894" w:rsidP="00BE3128">
            <w:pPr>
              <w:spacing w:before="120" w:after="120" w:line="288" w:lineRule="auto"/>
              <w:rPr>
                <w:b/>
              </w:rPr>
            </w:pPr>
            <w:r>
              <w:rPr>
                <w:b/>
              </w:rPr>
              <w:lastRenderedPageBreak/>
              <w:t>ĐẠT</w:t>
            </w:r>
          </w:p>
        </w:tc>
      </w:tr>
      <w:tr w:rsidR="005B0F71" w:rsidRPr="00FC6BDC" w:rsidTr="00BE3128">
        <w:trPr>
          <w:trHeight w:val="845"/>
          <w:jc w:val="center"/>
        </w:trPr>
        <w:tc>
          <w:tcPr>
            <w:tcW w:w="15523" w:type="dxa"/>
            <w:gridSpan w:val="5"/>
          </w:tcPr>
          <w:p w:rsidR="005B0F71" w:rsidRPr="00E66336" w:rsidRDefault="005B0F71" w:rsidP="00BE3128">
            <w:pPr>
              <w:pStyle w:val="Heading1"/>
            </w:pPr>
            <w:r>
              <w:t xml:space="preserve">IPN URL,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</w:p>
        </w:tc>
      </w:tr>
      <w:tr w:rsidR="005B0F71" w:rsidRPr="00E66336" w:rsidTr="00BE3128">
        <w:trPr>
          <w:trHeight w:val="845"/>
          <w:jc w:val="center"/>
        </w:trPr>
        <w:tc>
          <w:tcPr>
            <w:tcW w:w="590" w:type="dxa"/>
          </w:tcPr>
          <w:p w:rsidR="005B0F71" w:rsidRDefault="00D60037" w:rsidP="00BE3128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555" w:type="dxa"/>
          </w:tcPr>
          <w:p w:rsidR="005B0F71" w:rsidRDefault="005B0F71" w:rsidP="00BE3128"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  <w:tc>
          <w:tcPr>
            <w:tcW w:w="4582" w:type="dxa"/>
          </w:tcPr>
          <w:p w:rsidR="005B0F71" w:rsidRDefault="005B0F71" w:rsidP="00BE3128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VNPAY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merchant qua IPN.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RspCode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Message </w:t>
            </w:r>
            <w:proofErr w:type="spellStart"/>
            <w:r>
              <w:t>cho</w:t>
            </w:r>
            <w:proofErr w:type="spellEnd"/>
            <w:r>
              <w:t xml:space="preserve"> VNPAY.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VNPAY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vnp_ResponseCode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vnp_TransactionStatus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00.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IPN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rspCode</w:t>
            </w:r>
            <w:proofErr w:type="spellEnd"/>
            <w:r>
              <w:t>: “00”.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merchant </w:t>
            </w:r>
            <w:proofErr w:type="spellStart"/>
            <w:r>
              <w:t>ghi</w:t>
            </w:r>
            <w:proofErr w:type="spellEnd"/>
            <w:r>
              <w:t xml:space="preserve"> log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>.</w:t>
            </w:r>
          </w:p>
        </w:tc>
        <w:tc>
          <w:tcPr>
            <w:tcW w:w="6585" w:type="dxa"/>
          </w:tcPr>
          <w:p w:rsidR="009B5870" w:rsidRPr="009B5870" w:rsidRDefault="009B5870" w:rsidP="00BE3128">
            <w:pPr>
              <w:spacing w:before="120" w:after="120" w:line="288" w:lineRule="auto"/>
              <w:rPr>
                <w:b/>
                <w:color w:val="000000" w:themeColor="text1"/>
              </w:rPr>
            </w:pPr>
            <w:r>
              <w:t>TC01</w:t>
            </w:r>
          </w:p>
          <w:p w:rsidR="005B0F71" w:rsidRDefault="005B0F71" w:rsidP="00BE3128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4A182A">
              <w:rPr>
                <w:b/>
              </w:rPr>
              <w:t>Input:</w:t>
            </w:r>
          </w:p>
          <w:p w:rsidR="005B0F71" w:rsidRPr="009A2242" w:rsidRDefault="005B0F71" w:rsidP="005444C2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TxnRef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="00ED3894" w:rsidRPr="004373DE">
              <w:rPr>
                <w:color w:val="000000" w:themeColor="text1"/>
              </w:rPr>
              <w:t>VNPAY2606161346408990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R</w:t>
            </w:r>
            <w:r w:rsidRPr="004373DE">
              <w:rPr>
                <w:color w:val="000000" w:themeColor="text1"/>
              </w:rPr>
              <w:t>esponse</w:t>
            </w:r>
            <w:r>
              <w:rPr>
                <w:color w:val="000000" w:themeColor="text1"/>
              </w:rPr>
              <w:t>C</w:t>
            </w:r>
            <w:r w:rsidRPr="004373DE">
              <w:rPr>
                <w:color w:val="000000" w:themeColor="text1"/>
              </w:rPr>
              <w:t>ode</w:t>
            </w:r>
            <w:proofErr w:type="spellEnd"/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00</w:t>
            </w:r>
          </w:p>
          <w:p w:rsidR="005B0F71" w:rsidRDefault="005B0F71" w:rsidP="00BE3128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</w:t>
            </w:r>
            <w:r w:rsidRPr="004373DE">
              <w:rPr>
                <w:color w:val="000000" w:themeColor="text1"/>
              </w:rPr>
              <w:t>ransaction</w:t>
            </w:r>
            <w:r>
              <w:rPr>
                <w:color w:val="000000" w:themeColor="text1"/>
              </w:rPr>
              <w:t>St</w:t>
            </w:r>
            <w:r w:rsidRPr="004373DE">
              <w:rPr>
                <w:color w:val="000000" w:themeColor="text1"/>
              </w:rPr>
              <w:t>atus</w:t>
            </w:r>
            <w:proofErr w:type="spellEnd"/>
            <w:r>
              <w:rPr>
                <w:color w:val="000000" w:themeColor="text1"/>
              </w:rPr>
              <w:t>: 00</w:t>
            </w:r>
          </w:p>
          <w:p w:rsidR="005B0F71" w:rsidRPr="009A2242" w:rsidRDefault="005B0F71" w:rsidP="00BE3128">
            <w:pPr>
              <w:pStyle w:val="ListParagraph"/>
              <w:spacing w:before="120" w:after="120" w:line="288" w:lineRule="auto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……</w:t>
            </w:r>
          </w:p>
          <w:p w:rsidR="005B0F71" w:rsidRDefault="005B0F71" w:rsidP="00BE3128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81159A">
              <w:rPr>
                <w:b/>
                <w:color w:val="000000" w:themeColor="text1"/>
              </w:rPr>
              <w:t>Output:</w:t>
            </w:r>
          </w:p>
          <w:p w:rsidR="005B0F71" w:rsidRDefault="00DA49CB" w:rsidP="00BE3128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lastRenderedPageBreak/>
              <w:t>R</w:t>
            </w:r>
            <w:r w:rsidRPr="0036562C">
              <w:rPr>
                <w:color w:val="000000" w:themeColor="text1"/>
              </w:rPr>
              <w:t>spCode</w:t>
            </w:r>
            <w:proofErr w:type="spellEnd"/>
            <w:r w:rsidR="005B0F71" w:rsidRPr="009A2242">
              <w:rPr>
                <w:color w:val="000000" w:themeColor="text1"/>
              </w:rPr>
              <w:t>:</w:t>
            </w:r>
            <w:r w:rsidR="005B0F71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00</w:t>
            </w:r>
          </w:p>
          <w:p w:rsidR="005B0F71" w:rsidRPr="00D60037" w:rsidRDefault="00D60037" w:rsidP="00D60037">
            <w:p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D60037">
              <w:rPr>
                <w:b/>
                <w:color w:val="000000" w:themeColor="text1"/>
              </w:rPr>
              <w:t>Mô</w:t>
            </w:r>
            <w:proofErr w:type="spellEnd"/>
            <w:r w:rsidRPr="00D60037">
              <w:rPr>
                <w:b/>
                <w:color w:val="000000" w:themeColor="text1"/>
              </w:rPr>
              <w:t xml:space="preserve"> </w:t>
            </w:r>
            <w:proofErr w:type="spellStart"/>
            <w:r w:rsidRPr="00D60037">
              <w:rPr>
                <w:b/>
                <w:color w:val="000000" w:themeColor="text1"/>
              </w:rPr>
              <w:t>tả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tình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trạng</w:t>
            </w:r>
            <w:proofErr w:type="spellEnd"/>
            <w:r w:rsidR="005B0F71" w:rsidRPr="00D60037">
              <w:rPr>
                <w:b/>
                <w:color w:val="000000" w:themeColor="text1"/>
              </w:rPr>
              <w:t>:</w:t>
            </w:r>
            <w:r w:rsidR="005B0F71" w:rsidRPr="00D60037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Confirm Success</w:t>
            </w:r>
          </w:p>
        </w:tc>
        <w:tc>
          <w:tcPr>
            <w:tcW w:w="1211" w:type="dxa"/>
          </w:tcPr>
          <w:p w:rsidR="005B0F71" w:rsidRPr="00E66336" w:rsidRDefault="00A52351" w:rsidP="00BE3128">
            <w:pPr>
              <w:spacing w:before="120" w:after="120" w:line="288" w:lineRule="auto"/>
              <w:rPr>
                <w:b/>
              </w:rPr>
            </w:pPr>
            <w:r>
              <w:rPr>
                <w:b/>
              </w:rPr>
              <w:lastRenderedPageBreak/>
              <w:t>ĐẠT</w:t>
            </w:r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590" w:type="dxa"/>
          </w:tcPr>
          <w:p w:rsidR="009B5870" w:rsidRDefault="009B5870" w:rsidP="009B5870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555" w:type="dxa"/>
          </w:tcPr>
          <w:p w:rsidR="009B5870" w:rsidRDefault="009B5870" w:rsidP="009B5870"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confirm</w:t>
            </w:r>
          </w:p>
        </w:tc>
        <w:tc>
          <w:tcPr>
            <w:tcW w:w="4582" w:type="dxa"/>
          </w:tcPr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.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>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IPN </w:t>
            </w:r>
            <w:proofErr w:type="spellStart"/>
            <w:r>
              <w:t>RspCode</w:t>
            </w:r>
            <w:proofErr w:type="spellEnd"/>
            <w:r>
              <w:t>: “02”</w:t>
            </w:r>
          </w:p>
          <w:p w:rsidR="009B5870" w:rsidRDefault="009B5870" w:rsidP="009B5870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merchant </w:t>
            </w:r>
            <w:proofErr w:type="spellStart"/>
            <w:r>
              <w:t>ghi</w:t>
            </w:r>
            <w:proofErr w:type="spellEnd"/>
            <w:r>
              <w:t xml:space="preserve"> log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>.</w:t>
            </w:r>
          </w:p>
        </w:tc>
        <w:tc>
          <w:tcPr>
            <w:tcW w:w="6585" w:type="dxa"/>
          </w:tcPr>
          <w:p w:rsidR="009B5870" w:rsidRP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>
              <w:t>TC02</w:t>
            </w:r>
          </w:p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4A182A">
              <w:rPr>
                <w:b/>
              </w:rPr>
              <w:t>Input:</w:t>
            </w:r>
          </w:p>
          <w:p w:rsidR="009B5870" w:rsidRPr="009A2242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TxnRef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="00ED3894" w:rsidRPr="004373DE">
              <w:rPr>
                <w:color w:val="000000" w:themeColor="text1"/>
              </w:rPr>
              <w:t>VNPAY2606161346408990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R</w:t>
            </w:r>
            <w:r w:rsidRPr="004373DE">
              <w:rPr>
                <w:color w:val="000000" w:themeColor="text1"/>
              </w:rPr>
              <w:t>esponse</w:t>
            </w:r>
            <w:r>
              <w:rPr>
                <w:color w:val="000000" w:themeColor="text1"/>
              </w:rPr>
              <w:t>C</w:t>
            </w:r>
            <w:r w:rsidRPr="004373DE">
              <w:rPr>
                <w:color w:val="000000" w:themeColor="text1"/>
              </w:rPr>
              <w:t>ode</w:t>
            </w:r>
            <w:proofErr w:type="spellEnd"/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00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</w:t>
            </w:r>
            <w:r w:rsidRPr="004373DE">
              <w:rPr>
                <w:color w:val="000000" w:themeColor="text1"/>
              </w:rPr>
              <w:t>ransaction</w:t>
            </w:r>
            <w:r>
              <w:rPr>
                <w:color w:val="000000" w:themeColor="text1"/>
              </w:rPr>
              <w:t>St</w:t>
            </w:r>
            <w:r w:rsidRPr="004373DE">
              <w:rPr>
                <w:color w:val="000000" w:themeColor="text1"/>
              </w:rPr>
              <w:t>atus</w:t>
            </w:r>
            <w:proofErr w:type="spellEnd"/>
            <w:r>
              <w:rPr>
                <w:color w:val="000000" w:themeColor="text1"/>
              </w:rPr>
              <w:t>: 00</w:t>
            </w:r>
          </w:p>
          <w:p w:rsidR="009B5870" w:rsidRPr="009A2242" w:rsidRDefault="009B5870" w:rsidP="009B5870">
            <w:pPr>
              <w:pStyle w:val="ListParagraph"/>
              <w:spacing w:before="120" w:after="120" w:line="288" w:lineRule="auto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……</w:t>
            </w:r>
          </w:p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81159A">
              <w:rPr>
                <w:b/>
                <w:color w:val="000000" w:themeColor="text1"/>
              </w:rPr>
              <w:t>Output: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</w:t>
            </w:r>
            <w:r w:rsidRPr="0036562C">
              <w:rPr>
                <w:color w:val="000000" w:themeColor="text1"/>
              </w:rPr>
              <w:t>spCode</w:t>
            </w:r>
            <w:proofErr w:type="spellEnd"/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02</w:t>
            </w:r>
          </w:p>
          <w:p w:rsidR="009B5870" w:rsidRPr="004A182A" w:rsidRDefault="009B5870" w:rsidP="009B5870">
            <w:pPr>
              <w:spacing w:before="120" w:after="120" w:line="288" w:lineRule="auto"/>
              <w:rPr>
                <w:b/>
              </w:rPr>
            </w:pPr>
            <w:proofErr w:type="spellStart"/>
            <w:r w:rsidRPr="00D60037">
              <w:rPr>
                <w:b/>
                <w:color w:val="000000" w:themeColor="text1"/>
              </w:rPr>
              <w:t>Mô</w:t>
            </w:r>
            <w:proofErr w:type="spellEnd"/>
            <w:r w:rsidRPr="00D60037">
              <w:rPr>
                <w:b/>
                <w:color w:val="000000" w:themeColor="text1"/>
              </w:rPr>
              <w:t xml:space="preserve"> </w:t>
            </w:r>
            <w:proofErr w:type="spellStart"/>
            <w:r w:rsidRPr="00D60037">
              <w:rPr>
                <w:b/>
                <w:color w:val="000000" w:themeColor="text1"/>
              </w:rPr>
              <w:t>tả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tình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trạng</w:t>
            </w:r>
            <w:proofErr w:type="spellEnd"/>
            <w:r w:rsidRPr="00D60037">
              <w:rPr>
                <w:color w:val="000000" w:themeColor="text1"/>
              </w:rPr>
              <w:t xml:space="preserve">: </w:t>
            </w:r>
            <w:r>
              <w:rPr>
                <w:color w:val="000000" w:themeColor="text1"/>
              </w:rPr>
              <w:t>Order already confirmed</w:t>
            </w:r>
          </w:p>
        </w:tc>
        <w:tc>
          <w:tcPr>
            <w:tcW w:w="1211" w:type="dxa"/>
          </w:tcPr>
          <w:p w:rsidR="009B5870" w:rsidRPr="00A52351" w:rsidRDefault="009B5870" w:rsidP="009B5870">
            <w:pPr>
              <w:spacing w:before="120" w:after="120" w:line="288" w:lineRule="auto"/>
              <w:rPr>
                <w:b/>
              </w:rPr>
            </w:pPr>
            <w:r>
              <w:rPr>
                <w:b/>
              </w:rPr>
              <w:t>ĐẠT</w:t>
            </w:r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590" w:type="dxa"/>
          </w:tcPr>
          <w:p w:rsidR="009B5870" w:rsidRDefault="009B5870" w:rsidP="009B5870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2555" w:type="dxa"/>
          </w:tcPr>
          <w:p w:rsidR="009B5870" w:rsidRDefault="009B5870" w:rsidP="009B5870"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  <w:tc>
          <w:tcPr>
            <w:tcW w:w="4582" w:type="dxa"/>
          </w:tcPr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VNPAY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merchant qua IPN.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RspCode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Message </w:t>
            </w:r>
            <w:proofErr w:type="spellStart"/>
            <w:r>
              <w:t>cho</w:t>
            </w:r>
            <w:proofErr w:type="spellEnd"/>
            <w:r>
              <w:t xml:space="preserve"> VNPAY.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VNPAY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mang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vnp_ResponseCode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vnp_TransactionStatus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00</w:t>
            </w:r>
            <w:r>
              <w:rPr>
                <w:color w:val="000000" w:themeColor="text1"/>
              </w:rPr>
              <w:t>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IPN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rspCode</w:t>
            </w:r>
            <w:proofErr w:type="spellEnd"/>
            <w:r>
              <w:t>: “00”.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merchant </w:t>
            </w:r>
            <w:proofErr w:type="spellStart"/>
            <w:r>
              <w:t>ghi</w:t>
            </w:r>
            <w:proofErr w:type="spellEnd"/>
            <w:r>
              <w:t xml:space="preserve"> log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>.</w:t>
            </w:r>
          </w:p>
        </w:tc>
        <w:tc>
          <w:tcPr>
            <w:tcW w:w="6585" w:type="dxa"/>
          </w:tcPr>
          <w:p w:rsidR="009B5870" w:rsidRP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>
              <w:t>TC03</w:t>
            </w:r>
          </w:p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4A182A">
              <w:rPr>
                <w:b/>
              </w:rPr>
              <w:t>Input: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TxnRef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="00ED3894" w:rsidRPr="00ED3894">
              <w:rPr>
                <w:color w:val="000000" w:themeColor="text1"/>
              </w:rPr>
              <w:t>VNPAY2606161353271852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R</w:t>
            </w:r>
            <w:r w:rsidRPr="004373DE">
              <w:rPr>
                <w:color w:val="000000" w:themeColor="text1"/>
              </w:rPr>
              <w:t>esponse</w:t>
            </w:r>
            <w:r>
              <w:rPr>
                <w:color w:val="000000" w:themeColor="text1"/>
              </w:rPr>
              <w:t>C</w:t>
            </w:r>
            <w:r w:rsidRPr="004373DE">
              <w:rPr>
                <w:color w:val="000000" w:themeColor="text1"/>
              </w:rPr>
              <w:t>ode</w:t>
            </w:r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24</w:t>
            </w:r>
          </w:p>
          <w:p w:rsidR="009B5870" w:rsidRPr="004C1DF4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</w:t>
            </w:r>
            <w:r w:rsidRPr="004373DE">
              <w:rPr>
                <w:color w:val="000000" w:themeColor="text1"/>
              </w:rPr>
              <w:t>ransaction</w:t>
            </w:r>
            <w:r>
              <w:rPr>
                <w:color w:val="000000" w:themeColor="text1"/>
              </w:rPr>
              <w:t>St</w:t>
            </w:r>
            <w:r w:rsidRPr="004373DE">
              <w:rPr>
                <w:color w:val="000000" w:themeColor="text1"/>
              </w:rPr>
              <w:t>atus</w:t>
            </w:r>
            <w:proofErr w:type="spellEnd"/>
            <w:r>
              <w:rPr>
                <w:color w:val="000000" w:themeColor="text1"/>
              </w:rPr>
              <w:t>: 0</w:t>
            </w:r>
            <w:r w:rsidR="00ED3894">
              <w:rPr>
                <w:color w:val="000000" w:themeColor="text1"/>
              </w:rPr>
              <w:t>2</w:t>
            </w:r>
          </w:p>
          <w:p w:rsidR="009B5870" w:rsidRPr="009A2242" w:rsidRDefault="009B5870" w:rsidP="009B5870">
            <w:pPr>
              <w:pStyle w:val="ListParagraph"/>
              <w:spacing w:before="120" w:after="120" w:line="288" w:lineRule="auto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……</w:t>
            </w:r>
          </w:p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81159A">
              <w:rPr>
                <w:b/>
                <w:color w:val="000000" w:themeColor="text1"/>
              </w:rPr>
              <w:t>Output: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</w:t>
            </w:r>
            <w:r w:rsidRPr="0036562C">
              <w:rPr>
                <w:color w:val="000000" w:themeColor="text1"/>
              </w:rPr>
              <w:t>spCode</w:t>
            </w:r>
            <w:proofErr w:type="spellEnd"/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00</w:t>
            </w:r>
          </w:p>
          <w:p w:rsidR="009B5870" w:rsidRPr="00D60037" w:rsidRDefault="009B5870" w:rsidP="009B5870">
            <w:p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D60037">
              <w:rPr>
                <w:b/>
                <w:color w:val="000000" w:themeColor="text1"/>
              </w:rPr>
              <w:t>Mô</w:t>
            </w:r>
            <w:proofErr w:type="spellEnd"/>
            <w:r w:rsidRPr="00D60037">
              <w:rPr>
                <w:b/>
                <w:color w:val="000000" w:themeColor="text1"/>
              </w:rPr>
              <w:t xml:space="preserve"> </w:t>
            </w:r>
            <w:proofErr w:type="spellStart"/>
            <w:r w:rsidRPr="00D60037">
              <w:rPr>
                <w:b/>
                <w:color w:val="000000" w:themeColor="text1"/>
              </w:rPr>
              <w:t>tả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tình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trạng</w:t>
            </w:r>
            <w:proofErr w:type="spellEnd"/>
            <w:r w:rsidRPr="00D60037">
              <w:rPr>
                <w:color w:val="000000" w:themeColor="text1"/>
              </w:rPr>
              <w:t xml:space="preserve">: </w:t>
            </w:r>
            <w:r>
              <w:rPr>
                <w:color w:val="000000" w:themeColor="text1"/>
              </w:rPr>
              <w:t>Pending bank status</w:t>
            </w:r>
          </w:p>
        </w:tc>
        <w:tc>
          <w:tcPr>
            <w:tcW w:w="1211" w:type="dxa"/>
          </w:tcPr>
          <w:p w:rsidR="009B5870" w:rsidRPr="00E66336" w:rsidRDefault="009B5870" w:rsidP="009B5870">
            <w:pPr>
              <w:spacing w:before="120" w:after="120" w:line="288" w:lineRule="auto"/>
              <w:rPr>
                <w:b/>
              </w:rPr>
            </w:pPr>
            <w:r>
              <w:rPr>
                <w:b/>
              </w:rPr>
              <w:t>ĐẠT</w:t>
            </w:r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590" w:type="dxa"/>
          </w:tcPr>
          <w:p w:rsidR="009B5870" w:rsidRDefault="009B5870" w:rsidP="009B5870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6</w:t>
            </w:r>
          </w:p>
        </w:tc>
        <w:tc>
          <w:tcPr>
            <w:tcW w:w="2555" w:type="dxa"/>
          </w:tcPr>
          <w:p w:rsidR="009B5870" w:rsidRDefault="009B5870" w:rsidP="009B5870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confirm.</w:t>
            </w:r>
          </w:p>
        </w:tc>
        <w:tc>
          <w:tcPr>
            <w:tcW w:w="4582" w:type="dxa"/>
          </w:tcPr>
          <w:p w:rsidR="009B5870" w:rsidRPr="001A4D17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“</w:t>
            </w:r>
            <w:proofErr w:type="spellStart"/>
            <w:r w:rsidRPr="004373DE">
              <w:t>vnp_</w:t>
            </w:r>
            <w:r>
              <w:t>T</w:t>
            </w:r>
            <w:r w:rsidRPr="004373DE">
              <w:t>xn</w:t>
            </w:r>
            <w:r>
              <w:t>R</w:t>
            </w:r>
            <w:r w:rsidRPr="004373DE">
              <w:t>ef</w:t>
            </w:r>
            <w:proofErr w:type="spellEnd"/>
            <w:r>
              <w:t xml:space="preserve">” </w:t>
            </w:r>
            <w:r>
              <w:rPr>
                <w:color w:val="000000" w:themeColor="text1"/>
              </w:rPr>
              <w:t xml:space="preserve">do VNPAY </w:t>
            </w:r>
            <w:proofErr w:type="spellStart"/>
            <w:r>
              <w:rPr>
                <w:color w:val="000000" w:themeColor="text1"/>
              </w:rPr>
              <w:t>phản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hồi</w:t>
            </w:r>
            <w:proofErr w:type="spellEnd"/>
            <w:r>
              <w:rPr>
                <w:color w:val="000000" w:themeColor="text1"/>
              </w:rPr>
              <w:t>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IPN </w:t>
            </w:r>
            <w:proofErr w:type="spellStart"/>
            <w:r>
              <w:t>rspCode</w:t>
            </w:r>
            <w:proofErr w:type="spellEnd"/>
            <w:r>
              <w:t>: “01”.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>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merchant </w:t>
            </w:r>
            <w:proofErr w:type="spellStart"/>
            <w:r>
              <w:t>ghi</w:t>
            </w:r>
            <w:proofErr w:type="spellEnd"/>
            <w:r>
              <w:t xml:space="preserve"> log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>.</w:t>
            </w:r>
          </w:p>
        </w:tc>
        <w:tc>
          <w:tcPr>
            <w:tcW w:w="6585" w:type="dxa"/>
          </w:tcPr>
          <w:p w:rsidR="009B5870" w:rsidRP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>
              <w:t>TC04</w:t>
            </w:r>
          </w:p>
          <w:p w:rsidR="009B5870" w:rsidRP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9B5870">
              <w:rPr>
                <w:b/>
                <w:color w:val="000000" w:themeColor="text1"/>
              </w:rPr>
              <w:t>Input: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TxnRef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="00ED3894" w:rsidRPr="00ED3894">
              <w:rPr>
                <w:color w:val="000000" w:themeColor="text1"/>
              </w:rPr>
              <w:t>SIT_NOTFOUND_fa1122b8</w:t>
            </w:r>
          </w:p>
          <w:p w:rsidR="00ED3894" w:rsidRPr="009A2242" w:rsidRDefault="00ED3894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ED3894">
              <w:rPr>
                <w:color w:val="000000" w:themeColor="text1"/>
              </w:rPr>
              <w:t>vnp_Amount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Pr="00ED3894">
              <w:rPr>
                <w:color w:val="000000" w:themeColor="text1"/>
              </w:rPr>
              <w:t>1000000</w:t>
            </w:r>
          </w:p>
          <w:p w:rsidR="009B5870" w:rsidRPr="009A2242" w:rsidRDefault="009B5870" w:rsidP="009B5870">
            <w:pPr>
              <w:pStyle w:val="ListParagraph"/>
              <w:spacing w:before="120" w:after="120" w:line="288" w:lineRule="auto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……</w:t>
            </w:r>
          </w:p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81159A">
              <w:rPr>
                <w:b/>
                <w:color w:val="000000" w:themeColor="text1"/>
              </w:rPr>
              <w:t>Output: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</w:t>
            </w:r>
            <w:r w:rsidRPr="0036562C">
              <w:rPr>
                <w:color w:val="000000" w:themeColor="text1"/>
              </w:rPr>
              <w:t>spCode</w:t>
            </w:r>
            <w:proofErr w:type="spellEnd"/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01</w:t>
            </w:r>
          </w:p>
          <w:p w:rsidR="009B5870" w:rsidRPr="00D60037" w:rsidRDefault="009B5870" w:rsidP="009B5870">
            <w:pPr>
              <w:spacing w:before="120" w:after="120" w:line="288" w:lineRule="auto"/>
              <w:rPr>
                <w:b/>
              </w:rPr>
            </w:pPr>
            <w:proofErr w:type="spellStart"/>
            <w:r w:rsidRPr="00D60037">
              <w:rPr>
                <w:b/>
                <w:color w:val="000000" w:themeColor="text1"/>
              </w:rPr>
              <w:t>Mô</w:t>
            </w:r>
            <w:proofErr w:type="spellEnd"/>
            <w:r w:rsidRPr="00D60037">
              <w:rPr>
                <w:b/>
                <w:color w:val="000000" w:themeColor="text1"/>
              </w:rPr>
              <w:t xml:space="preserve"> </w:t>
            </w:r>
            <w:proofErr w:type="spellStart"/>
            <w:r w:rsidRPr="00D60037">
              <w:rPr>
                <w:b/>
                <w:color w:val="000000" w:themeColor="text1"/>
              </w:rPr>
              <w:t>tả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tình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trạng</w:t>
            </w:r>
            <w:proofErr w:type="spellEnd"/>
            <w:r w:rsidRPr="00D60037">
              <w:rPr>
                <w:b/>
                <w:color w:val="000000" w:themeColor="text1"/>
              </w:rPr>
              <w:t>:</w:t>
            </w:r>
            <w:r w:rsidRPr="00D60037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Order not found</w:t>
            </w:r>
          </w:p>
        </w:tc>
        <w:tc>
          <w:tcPr>
            <w:tcW w:w="1211" w:type="dxa"/>
          </w:tcPr>
          <w:p w:rsidR="009B5870" w:rsidRPr="00E66336" w:rsidRDefault="009B5870" w:rsidP="009B5870">
            <w:pPr>
              <w:spacing w:before="120" w:after="120" w:line="288" w:lineRule="auto"/>
              <w:rPr>
                <w:b/>
              </w:rPr>
            </w:pPr>
            <w:r>
              <w:rPr>
                <w:b/>
              </w:rPr>
              <w:t>ĐẠT</w:t>
            </w:r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590" w:type="dxa"/>
          </w:tcPr>
          <w:p w:rsidR="009B5870" w:rsidRDefault="009B5870" w:rsidP="009B5870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</w:p>
        </w:tc>
        <w:tc>
          <w:tcPr>
            <w:tcW w:w="2555" w:type="dxa"/>
          </w:tcPr>
          <w:p w:rsidR="009B5870" w:rsidRDefault="009B5870" w:rsidP="009B5870"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  <w:tc>
          <w:tcPr>
            <w:tcW w:w="4582" w:type="dxa"/>
          </w:tcPr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lệch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VNPAY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qua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“</w:t>
            </w:r>
            <w:proofErr w:type="spellStart"/>
            <w:r w:rsidRPr="004373DE">
              <w:t>vnp_</w:t>
            </w:r>
            <w:r>
              <w:t>A</w:t>
            </w:r>
            <w:r w:rsidRPr="004373DE">
              <w:t>mount</w:t>
            </w:r>
            <w:proofErr w:type="spellEnd"/>
            <w:r>
              <w:t>”.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IPN </w:t>
            </w:r>
            <w:proofErr w:type="spellStart"/>
            <w:r>
              <w:t>rspCode</w:t>
            </w:r>
            <w:proofErr w:type="spellEnd"/>
            <w:r>
              <w:t>: “04”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>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merchant </w:t>
            </w:r>
            <w:proofErr w:type="spellStart"/>
            <w:r>
              <w:t>ghi</w:t>
            </w:r>
            <w:proofErr w:type="spellEnd"/>
            <w:r>
              <w:t xml:space="preserve"> log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>.</w:t>
            </w:r>
          </w:p>
        </w:tc>
        <w:tc>
          <w:tcPr>
            <w:tcW w:w="6585" w:type="dxa"/>
          </w:tcPr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>
              <w:t>TC05</w:t>
            </w:r>
          </w:p>
          <w:p w:rsidR="009B5870" w:rsidRPr="00BF1FC9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BF1FC9">
              <w:rPr>
                <w:b/>
                <w:color w:val="000000" w:themeColor="text1"/>
              </w:rPr>
              <w:t>Input: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TxnRef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="00ED3894" w:rsidRPr="00ED3894">
              <w:rPr>
                <w:color w:val="000000" w:themeColor="text1"/>
              </w:rPr>
              <w:t>VNPAY2606161346408990</w:t>
            </w:r>
          </w:p>
          <w:p w:rsidR="00ED3894" w:rsidRPr="009A2242" w:rsidRDefault="00ED3894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ED3894">
              <w:rPr>
                <w:color w:val="000000" w:themeColor="text1"/>
              </w:rPr>
              <w:t>vnp_Amount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Pr="00ED3894">
              <w:rPr>
                <w:color w:val="000000" w:themeColor="text1"/>
              </w:rPr>
              <w:t>1100000</w:t>
            </w:r>
          </w:p>
          <w:p w:rsidR="009B5870" w:rsidRPr="009A2242" w:rsidRDefault="009B5870" w:rsidP="009B5870">
            <w:pPr>
              <w:pStyle w:val="ListParagraph"/>
              <w:spacing w:before="120" w:after="120" w:line="288" w:lineRule="auto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……</w:t>
            </w:r>
          </w:p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81159A">
              <w:rPr>
                <w:b/>
                <w:color w:val="000000" w:themeColor="text1"/>
              </w:rPr>
              <w:t>Output: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</w:t>
            </w:r>
            <w:r w:rsidRPr="0036562C">
              <w:rPr>
                <w:color w:val="000000" w:themeColor="text1"/>
              </w:rPr>
              <w:t>spCode</w:t>
            </w:r>
            <w:proofErr w:type="spellEnd"/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04</w:t>
            </w:r>
          </w:p>
          <w:p w:rsidR="009B5870" w:rsidRPr="00D60037" w:rsidRDefault="009B5870" w:rsidP="009B5870">
            <w:pPr>
              <w:spacing w:before="120" w:after="120" w:line="288" w:lineRule="auto"/>
              <w:rPr>
                <w:b/>
              </w:rPr>
            </w:pPr>
            <w:proofErr w:type="spellStart"/>
            <w:r w:rsidRPr="00D60037">
              <w:rPr>
                <w:b/>
                <w:color w:val="000000" w:themeColor="text1"/>
              </w:rPr>
              <w:t>Mô</w:t>
            </w:r>
            <w:proofErr w:type="spellEnd"/>
            <w:r w:rsidRPr="00D60037">
              <w:rPr>
                <w:b/>
                <w:color w:val="000000" w:themeColor="text1"/>
              </w:rPr>
              <w:t xml:space="preserve"> </w:t>
            </w:r>
            <w:proofErr w:type="spellStart"/>
            <w:r w:rsidRPr="00D60037">
              <w:rPr>
                <w:b/>
                <w:color w:val="000000" w:themeColor="text1"/>
              </w:rPr>
              <w:t>tả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tình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trạng</w:t>
            </w:r>
            <w:proofErr w:type="spellEnd"/>
            <w:r w:rsidRPr="00D60037">
              <w:rPr>
                <w:color w:val="000000" w:themeColor="text1"/>
              </w:rPr>
              <w:t xml:space="preserve">: </w:t>
            </w:r>
            <w:r>
              <w:rPr>
                <w:color w:val="000000" w:themeColor="text1"/>
              </w:rPr>
              <w:t>Invalid amount</w:t>
            </w:r>
          </w:p>
        </w:tc>
        <w:tc>
          <w:tcPr>
            <w:tcW w:w="1211" w:type="dxa"/>
          </w:tcPr>
          <w:p w:rsidR="009B5870" w:rsidRPr="00E66336" w:rsidRDefault="009B5870" w:rsidP="009B5870">
            <w:pPr>
              <w:spacing w:before="120" w:after="120" w:line="288" w:lineRule="auto"/>
              <w:rPr>
                <w:b/>
              </w:rPr>
            </w:pPr>
            <w:r>
              <w:rPr>
                <w:b/>
              </w:rPr>
              <w:t>ĐẠT</w:t>
            </w:r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590" w:type="dxa"/>
          </w:tcPr>
          <w:p w:rsidR="009B5870" w:rsidRDefault="009B5870" w:rsidP="009B5870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2555" w:type="dxa"/>
          </w:tcPr>
          <w:p w:rsidR="009B5870" w:rsidRDefault="009B5870" w:rsidP="009B5870"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</w:tc>
        <w:tc>
          <w:tcPr>
            <w:tcW w:w="4582" w:type="dxa"/>
          </w:tcPr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(</w:t>
            </w:r>
            <w:proofErr w:type="spellStart"/>
            <w:r w:rsidRPr="004373DE">
              <w:t>vnp_</w:t>
            </w:r>
            <w:r>
              <w:t>S</w:t>
            </w:r>
            <w:r w:rsidRPr="004373DE">
              <w:t>ecure</w:t>
            </w:r>
            <w:r>
              <w:t>H</w:t>
            </w:r>
            <w:r w:rsidRPr="004373DE">
              <w:t>ash</w:t>
            </w:r>
            <w:proofErr w:type="spellEnd"/>
            <w:r>
              <w:t xml:space="preserve">) IPN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khớp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VNPAY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>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IPN </w:t>
            </w:r>
            <w:proofErr w:type="spellStart"/>
            <w:r>
              <w:t>rspCode</w:t>
            </w:r>
            <w:proofErr w:type="spellEnd"/>
            <w:r>
              <w:t>: “97”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>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lastRenderedPageBreak/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merchant </w:t>
            </w:r>
            <w:proofErr w:type="spellStart"/>
            <w:r>
              <w:t>ghi</w:t>
            </w:r>
            <w:proofErr w:type="spellEnd"/>
            <w:r>
              <w:t xml:space="preserve"> log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>.</w:t>
            </w:r>
          </w:p>
        </w:tc>
        <w:tc>
          <w:tcPr>
            <w:tcW w:w="6585" w:type="dxa"/>
          </w:tcPr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>
              <w:lastRenderedPageBreak/>
              <w:t>TC06</w:t>
            </w:r>
          </w:p>
          <w:p w:rsidR="009B5870" w:rsidRPr="00BF1FC9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BF1FC9">
              <w:rPr>
                <w:b/>
                <w:color w:val="000000" w:themeColor="text1"/>
              </w:rPr>
              <w:t>Input:</w:t>
            </w:r>
          </w:p>
          <w:p w:rsidR="009B5870" w:rsidRPr="009A2242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 w:rsidRPr="004373DE">
              <w:rPr>
                <w:color w:val="000000" w:themeColor="text1"/>
              </w:rPr>
              <w:t>vnp_</w:t>
            </w:r>
            <w:r>
              <w:rPr>
                <w:color w:val="000000" w:themeColor="text1"/>
              </w:rPr>
              <w:t>TxnRef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 w:rsidR="00ED3894" w:rsidRPr="00ED3894">
              <w:rPr>
                <w:color w:val="000000" w:themeColor="text1"/>
              </w:rPr>
              <w:t>VNPAY2606161346408990</w:t>
            </w:r>
          </w:p>
          <w:p w:rsidR="009B5870" w:rsidRPr="009A2242" w:rsidRDefault="009B5870" w:rsidP="009B5870">
            <w:pPr>
              <w:pStyle w:val="ListParagraph"/>
              <w:spacing w:before="120" w:after="120" w:line="288" w:lineRule="auto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lastRenderedPageBreak/>
              <w:t>……</w:t>
            </w:r>
          </w:p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81159A">
              <w:rPr>
                <w:b/>
                <w:color w:val="000000" w:themeColor="text1"/>
              </w:rPr>
              <w:t>Output: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</w:t>
            </w:r>
            <w:r w:rsidRPr="0036562C">
              <w:rPr>
                <w:color w:val="000000" w:themeColor="text1"/>
              </w:rPr>
              <w:t>spCode</w:t>
            </w:r>
            <w:proofErr w:type="spellEnd"/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97</w:t>
            </w:r>
          </w:p>
          <w:p w:rsidR="009B5870" w:rsidRPr="00D60037" w:rsidRDefault="009B5870" w:rsidP="009B5870">
            <w:pPr>
              <w:spacing w:before="120" w:after="120" w:line="288" w:lineRule="auto"/>
              <w:rPr>
                <w:b/>
              </w:rPr>
            </w:pPr>
            <w:proofErr w:type="spellStart"/>
            <w:r w:rsidRPr="00D60037">
              <w:rPr>
                <w:b/>
                <w:color w:val="000000" w:themeColor="text1"/>
              </w:rPr>
              <w:t>Mô</w:t>
            </w:r>
            <w:proofErr w:type="spellEnd"/>
            <w:r w:rsidRPr="00D60037">
              <w:rPr>
                <w:b/>
                <w:color w:val="000000" w:themeColor="text1"/>
              </w:rPr>
              <w:t xml:space="preserve"> </w:t>
            </w:r>
            <w:proofErr w:type="spellStart"/>
            <w:r w:rsidRPr="00D60037">
              <w:rPr>
                <w:b/>
                <w:color w:val="000000" w:themeColor="text1"/>
              </w:rPr>
              <w:t>tả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tình</w:t>
            </w:r>
            <w:proofErr w:type="spellEnd"/>
            <w:r>
              <w:rPr>
                <w:b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trạng</w:t>
            </w:r>
            <w:proofErr w:type="spellEnd"/>
            <w:r w:rsidRPr="00D60037">
              <w:rPr>
                <w:color w:val="000000" w:themeColor="text1"/>
              </w:rPr>
              <w:t xml:space="preserve">: </w:t>
            </w:r>
            <w:r>
              <w:rPr>
                <w:color w:val="000000" w:themeColor="text1"/>
              </w:rPr>
              <w:t>Invalid signature</w:t>
            </w:r>
          </w:p>
        </w:tc>
        <w:tc>
          <w:tcPr>
            <w:tcW w:w="1211" w:type="dxa"/>
          </w:tcPr>
          <w:p w:rsidR="009B5870" w:rsidRPr="00E66336" w:rsidRDefault="009B5870" w:rsidP="009B5870">
            <w:pPr>
              <w:spacing w:before="120" w:after="120" w:line="288" w:lineRule="auto"/>
              <w:rPr>
                <w:b/>
              </w:rPr>
            </w:pPr>
            <w:r>
              <w:rPr>
                <w:b/>
              </w:rPr>
              <w:lastRenderedPageBreak/>
              <w:t>ĐẠT</w:t>
            </w:r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590" w:type="dxa"/>
          </w:tcPr>
          <w:p w:rsidR="009B5870" w:rsidRDefault="009B5870" w:rsidP="009B5870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2555" w:type="dxa"/>
          </w:tcPr>
          <w:p w:rsidR="009B5870" w:rsidRDefault="009B5870" w:rsidP="009B5870"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  <w:tc>
          <w:tcPr>
            <w:tcW w:w="4582" w:type="dxa"/>
          </w:tcPr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VNPAY.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IPN </w:t>
            </w:r>
            <w:proofErr w:type="spellStart"/>
            <w:r>
              <w:t>rspCode</w:t>
            </w:r>
            <w:proofErr w:type="spellEnd"/>
            <w:r>
              <w:t>: “99”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r>
              <w:t xml:space="preserve">IPN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>.</w:t>
            </w:r>
          </w:p>
          <w:p w:rsidR="009B5870" w:rsidRDefault="009B5870" w:rsidP="009B5870">
            <w:pPr>
              <w:pStyle w:val="ListParagraph"/>
              <w:numPr>
                <w:ilvl w:val="0"/>
                <w:numId w:val="7"/>
              </w:numPr>
              <w:ind w:left="29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merchant </w:t>
            </w:r>
            <w:proofErr w:type="spellStart"/>
            <w:r>
              <w:t>ghi</w:t>
            </w:r>
            <w:proofErr w:type="spellEnd"/>
            <w:r>
              <w:t xml:space="preserve"> log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biết</w:t>
            </w:r>
            <w:proofErr w:type="spellEnd"/>
            <w:r>
              <w:t>.</w:t>
            </w:r>
          </w:p>
        </w:tc>
        <w:tc>
          <w:tcPr>
            <w:tcW w:w="6585" w:type="dxa"/>
          </w:tcPr>
          <w:p w:rsidR="009B5870" w:rsidRPr="00736C97" w:rsidRDefault="009B5870" w:rsidP="009B5870">
            <w:pPr>
              <w:rPr>
                <w:i/>
                <w:u w:val="single"/>
              </w:rPr>
            </w:pPr>
            <w:r>
              <w:rPr>
                <w:i/>
                <w:u w:val="single"/>
              </w:rPr>
              <w:t xml:space="preserve">Merchant </w:t>
            </w:r>
            <w:proofErr w:type="spellStart"/>
            <w:r>
              <w:rPr>
                <w:i/>
                <w:u w:val="single"/>
              </w:rPr>
              <w:t>xác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nhận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tại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trang</w:t>
            </w:r>
            <w:proofErr w:type="spellEnd"/>
            <w:r>
              <w:rPr>
                <w:i/>
                <w:u w:val="single"/>
              </w:rPr>
              <w:t xml:space="preserve"> SIT </w:t>
            </w:r>
            <w:proofErr w:type="spellStart"/>
            <w:r>
              <w:rPr>
                <w:i/>
                <w:u w:val="single"/>
              </w:rPr>
              <w:t>của</w:t>
            </w:r>
            <w:proofErr w:type="spellEnd"/>
            <w:r>
              <w:rPr>
                <w:i/>
                <w:u w:val="single"/>
              </w:rPr>
              <w:t xml:space="preserve"> VNPAY</w:t>
            </w:r>
          </w:p>
          <w:p w:rsidR="009B5870" w:rsidRDefault="009B5870" w:rsidP="009B5870">
            <w:pPr>
              <w:spacing w:before="120" w:after="120" w:line="288" w:lineRule="auto"/>
              <w:rPr>
                <w:b/>
                <w:color w:val="000000" w:themeColor="text1"/>
              </w:rPr>
            </w:pPr>
            <w:r w:rsidRPr="0081159A">
              <w:rPr>
                <w:b/>
                <w:color w:val="000000" w:themeColor="text1"/>
              </w:rPr>
              <w:t>Output:</w:t>
            </w:r>
          </w:p>
          <w:p w:rsidR="009B5870" w:rsidRPr="00D60037" w:rsidRDefault="009B5870" w:rsidP="009B5870">
            <w:pPr>
              <w:pStyle w:val="ListParagraph"/>
              <w:numPr>
                <w:ilvl w:val="0"/>
                <w:numId w:val="8"/>
              </w:numPr>
              <w:spacing w:before="120" w:after="120" w:line="288" w:lineRule="auto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R</w:t>
            </w:r>
            <w:r w:rsidRPr="0036562C">
              <w:rPr>
                <w:color w:val="000000" w:themeColor="text1"/>
              </w:rPr>
              <w:t>spCode</w:t>
            </w:r>
            <w:proofErr w:type="spellEnd"/>
            <w:r w:rsidRPr="009A2242">
              <w:rPr>
                <w:color w:val="000000" w:themeColor="text1"/>
              </w:rPr>
              <w:t>:</w:t>
            </w:r>
            <w:r>
              <w:rPr>
                <w:color w:val="000000" w:themeColor="text1"/>
              </w:rPr>
              <w:t xml:space="preserve"> “99”</w:t>
            </w:r>
          </w:p>
        </w:tc>
        <w:tc>
          <w:tcPr>
            <w:tcW w:w="1211" w:type="dxa"/>
          </w:tcPr>
          <w:p w:rsidR="009B5870" w:rsidRPr="00E66336" w:rsidRDefault="009B5870" w:rsidP="009B5870">
            <w:pPr>
              <w:spacing w:before="120" w:after="120" w:line="288" w:lineRule="auto"/>
              <w:rPr>
                <w:b/>
              </w:rPr>
            </w:pPr>
            <w:proofErr w:type="spellStart"/>
            <w:r>
              <w:rPr>
                <w:b/>
              </w:rPr>
              <w:t>Đã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xử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lý</w:t>
            </w:r>
            <w:proofErr w:type="spellEnd"/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15523" w:type="dxa"/>
            <w:gridSpan w:val="5"/>
          </w:tcPr>
          <w:p w:rsidR="009B5870" w:rsidRPr="00E66336" w:rsidRDefault="009B5870" w:rsidP="009B5870">
            <w:pPr>
              <w:pStyle w:val="Heading1"/>
            </w:pP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590" w:type="dxa"/>
          </w:tcPr>
          <w:p w:rsidR="009B5870" w:rsidRDefault="009B5870" w:rsidP="009B5870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10</w:t>
            </w:r>
          </w:p>
        </w:tc>
        <w:tc>
          <w:tcPr>
            <w:tcW w:w="2555" w:type="dxa"/>
          </w:tcPr>
          <w:p w:rsidR="009B5870" w:rsidRDefault="009B5870" w:rsidP="009B5870">
            <w:r>
              <w:t>Whitelist IP</w:t>
            </w:r>
          </w:p>
        </w:tc>
        <w:tc>
          <w:tcPr>
            <w:tcW w:w="4582" w:type="dxa"/>
          </w:tcPr>
          <w:p w:rsidR="009B5870" w:rsidRDefault="009B5870" w:rsidP="009B5870"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merchant </w:t>
            </w:r>
            <w:proofErr w:type="spellStart"/>
            <w:r>
              <w:t>cần</w:t>
            </w:r>
            <w:proofErr w:type="spellEnd"/>
            <w:r>
              <w:t xml:space="preserve"> whitelist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IP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Cổng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VNPAY-QR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IPN:</w:t>
            </w:r>
          </w:p>
          <w:p w:rsidR="009B5870" w:rsidRPr="001B59B3" w:rsidRDefault="009B5870" w:rsidP="009B5870">
            <w:pPr>
              <w:rPr>
                <w:b/>
              </w:rPr>
            </w:pPr>
            <w:proofErr w:type="spellStart"/>
            <w:r w:rsidRPr="001B59B3">
              <w:rPr>
                <w:b/>
              </w:rPr>
              <w:t>Môi</w:t>
            </w:r>
            <w:proofErr w:type="spellEnd"/>
            <w:r w:rsidRPr="001B59B3">
              <w:rPr>
                <w:b/>
              </w:rPr>
              <w:t xml:space="preserve"> </w:t>
            </w:r>
            <w:proofErr w:type="spellStart"/>
            <w:r w:rsidRPr="001B59B3">
              <w:rPr>
                <w:b/>
              </w:rPr>
              <w:t>trường</w:t>
            </w:r>
            <w:proofErr w:type="spellEnd"/>
            <w:r w:rsidRPr="001B59B3">
              <w:rPr>
                <w:b/>
              </w:rPr>
              <w:t xml:space="preserve"> sandbox:</w:t>
            </w:r>
          </w:p>
          <w:p w:rsidR="009B5870" w:rsidRDefault="009B5870" w:rsidP="009B5870">
            <w:r>
              <w:t>113.160.92.202</w:t>
            </w:r>
          </w:p>
          <w:p w:rsidR="009B5870" w:rsidRDefault="009B5870" w:rsidP="009B5870">
            <w:r>
              <w:t>203.205.17.226</w:t>
            </w:r>
          </w:p>
          <w:p w:rsidR="009B5870" w:rsidRDefault="009B5870" w:rsidP="009B5870">
            <w:r>
              <w:t>103.220.84.4</w:t>
            </w:r>
          </w:p>
          <w:p w:rsidR="009B5870" w:rsidRPr="001B59B3" w:rsidRDefault="009B5870" w:rsidP="009B5870">
            <w:pPr>
              <w:rPr>
                <w:b/>
              </w:rPr>
            </w:pPr>
            <w:proofErr w:type="spellStart"/>
            <w:r w:rsidRPr="001B59B3">
              <w:rPr>
                <w:b/>
              </w:rPr>
              <w:t>Môi</w:t>
            </w:r>
            <w:proofErr w:type="spellEnd"/>
            <w:r w:rsidRPr="001B59B3">
              <w:rPr>
                <w:b/>
              </w:rPr>
              <w:t xml:space="preserve"> </w:t>
            </w:r>
            <w:proofErr w:type="spellStart"/>
            <w:r w:rsidRPr="001B59B3">
              <w:rPr>
                <w:b/>
              </w:rPr>
              <w:t>trường</w:t>
            </w:r>
            <w:proofErr w:type="spellEnd"/>
            <w:r w:rsidRPr="001B59B3">
              <w:rPr>
                <w:b/>
              </w:rPr>
              <w:t xml:space="preserve"> production: </w:t>
            </w:r>
          </w:p>
          <w:p w:rsidR="009B5870" w:rsidRDefault="009B5870" w:rsidP="009B5870">
            <w:r>
              <w:t>113.52.45.78</w:t>
            </w:r>
          </w:p>
          <w:p w:rsidR="009B5870" w:rsidRDefault="009B5870" w:rsidP="009B5870">
            <w:r>
              <w:t>116.97.245.130</w:t>
            </w:r>
          </w:p>
          <w:p w:rsidR="009B5870" w:rsidRDefault="009B5870" w:rsidP="009B5870">
            <w:r>
              <w:t>42.118.107.252</w:t>
            </w:r>
          </w:p>
          <w:p w:rsidR="009B5870" w:rsidRDefault="009B5870" w:rsidP="009B5870">
            <w:r>
              <w:t>113.20.97.250</w:t>
            </w:r>
          </w:p>
          <w:p w:rsidR="009B5870" w:rsidRDefault="009B5870" w:rsidP="009B5870">
            <w:r>
              <w:t>203.171.19.146</w:t>
            </w:r>
          </w:p>
          <w:p w:rsidR="009B5870" w:rsidRDefault="009B5870" w:rsidP="009B5870">
            <w:r>
              <w:t>103.220.87.4</w:t>
            </w:r>
          </w:p>
          <w:p w:rsidR="009B5870" w:rsidRDefault="009B5870" w:rsidP="009B5870">
            <w:r>
              <w:t>103.220.86.4</w:t>
            </w:r>
          </w:p>
          <w:p w:rsidR="009B5870" w:rsidRDefault="009B5870" w:rsidP="009B5870">
            <w:r>
              <w:lastRenderedPageBreak/>
              <w:t>103.220.86.10</w:t>
            </w:r>
          </w:p>
          <w:p w:rsidR="009B5870" w:rsidRDefault="009B5870" w:rsidP="009B5870">
            <w:r>
              <w:t>103.220.87.10</w:t>
            </w:r>
          </w:p>
          <w:p w:rsidR="009B5870" w:rsidRDefault="009B5870" w:rsidP="009B5870">
            <w:r>
              <w:t>103.220.86.139</w:t>
            </w:r>
          </w:p>
          <w:p w:rsidR="009B5870" w:rsidRDefault="009B5870" w:rsidP="009B5870">
            <w:r>
              <w:t>103.220.87.139</w:t>
            </w:r>
          </w:p>
          <w:p w:rsidR="009B5870" w:rsidRDefault="009B5870" w:rsidP="009B5870"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, </w:t>
            </w:r>
            <w:proofErr w:type="spellStart"/>
            <w:r>
              <w:t>bổ</w:t>
            </w:r>
            <w:proofErr w:type="spellEnd"/>
            <w:r>
              <w:t xml:space="preserve"> sung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IP, VNPAY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merchant.</w:t>
            </w:r>
          </w:p>
        </w:tc>
        <w:tc>
          <w:tcPr>
            <w:tcW w:w="6585" w:type="dxa"/>
          </w:tcPr>
          <w:p w:rsidR="009B5870" w:rsidRPr="00736C97" w:rsidRDefault="009B5870" w:rsidP="009B5870">
            <w:pPr>
              <w:rPr>
                <w:i/>
                <w:u w:val="single"/>
              </w:rPr>
            </w:pPr>
            <w:r>
              <w:rPr>
                <w:i/>
                <w:u w:val="single"/>
              </w:rPr>
              <w:lastRenderedPageBreak/>
              <w:t xml:space="preserve">Merchant </w:t>
            </w:r>
            <w:proofErr w:type="spellStart"/>
            <w:r>
              <w:rPr>
                <w:i/>
                <w:u w:val="single"/>
              </w:rPr>
              <w:t>xác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nhận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tại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trang</w:t>
            </w:r>
            <w:proofErr w:type="spellEnd"/>
            <w:r>
              <w:rPr>
                <w:i/>
                <w:u w:val="single"/>
              </w:rPr>
              <w:t xml:space="preserve"> SIT </w:t>
            </w:r>
            <w:proofErr w:type="spellStart"/>
            <w:r>
              <w:rPr>
                <w:i/>
                <w:u w:val="single"/>
              </w:rPr>
              <w:t>của</w:t>
            </w:r>
            <w:proofErr w:type="spellEnd"/>
            <w:r>
              <w:rPr>
                <w:i/>
                <w:u w:val="single"/>
              </w:rPr>
              <w:t xml:space="preserve"> VNPAY</w:t>
            </w:r>
          </w:p>
          <w:p w:rsidR="009B5870" w:rsidRPr="004A182A" w:rsidRDefault="009B5870" w:rsidP="009B5870">
            <w:pPr>
              <w:spacing w:before="120" w:after="120" w:line="288" w:lineRule="auto"/>
              <w:rPr>
                <w:b/>
              </w:rPr>
            </w:pPr>
          </w:p>
        </w:tc>
        <w:tc>
          <w:tcPr>
            <w:tcW w:w="1211" w:type="dxa"/>
          </w:tcPr>
          <w:p w:rsidR="009B5870" w:rsidRPr="00E66336" w:rsidRDefault="009B5870" w:rsidP="009B5870">
            <w:pPr>
              <w:spacing w:before="120" w:after="120" w:line="288" w:lineRule="auto"/>
              <w:rPr>
                <w:b/>
              </w:rPr>
            </w:pPr>
            <w:proofErr w:type="spellStart"/>
            <w:r>
              <w:rPr>
                <w:b/>
              </w:rPr>
              <w:t>Đã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xử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lý</w:t>
            </w:r>
            <w:proofErr w:type="spellEnd"/>
          </w:p>
        </w:tc>
      </w:tr>
      <w:tr w:rsidR="009B5870" w:rsidRPr="00E66336" w:rsidTr="00BE3128">
        <w:trPr>
          <w:trHeight w:val="845"/>
          <w:jc w:val="center"/>
        </w:trPr>
        <w:tc>
          <w:tcPr>
            <w:tcW w:w="590" w:type="dxa"/>
          </w:tcPr>
          <w:p w:rsidR="009B5870" w:rsidRDefault="009B5870" w:rsidP="009B5870">
            <w:pPr>
              <w:spacing w:before="120" w:after="120" w:line="288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11</w:t>
            </w:r>
          </w:p>
        </w:tc>
        <w:tc>
          <w:tcPr>
            <w:tcW w:w="2555" w:type="dxa"/>
          </w:tcPr>
          <w:p w:rsidR="009B5870" w:rsidRDefault="009B5870" w:rsidP="009B5870">
            <w:proofErr w:type="spellStart"/>
            <w:r>
              <w:t>Lưu</w:t>
            </w:r>
            <w:proofErr w:type="spellEnd"/>
            <w:r>
              <w:t xml:space="preserve"> log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</w:p>
        </w:tc>
        <w:tc>
          <w:tcPr>
            <w:tcW w:w="4582" w:type="dxa"/>
          </w:tcPr>
          <w:p w:rsidR="009B5870" w:rsidRDefault="009B5870" w:rsidP="009B5870">
            <w:pPr>
              <w:pStyle w:val="BodyTextIndent"/>
              <w:ind w:left="0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Lưu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đầy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đủ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log </w:t>
            </w:r>
            <w:proofErr w:type="spellStart"/>
            <w:r>
              <w:rPr>
                <w:rFonts w:ascii="Times New Roman" w:hAnsi="Times New Roman"/>
                <w:szCs w:val="24"/>
              </w:rPr>
              <w:t>hệ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thống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chiều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khởi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tạo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giao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dịch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4"/>
              </w:rPr>
              <w:t>chiều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VNPAY </w:t>
            </w:r>
            <w:proofErr w:type="spellStart"/>
            <w:r>
              <w:rPr>
                <w:rFonts w:ascii="Times New Roman" w:hAnsi="Times New Roman"/>
                <w:szCs w:val="24"/>
              </w:rPr>
              <w:t>trả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về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kết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quả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, IP </w:t>
            </w:r>
            <w:proofErr w:type="spellStart"/>
            <w:r>
              <w:rPr>
                <w:rFonts w:ascii="Times New Roman" w:hAnsi="Times New Roman"/>
                <w:szCs w:val="24"/>
              </w:rPr>
              <w:t>gọi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vào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qua IPN URL.</w:t>
            </w:r>
          </w:p>
          <w:p w:rsidR="009B5870" w:rsidRPr="001B59B3" w:rsidRDefault="009B5870" w:rsidP="009B5870">
            <w:pPr>
              <w:pStyle w:val="BodyTextIndent"/>
              <w:ind w:left="0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Thời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gian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lưu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log </w:t>
            </w:r>
            <w:proofErr w:type="spellStart"/>
            <w:r>
              <w:rPr>
                <w:rFonts w:ascii="Times New Roman" w:hAnsi="Times New Roman"/>
                <w:szCs w:val="24"/>
              </w:rPr>
              <w:t>tối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thiểu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hai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tháng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Cs w:val="24"/>
              </w:rPr>
              <w:t>nhiều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hơn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một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chu </w:t>
            </w:r>
            <w:proofErr w:type="spellStart"/>
            <w:r>
              <w:rPr>
                <w:rFonts w:ascii="Times New Roman" w:hAnsi="Times New Roman"/>
                <w:szCs w:val="24"/>
              </w:rPr>
              <w:t>kỳ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đối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soát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để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có </w:t>
            </w:r>
            <w:proofErr w:type="spellStart"/>
            <w:r>
              <w:rPr>
                <w:rFonts w:ascii="Times New Roman" w:hAnsi="Times New Roman"/>
                <w:szCs w:val="24"/>
              </w:rPr>
              <w:t>căn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cứ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tra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soát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thông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tin </w:t>
            </w:r>
            <w:proofErr w:type="spellStart"/>
            <w:r>
              <w:rPr>
                <w:rFonts w:ascii="Times New Roman" w:hAnsi="Times New Roman"/>
                <w:szCs w:val="24"/>
              </w:rPr>
              <w:t>khi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cần</w:t>
            </w:r>
            <w:proofErr w:type="spellEnd"/>
            <w:r>
              <w:rPr>
                <w:rFonts w:ascii="Times New Roman" w:hAnsi="Times New Roman"/>
                <w:szCs w:val="24"/>
              </w:rPr>
              <w:t>.</w:t>
            </w:r>
          </w:p>
        </w:tc>
        <w:tc>
          <w:tcPr>
            <w:tcW w:w="6585" w:type="dxa"/>
          </w:tcPr>
          <w:p w:rsidR="009B5870" w:rsidRDefault="009B5870" w:rsidP="009B5870">
            <w:pPr>
              <w:rPr>
                <w:i/>
                <w:u w:val="single"/>
              </w:rPr>
            </w:pPr>
            <w:r>
              <w:rPr>
                <w:i/>
                <w:u w:val="single"/>
              </w:rPr>
              <w:t xml:space="preserve">Merchant </w:t>
            </w:r>
            <w:proofErr w:type="spellStart"/>
            <w:r>
              <w:rPr>
                <w:i/>
                <w:u w:val="single"/>
              </w:rPr>
              <w:t>xác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nhận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tại</w:t>
            </w:r>
            <w:proofErr w:type="spellEnd"/>
            <w:r>
              <w:rPr>
                <w:i/>
                <w:u w:val="single"/>
              </w:rPr>
              <w:t xml:space="preserve"> </w:t>
            </w:r>
            <w:proofErr w:type="spellStart"/>
            <w:r>
              <w:rPr>
                <w:i/>
                <w:u w:val="single"/>
              </w:rPr>
              <w:t>trang</w:t>
            </w:r>
            <w:proofErr w:type="spellEnd"/>
            <w:r>
              <w:rPr>
                <w:i/>
                <w:u w:val="single"/>
              </w:rPr>
              <w:t xml:space="preserve"> SIT </w:t>
            </w:r>
            <w:proofErr w:type="spellStart"/>
            <w:r>
              <w:rPr>
                <w:i/>
                <w:u w:val="single"/>
              </w:rPr>
              <w:t>của</w:t>
            </w:r>
            <w:proofErr w:type="spellEnd"/>
            <w:r>
              <w:rPr>
                <w:i/>
                <w:u w:val="single"/>
              </w:rPr>
              <w:t xml:space="preserve"> VNPAY</w:t>
            </w:r>
          </w:p>
        </w:tc>
        <w:tc>
          <w:tcPr>
            <w:tcW w:w="1211" w:type="dxa"/>
          </w:tcPr>
          <w:p w:rsidR="009B5870" w:rsidRPr="00E66336" w:rsidRDefault="009B5870" w:rsidP="009B5870">
            <w:pPr>
              <w:spacing w:before="120" w:after="120" w:line="288" w:lineRule="auto"/>
              <w:rPr>
                <w:b/>
              </w:rPr>
            </w:pPr>
            <w:proofErr w:type="spellStart"/>
            <w:r>
              <w:rPr>
                <w:b/>
              </w:rPr>
              <w:t>Đã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xử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lý</w:t>
            </w:r>
            <w:proofErr w:type="spellEnd"/>
          </w:p>
        </w:tc>
      </w:tr>
    </w:tbl>
    <w:p w:rsidR="00BB1D1E" w:rsidRDefault="005B0F71" w:rsidP="00BB1D1E">
      <w:pPr>
        <w:tabs>
          <w:tab w:val="left" w:pos="1134"/>
        </w:tabs>
        <w:suppressAutoHyphens/>
        <w:spacing w:before="100" w:after="100" w:line="264" w:lineRule="auto"/>
        <w:ind w:hanging="567"/>
        <w:jc w:val="both"/>
        <w:rPr>
          <w:b/>
          <w:lang w:eastAsia="ar-SA"/>
        </w:rPr>
      </w:pPr>
      <w:r w:rsidRPr="00D50EA6">
        <w:rPr>
          <w:b/>
        </w:rPr>
        <w:t>3.</w:t>
      </w:r>
      <w:r w:rsidRPr="00D50EA6">
        <w:rPr>
          <w:b/>
          <w:lang w:eastAsia="ar-SA"/>
        </w:rPr>
        <w:t xml:space="preserve"> KẾT LUẬN</w:t>
      </w:r>
    </w:p>
    <w:p w:rsidR="00BB1D1E" w:rsidRDefault="00BB1D1E" w:rsidP="00BB1D1E">
      <w:pPr>
        <w:tabs>
          <w:tab w:val="left" w:pos="1134"/>
        </w:tabs>
        <w:suppressAutoHyphens/>
        <w:spacing w:before="100" w:after="100" w:line="264" w:lineRule="auto"/>
        <w:ind w:hanging="567"/>
        <w:jc w:val="both"/>
        <w:rPr>
          <w:lang w:eastAsia="ar-SA"/>
        </w:rPr>
      </w:pPr>
      <w:proofErr w:type="spellStart"/>
      <w:r>
        <w:rPr>
          <w:lang w:eastAsia="ar-SA"/>
        </w:rPr>
        <w:t>Tóm</w:t>
      </w:r>
      <w:proofErr w:type="spellEnd"/>
      <w:r>
        <w:rPr>
          <w:lang w:eastAsia="ar-SA"/>
        </w:rPr>
        <w:t xml:space="preserve"> </w:t>
      </w:r>
      <w:proofErr w:type="spellStart"/>
      <w:r>
        <w:rPr>
          <w:lang w:eastAsia="ar-SA"/>
        </w:rPr>
        <w:t>tắt</w:t>
      </w:r>
      <w:proofErr w:type="spellEnd"/>
      <w:r>
        <w:rPr>
          <w:lang w:eastAsia="ar-SA"/>
        </w:rPr>
        <w:t xml:space="preserve"> </w:t>
      </w:r>
      <w:proofErr w:type="spellStart"/>
      <w:r>
        <w:rPr>
          <w:lang w:eastAsia="ar-SA"/>
        </w:rPr>
        <w:t>kịch</w:t>
      </w:r>
      <w:proofErr w:type="spellEnd"/>
      <w:r>
        <w:rPr>
          <w:lang w:eastAsia="ar-SA"/>
        </w:rPr>
        <w:t xml:space="preserve"> </w:t>
      </w:r>
      <w:proofErr w:type="spellStart"/>
      <w:r>
        <w:rPr>
          <w:lang w:eastAsia="ar-SA"/>
        </w:rPr>
        <w:t>bản</w:t>
      </w:r>
      <w:proofErr w:type="spellEnd"/>
      <w:r>
        <w:rPr>
          <w:lang w:eastAsia="ar-SA"/>
        </w:rPr>
        <w:t xml:space="preserve"> </w:t>
      </w:r>
      <w:proofErr w:type="spellStart"/>
      <w:r>
        <w:rPr>
          <w:lang w:eastAsia="ar-SA"/>
        </w:rPr>
        <w:t>kiểm</w:t>
      </w:r>
      <w:proofErr w:type="spellEnd"/>
      <w:r>
        <w:rPr>
          <w:lang w:eastAsia="ar-SA"/>
        </w:rPr>
        <w:t xml:space="preserve"> </w:t>
      </w:r>
      <w:proofErr w:type="spellStart"/>
      <w:r>
        <w:rPr>
          <w:lang w:eastAsia="ar-SA"/>
        </w:rPr>
        <w:t>thử</w:t>
      </w:r>
      <w:proofErr w:type="spellEnd"/>
      <w:r>
        <w:rPr>
          <w:lang w:eastAsia="ar-SA"/>
        </w:rPr>
        <w:t>:</w:t>
      </w:r>
    </w:p>
    <w:p w:rsidR="00BB1D1E" w:rsidRPr="00BB1D1E" w:rsidRDefault="003F1041" w:rsidP="00BB1D1E">
      <w:pPr>
        <w:pStyle w:val="ListParagraph"/>
        <w:numPr>
          <w:ilvl w:val="0"/>
          <w:numId w:val="13"/>
        </w:numPr>
        <w:tabs>
          <w:tab w:val="left" w:pos="1134"/>
        </w:tabs>
        <w:suppressAutoHyphens/>
        <w:spacing w:before="100" w:after="100" w:line="264" w:lineRule="auto"/>
        <w:jc w:val="both"/>
        <w:rPr>
          <w:b/>
          <w:lang w:eastAsia="ar-SA"/>
        </w:rPr>
      </w:pPr>
      <w:proofErr w:type="spellStart"/>
      <w:r w:rsidRPr="003F1041">
        <w:rPr>
          <w:lang w:eastAsia="ar-SA"/>
        </w:rPr>
        <w:t>Tổng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số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kịch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bản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kiểm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thử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tự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động</w:t>
      </w:r>
      <w:proofErr w:type="spellEnd"/>
      <w:r w:rsidRPr="003F1041">
        <w:rPr>
          <w:lang w:eastAsia="ar-SA"/>
        </w:rPr>
        <w:t xml:space="preserve">: </w:t>
      </w:r>
      <w:bookmarkStart w:id="3" w:name="_Hlk225427035"/>
      <w:r>
        <w:rPr>
          <w:lang w:eastAsia="ar-SA"/>
        </w:rPr>
        <w:t>6</w:t>
      </w:r>
      <w:bookmarkEnd w:id="3"/>
    </w:p>
    <w:p w:rsidR="00BB1D1E" w:rsidRPr="00BB1D1E" w:rsidRDefault="003F1041" w:rsidP="00BB1D1E">
      <w:pPr>
        <w:pStyle w:val="ListParagraph"/>
        <w:numPr>
          <w:ilvl w:val="0"/>
          <w:numId w:val="13"/>
        </w:numPr>
        <w:tabs>
          <w:tab w:val="left" w:pos="1134"/>
        </w:tabs>
        <w:suppressAutoHyphens/>
        <w:spacing w:before="100" w:after="100" w:line="264" w:lineRule="auto"/>
        <w:jc w:val="both"/>
        <w:rPr>
          <w:b/>
          <w:lang w:eastAsia="ar-SA"/>
        </w:rPr>
      </w:pPr>
      <w:proofErr w:type="spellStart"/>
      <w:r w:rsidRPr="003F1041">
        <w:rPr>
          <w:lang w:eastAsia="ar-SA"/>
        </w:rPr>
        <w:t>Số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kịch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bản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kiểm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thử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tự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động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đạt</w:t>
      </w:r>
      <w:proofErr w:type="spellEnd"/>
      <w:r w:rsidRPr="003F1041">
        <w:rPr>
          <w:lang w:eastAsia="ar-SA"/>
        </w:rPr>
        <w:t xml:space="preserve">: </w:t>
      </w:r>
      <w:bookmarkStart w:id="4" w:name="_Hlk225427042"/>
      <w:r>
        <w:rPr>
          <w:lang w:eastAsia="ar-SA"/>
        </w:rPr>
        <w:t>6</w:t>
      </w:r>
      <w:bookmarkEnd w:id="4"/>
    </w:p>
    <w:p w:rsidR="00BB1D1E" w:rsidRPr="00243DD0" w:rsidRDefault="003F1041" w:rsidP="00243DD0">
      <w:pPr>
        <w:pStyle w:val="ListParagraph"/>
        <w:numPr>
          <w:ilvl w:val="0"/>
          <w:numId w:val="13"/>
        </w:numPr>
        <w:tabs>
          <w:tab w:val="left" w:pos="1134"/>
        </w:tabs>
        <w:suppressAutoHyphens/>
        <w:spacing w:before="100" w:after="100" w:line="264" w:lineRule="auto"/>
        <w:jc w:val="both"/>
        <w:rPr>
          <w:b/>
          <w:lang w:eastAsia="ar-SA"/>
        </w:rPr>
      </w:pPr>
      <w:proofErr w:type="spellStart"/>
      <w:r w:rsidRPr="003F1041">
        <w:rPr>
          <w:lang w:eastAsia="ar-SA"/>
        </w:rPr>
        <w:t>Tỉ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lệ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thành</w:t>
      </w:r>
      <w:proofErr w:type="spellEnd"/>
      <w:r w:rsidRPr="003F1041">
        <w:rPr>
          <w:lang w:eastAsia="ar-SA"/>
        </w:rPr>
        <w:t xml:space="preserve"> </w:t>
      </w:r>
      <w:proofErr w:type="spellStart"/>
      <w:r w:rsidRPr="003F1041">
        <w:rPr>
          <w:lang w:eastAsia="ar-SA"/>
        </w:rPr>
        <w:t>công</w:t>
      </w:r>
      <w:proofErr w:type="spellEnd"/>
      <w:r w:rsidRPr="003F1041">
        <w:rPr>
          <w:lang w:eastAsia="ar-SA"/>
        </w:rPr>
        <w:t xml:space="preserve">: </w:t>
      </w:r>
      <w:bookmarkStart w:id="5" w:name="_Hlk225427046"/>
      <w:r>
        <w:rPr>
          <w:lang w:eastAsia="ar-SA"/>
        </w:rPr>
        <w:t>100.00</w:t>
      </w:r>
      <w:r w:rsidRPr="003F1041">
        <w:rPr>
          <w:lang w:eastAsia="ar-SA"/>
        </w:rPr>
        <w:t>%</w:t>
      </w:r>
      <w:bookmarkEnd w:id="5"/>
    </w:p>
    <w:p w:rsidR="00BB1D1E" w:rsidRPr="00BB1D1E" w:rsidRDefault="00BB1D1E" w:rsidP="00BB1D1E">
      <w:pPr>
        <w:pStyle w:val="ListParagraph"/>
        <w:numPr>
          <w:ilvl w:val="0"/>
          <w:numId w:val="13"/>
        </w:numPr>
        <w:tabs>
          <w:tab w:val="left" w:pos="1134"/>
        </w:tabs>
        <w:suppressAutoHyphens/>
        <w:spacing w:before="100" w:after="100" w:line="264" w:lineRule="auto"/>
        <w:jc w:val="both"/>
        <w:rPr>
          <w:b/>
          <w:lang w:eastAsia="ar-SA"/>
        </w:rPr>
      </w:pPr>
      <w:proofErr w:type="spellStart"/>
      <w:r w:rsidRPr="00BB1D1E">
        <w:rPr>
          <w:lang w:eastAsia="ar-SA"/>
        </w:rPr>
        <w:t>Tổng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số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kịch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bản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kiểm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thử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thủ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công</w:t>
      </w:r>
      <w:proofErr w:type="spellEnd"/>
      <w:r w:rsidRPr="00BB1D1E">
        <w:rPr>
          <w:lang w:eastAsia="ar-SA"/>
        </w:rPr>
        <w:t>:</w:t>
      </w:r>
      <w:r>
        <w:rPr>
          <w:lang w:eastAsia="ar-SA"/>
        </w:rPr>
        <w:t xml:space="preserve"> 5</w:t>
      </w:r>
    </w:p>
    <w:p w:rsidR="00BB1D1E" w:rsidRPr="00BB1D1E" w:rsidRDefault="00BB1D1E" w:rsidP="00BB1D1E">
      <w:pPr>
        <w:pStyle w:val="ListParagraph"/>
        <w:numPr>
          <w:ilvl w:val="0"/>
          <w:numId w:val="13"/>
        </w:numPr>
        <w:tabs>
          <w:tab w:val="left" w:pos="1134"/>
        </w:tabs>
        <w:suppressAutoHyphens/>
        <w:spacing w:before="100" w:after="100" w:line="264" w:lineRule="auto"/>
        <w:jc w:val="both"/>
        <w:rPr>
          <w:b/>
          <w:lang w:eastAsia="ar-SA"/>
        </w:rPr>
      </w:pPr>
      <w:proofErr w:type="spellStart"/>
      <w:r w:rsidRPr="00BB1D1E">
        <w:rPr>
          <w:lang w:eastAsia="ar-SA"/>
        </w:rPr>
        <w:t>Số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kịch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bản</w:t>
      </w:r>
      <w:proofErr w:type="spellEnd"/>
      <w:r w:rsidRPr="00BB1D1E">
        <w:rPr>
          <w:lang w:eastAsia="ar-SA"/>
        </w:rPr>
        <w:t xml:space="preserve"> </w:t>
      </w:r>
      <w:proofErr w:type="spellStart"/>
      <w:r w:rsidRPr="00BB1D1E">
        <w:rPr>
          <w:lang w:eastAsia="ar-SA"/>
        </w:rPr>
        <w:t>đạt</w:t>
      </w:r>
      <w:proofErr w:type="spellEnd"/>
      <w:r w:rsidRPr="00BB1D1E">
        <w:rPr>
          <w:lang w:eastAsia="ar-SA"/>
        </w:rPr>
        <w:t>:</w:t>
      </w:r>
      <w:r>
        <w:rPr>
          <w:lang w:eastAsia="ar-SA"/>
        </w:rPr>
        <w:t xml:space="preserve"> </w:t>
      </w:r>
    </w:p>
    <w:p w:rsidR="005B0F71" w:rsidRPr="00D50EA6" w:rsidRDefault="005B0F71" w:rsidP="00BB1D1E">
      <w:pPr>
        <w:spacing w:before="120" w:after="120" w:line="312" w:lineRule="auto"/>
        <w:ind w:hanging="284"/>
        <w:jc w:val="both"/>
      </w:pPr>
      <w:proofErr w:type="spellStart"/>
      <w:r w:rsidRPr="00D50EA6">
        <w:t>Biên</w:t>
      </w:r>
      <w:proofErr w:type="spellEnd"/>
      <w:r w:rsidRPr="00D50EA6">
        <w:t xml:space="preserve"> </w:t>
      </w:r>
      <w:proofErr w:type="spellStart"/>
      <w:r w:rsidRPr="00D50EA6">
        <w:t>bản</w:t>
      </w:r>
      <w:proofErr w:type="spellEnd"/>
      <w:r w:rsidRPr="00D50EA6">
        <w:t xml:space="preserve"> </w:t>
      </w:r>
      <w:proofErr w:type="spellStart"/>
      <w:r w:rsidRPr="00D50EA6">
        <w:t>được</w:t>
      </w:r>
      <w:proofErr w:type="spellEnd"/>
      <w:r w:rsidRPr="00D50EA6">
        <w:t xml:space="preserve"> </w:t>
      </w:r>
      <w:proofErr w:type="spellStart"/>
      <w:r w:rsidRPr="00D50EA6">
        <w:t>lập</w:t>
      </w:r>
      <w:proofErr w:type="spellEnd"/>
      <w:r w:rsidRPr="00D50EA6">
        <w:t xml:space="preserve"> </w:t>
      </w:r>
      <w:proofErr w:type="spellStart"/>
      <w:r w:rsidRPr="00D50EA6">
        <w:t>thành</w:t>
      </w:r>
      <w:proofErr w:type="spellEnd"/>
      <w:r w:rsidRPr="00D50EA6">
        <w:t xml:space="preserve"> </w:t>
      </w:r>
      <w:proofErr w:type="spellStart"/>
      <w:r w:rsidRPr="00D50EA6">
        <w:t>hai</w:t>
      </w:r>
      <w:proofErr w:type="spellEnd"/>
      <w:r w:rsidRPr="00D50EA6">
        <w:t xml:space="preserve"> (02) </w:t>
      </w:r>
      <w:proofErr w:type="spellStart"/>
      <w:r w:rsidRPr="00D50EA6">
        <w:t>bản</w:t>
      </w:r>
      <w:proofErr w:type="spellEnd"/>
      <w:r w:rsidRPr="00D50EA6">
        <w:t xml:space="preserve"> có </w:t>
      </w:r>
      <w:proofErr w:type="spellStart"/>
      <w:r w:rsidRPr="00D50EA6">
        <w:t>giá</w:t>
      </w:r>
      <w:proofErr w:type="spellEnd"/>
      <w:r w:rsidRPr="00D50EA6">
        <w:t xml:space="preserve"> </w:t>
      </w:r>
      <w:proofErr w:type="spellStart"/>
      <w:r w:rsidRPr="00D50EA6">
        <w:t>trị</w:t>
      </w:r>
      <w:proofErr w:type="spellEnd"/>
      <w:r w:rsidRPr="00D50EA6">
        <w:t xml:space="preserve"> </w:t>
      </w:r>
      <w:proofErr w:type="spellStart"/>
      <w:r w:rsidRPr="00D50EA6">
        <w:t>pháp</w:t>
      </w:r>
      <w:proofErr w:type="spellEnd"/>
      <w:r w:rsidRPr="00D50EA6">
        <w:t xml:space="preserve"> </w:t>
      </w:r>
      <w:proofErr w:type="spellStart"/>
      <w:r w:rsidRPr="00D50EA6">
        <w:t>lý</w:t>
      </w:r>
      <w:proofErr w:type="spellEnd"/>
      <w:r w:rsidRPr="00D50EA6">
        <w:t xml:space="preserve"> </w:t>
      </w:r>
      <w:proofErr w:type="spellStart"/>
      <w:r w:rsidRPr="00D50EA6">
        <w:t>như</w:t>
      </w:r>
      <w:proofErr w:type="spellEnd"/>
      <w:r w:rsidRPr="00D50EA6">
        <w:t xml:space="preserve"> </w:t>
      </w:r>
      <w:proofErr w:type="spellStart"/>
      <w:r w:rsidRPr="00D50EA6">
        <w:t>nhau</w:t>
      </w:r>
      <w:proofErr w:type="spellEnd"/>
      <w:r w:rsidRPr="00D50EA6">
        <w:t xml:space="preserve">, </w:t>
      </w:r>
      <w:proofErr w:type="spellStart"/>
      <w:r w:rsidRPr="00D50EA6">
        <w:t>mỗi</w:t>
      </w:r>
      <w:proofErr w:type="spellEnd"/>
      <w:r w:rsidRPr="00D50EA6">
        <w:t xml:space="preserve"> </w:t>
      </w:r>
      <w:proofErr w:type="spellStart"/>
      <w:r w:rsidRPr="00D50EA6">
        <w:t>bên</w:t>
      </w:r>
      <w:proofErr w:type="spellEnd"/>
      <w:r w:rsidRPr="00D50EA6">
        <w:t xml:space="preserve"> </w:t>
      </w:r>
      <w:proofErr w:type="spellStart"/>
      <w:r w:rsidRPr="00D50EA6">
        <w:t>giữ</w:t>
      </w:r>
      <w:proofErr w:type="spellEnd"/>
      <w:r w:rsidRPr="00D50EA6">
        <w:t xml:space="preserve"> </w:t>
      </w:r>
      <w:proofErr w:type="spellStart"/>
      <w:r w:rsidRPr="00D50EA6">
        <w:t>một</w:t>
      </w:r>
      <w:proofErr w:type="spellEnd"/>
      <w:r w:rsidRPr="00D50EA6">
        <w:t xml:space="preserve"> (01) </w:t>
      </w:r>
      <w:proofErr w:type="spellStart"/>
      <w:r w:rsidRPr="00D50EA6">
        <w:t>bản</w:t>
      </w:r>
      <w:proofErr w:type="spellEnd"/>
      <w:r w:rsidRPr="00D50EA6">
        <w:t>.</w:t>
      </w:r>
      <w:r w:rsidRPr="00D50EA6">
        <w:rPr>
          <w:b/>
          <w:color w:val="000000" w:themeColor="text1"/>
        </w:rPr>
        <w:t xml:space="preserve">                       </w:t>
      </w:r>
    </w:p>
    <w:tbl>
      <w:tblPr>
        <w:tblStyle w:val="TableGrid"/>
        <w:tblW w:w="15480" w:type="dxa"/>
        <w:tblInd w:w="-1265" w:type="dxa"/>
        <w:tblLook w:val="04A0" w:firstRow="1" w:lastRow="0" w:firstColumn="1" w:lastColumn="0" w:noHBand="0" w:noVBand="1"/>
      </w:tblPr>
      <w:tblGrid>
        <w:gridCol w:w="7616"/>
        <w:gridCol w:w="7864"/>
      </w:tblGrid>
      <w:tr w:rsidR="005B0F71" w:rsidTr="009B5870">
        <w:trPr>
          <w:trHeight w:val="3203"/>
        </w:trPr>
        <w:tc>
          <w:tcPr>
            <w:tcW w:w="7616" w:type="dxa"/>
          </w:tcPr>
          <w:p w:rsidR="0015455E" w:rsidRDefault="005B0F71" w:rsidP="0015455E">
            <w:pPr>
              <w:spacing w:before="120" w:after="120" w:line="288" w:lineRule="auto"/>
              <w:jc w:val="center"/>
              <w:rPr>
                <w:b/>
                <w:color w:val="000000" w:themeColor="text1"/>
              </w:rPr>
            </w:pPr>
            <w:r w:rsidRPr="00FC6BDC">
              <w:rPr>
                <w:b/>
                <w:color w:val="000000" w:themeColor="text1"/>
              </w:rPr>
              <w:lastRenderedPageBreak/>
              <w:t>ĐẠI DIỆN VNPAY</w:t>
            </w:r>
          </w:p>
          <w:p w:rsidR="0015455E" w:rsidRDefault="0015455E" w:rsidP="0015455E">
            <w:pPr>
              <w:spacing w:before="120" w:after="120" w:line="288" w:lineRule="auto"/>
              <w:jc w:val="center"/>
              <w:rPr>
                <w:b/>
                <w:color w:val="000000" w:themeColor="text1"/>
              </w:rPr>
            </w:pPr>
          </w:p>
          <w:p w:rsidR="0015455E" w:rsidRDefault="0015455E" w:rsidP="0015455E">
            <w:pPr>
              <w:spacing w:before="120" w:after="120" w:line="288" w:lineRule="auto"/>
              <w:jc w:val="center"/>
              <w:rPr>
                <w:b/>
                <w:color w:val="000000" w:themeColor="text1"/>
              </w:rPr>
            </w:pPr>
          </w:p>
          <w:p w:rsidR="0015455E" w:rsidRDefault="0015455E" w:rsidP="0015455E">
            <w:pPr>
              <w:spacing w:before="120" w:after="120" w:line="288" w:lineRule="auto"/>
              <w:jc w:val="center"/>
              <w:rPr>
                <w:b/>
                <w:color w:val="000000" w:themeColor="text1"/>
              </w:rPr>
            </w:pPr>
          </w:p>
          <w:p w:rsidR="0015455E" w:rsidRDefault="0015455E" w:rsidP="0015455E">
            <w:pPr>
              <w:spacing w:before="120" w:after="120" w:line="288" w:lineRule="auto"/>
              <w:jc w:val="center"/>
              <w:rPr>
                <w:b/>
                <w:color w:val="000000" w:themeColor="text1"/>
              </w:rPr>
            </w:pPr>
          </w:p>
          <w:p w:rsidR="0015455E" w:rsidRDefault="0015455E" w:rsidP="0015455E">
            <w:pPr>
              <w:spacing w:before="120" w:after="120" w:line="288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 xml:space="preserve">Nguyễn Văn </w:t>
            </w:r>
            <w:proofErr w:type="spellStart"/>
            <w:r>
              <w:rPr>
                <w:b/>
                <w:color w:val="000000" w:themeColor="text1"/>
              </w:rPr>
              <w:t>Xô</w:t>
            </w:r>
            <w:proofErr w:type="spellEnd"/>
          </w:p>
        </w:tc>
        <w:tc>
          <w:tcPr>
            <w:tcW w:w="7864" w:type="dxa"/>
          </w:tcPr>
          <w:p w:rsidR="005B0F71" w:rsidRDefault="005B0F71" w:rsidP="00BE3128">
            <w:pPr>
              <w:spacing w:before="120" w:after="120" w:line="288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ĐẠI DIỆN</w:t>
            </w:r>
            <w:r w:rsidR="0085167B">
              <w:rPr>
                <w:b/>
                <w:color w:val="000000" w:themeColor="text1"/>
              </w:rPr>
              <w:t xml:space="preserve"> </w:t>
            </w:r>
            <w:r>
              <w:rPr>
                <w:b/>
                <w:color w:val="000000" w:themeColor="text1"/>
              </w:rPr>
              <w:t>HỘ KINH DOANH NEXTGPU</w:t>
            </w:r>
          </w:p>
        </w:tc>
      </w:tr>
    </w:tbl>
    <w:p w:rsidR="009A10A0" w:rsidRDefault="009A10A0" w:rsidP="00BB1D1E">
      <w:pPr>
        <w:tabs>
          <w:tab w:val="left" w:pos="3615"/>
          <w:tab w:val="left" w:pos="3855"/>
        </w:tabs>
      </w:pPr>
    </w:p>
    <w:sectPr w:rsidR="009A10A0" w:rsidSect="00D15E9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F57A0A"/>
    <w:multiLevelType w:val="hybridMultilevel"/>
    <w:tmpl w:val="23D881A6"/>
    <w:lvl w:ilvl="0" w:tplc="821C038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4E10CB"/>
    <w:multiLevelType w:val="hybridMultilevel"/>
    <w:tmpl w:val="42C86DE4"/>
    <w:lvl w:ilvl="0" w:tplc="821C038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724AC"/>
    <w:multiLevelType w:val="hybridMultilevel"/>
    <w:tmpl w:val="4468A8BE"/>
    <w:lvl w:ilvl="0" w:tplc="0409000B">
      <w:start w:val="1"/>
      <w:numFmt w:val="bullet"/>
      <w:lvlText w:val=""/>
      <w:lvlJc w:val="left"/>
      <w:pPr>
        <w:ind w:left="15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" w15:restartNumberingAfterBreak="0">
    <w:nsid w:val="34DD4A8F"/>
    <w:multiLevelType w:val="hybridMultilevel"/>
    <w:tmpl w:val="28941810"/>
    <w:lvl w:ilvl="0" w:tplc="821C038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BB5265"/>
    <w:multiLevelType w:val="hybridMultilevel"/>
    <w:tmpl w:val="54F6CC52"/>
    <w:lvl w:ilvl="0" w:tplc="821C038A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F0664F"/>
    <w:multiLevelType w:val="hybridMultilevel"/>
    <w:tmpl w:val="77BE5290"/>
    <w:lvl w:ilvl="0" w:tplc="0409000B">
      <w:start w:val="1"/>
      <w:numFmt w:val="bullet"/>
      <w:lvlText w:val=""/>
      <w:lvlJc w:val="left"/>
      <w:pPr>
        <w:ind w:left="15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6" w15:restartNumberingAfterBreak="0">
    <w:nsid w:val="4B7348B9"/>
    <w:multiLevelType w:val="hybridMultilevel"/>
    <w:tmpl w:val="3DE281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D01657"/>
    <w:multiLevelType w:val="hybridMultilevel"/>
    <w:tmpl w:val="5BB6F314"/>
    <w:lvl w:ilvl="0" w:tplc="821C038A">
      <w:numFmt w:val="bullet"/>
      <w:lvlText w:val="-"/>
      <w:lvlJc w:val="left"/>
      <w:pPr>
        <w:ind w:left="15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8" w15:restartNumberingAfterBreak="0">
    <w:nsid w:val="4ED5757A"/>
    <w:multiLevelType w:val="hybridMultilevel"/>
    <w:tmpl w:val="B0CACB00"/>
    <w:lvl w:ilvl="0" w:tplc="B350884E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13" w:hanging="360"/>
      </w:pPr>
    </w:lvl>
    <w:lvl w:ilvl="2" w:tplc="0409001B" w:tentative="1">
      <w:start w:val="1"/>
      <w:numFmt w:val="lowerRoman"/>
      <w:lvlText w:val="%3."/>
      <w:lvlJc w:val="right"/>
      <w:pPr>
        <w:ind w:left="1233" w:hanging="180"/>
      </w:pPr>
    </w:lvl>
    <w:lvl w:ilvl="3" w:tplc="0409000F" w:tentative="1">
      <w:start w:val="1"/>
      <w:numFmt w:val="decimal"/>
      <w:lvlText w:val="%4."/>
      <w:lvlJc w:val="left"/>
      <w:pPr>
        <w:ind w:left="1953" w:hanging="360"/>
      </w:pPr>
    </w:lvl>
    <w:lvl w:ilvl="4" w:tplc="04090019" w:tentative="1">
      <w:start w:val="1"/>
      <w:numFmt w:val="lowerLetter"/>
      <w:lvlText w:val="%5."/>
      <w:lvlJc w:val="left"/>
      <w:pPr>
        <w:ind w:left="2673" w:hanging="360"/>
      </w:pPr>
    </w:lvl>
    <w:lvl w:ilvl="5" w:tplc="0409001B" w:tentative="1">
      <w:start w:val="1"/>
      <w:numFmt w:val="lowerRoman"/>
      <w:lvlText w:val="%6."/>
      <w:lvlJc w:val="right"/>
      <w:pPr>
        <w:ind w:left="3393" w:hanging="180"/>
      </w:pPr>
    </w:lvl>
    <w:lvl w:ilvl="6" w:tplc="0409000F" w:tentative="1">
      <w:start w:val="1"/>
      <w:numFmt w:val="decimal"/>
      <w:lvlText w:val="%7."/>
      <w:lvlJc w:val="left"/>
      <w:pPr>
        <w:ind w:left="4113" w:hanging="360"/>
      </w:pPr>
    </w:lvl>
    <w:lvl w:ilvl="7" w:tplc="04090019" w:tentative="1">
      <w:start w:val="1"/>
      <w:numFmt w:val="lowerLetter"/>
      <w:lvlText w:val="%8."/>
      <w:lvlJc w:val="left"/>
      <w:pPr>
        <w:ind w:left="4833" w:hanging="360"/>
      </w:pPr>
    </w:lvl>
    <w:lvl w:ilvl="8" w:tplc="04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 w15:restartNumberingAfterBreak="0">
    <w:nsid w:val="665E62AC"/>
    <w:multiLevelType w:val="hybridMultilevel"/>
    <w:tmpl w:val="6FCC6222"/>
    <w:lvl w:ilvl="0" w:tplc="5202A544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F4315C"/>
    <w:multiLevelType w:val="hybridMultilevel"/>
    <w:tmpl w:val="244A93A6"/>
    <w:lvl w:ilvl="0" w:tplc="BCB053EE">
      <w:start w:val="1"/>
      <w:numFmt w:val="upperLetter"/>
      <w:lvlText w:val="%1."/>
      <w:lvlJc w:val="left"/>
      <w:pPr>
        <w:ind w:left="153" w:hanging="360"/>
      </w:pPr>
      <w:rPr>
        <w:rFonts w:ascii="Times New Roman" w:eastAsia="Times New Roman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1" w15:restartNumberingAfterBreak="0">
    <w:nsid w:val="6C6F395A"/>
    <w:multiLevelType w:val="hybridMultilevel"/>
    <w:tmpl w:val="D3FC1930"/>
    <w:lvl w:ilvl="0" w:tplc="821C038A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363E06"/>
    <w:multiLevelType w:val="hybridMultilevel"/>
    <w:tmpl w:val="793EC7FE"/>
    <w:lvl w:ilvl="0" w:tplc="2C307B80">
      <w:numFmt w:val="bullet"/>
      <w:lvlText w:val="-"/>
      <w:lvlJc w:val="left"/>
      <w:pPr>
        <w:ind w:left="360" w:hanging="360"/>
      </w:pPr>
      <w:rPr>
        <w:rFonts w:ascii="Consolas" w:eastAsia="Times New Roman" w:hAnsi="Consolas" w:cs="Consola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8"/>
  </w:num>
  <w:num w:numId="3">
    <w:abstractNumId w:val="10"/>
  </w:num>
  <w:num w:numId="4">
    <w:abstractNumId w:val="1"/>
  </w:num>
  <w:num w:numId="5">
    <w:abstractNumId w:val="12"/>
  </w:num>
  <w:num w:numId="6">
    <w:abstractNumId w:val="6"/>
  </w:num>
  <w:num w:numId="7">
    <w:abstractNumId w:val="3"/>
  </w:num>
  <w:num w:numId="8">
    <w:abstractNumId w:val="0"/>
  </w:num>
  <w:num w:numId="9">
    <w:abstractNumId w:val="4"/>
  </w:num>
  <w:num w:numId="10">
    <w:abstractNumId w:val="11"/>
  </w:num>
  <w:num w:numId="11">
    <w:abstractNumId w:val="2"/>
  </w:num>
  <w:num w:numId="12">
    <w:abstractNumId w:val="5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1"/>
    <w:rsid w:val="00066FC7"/>
    <w:rsid w:val="000875E1"/>
    <w:rsid w:val="000F28A4"/>
    <w:rsid w:val="00105A4B"/>
    <w:rsid w:val="00112099"/>
    <w:rsid w:val="00117E35"/>
    <w:rsid w:val="0015455E"/>
    <w:rsid w:val="00155035"/>
    <w:rsid w:val="001A5A0D"/>
    <w:rsid w:val="00243DD0"/>
    <w:rsid w:val="002D1456"/>
    <w:rsid w:val="003C7213"/>
    <w:rsid w:val="003D5484"/>
    <w:rsid w:val="003F1041"/>
    <w:rsid w:val="00404DFC"/>
    <w:rsid w:val="004058EF"/>
    <w:rsid w:val="00411548"/>
    <w:rsid w:val="00455E6B"/>
    <w:rsid w:val="004C1DF4"/>
    <w:rsid w:val="004C5CB8"/>
    <w:rsid w:val="00526D64"/>
    <w:rsid w:val="005444C2"/>
    <w:rsid w:val="005523DA"/>
    <w:rsid w:val="0056369E"/>
    <w:rsid w:val="005670D1"/>
    <w:rsid w:val="00571BD0"/>
    <w:rsid w:val="005B0F71"/>
    <w:rsid w:val="006816D9"/>
    <w:rsid w:val="006C1A27"/>
    <w:rsid w:val="00701BA6"/>
    <w:rsid w:val="007057C1"/>
    <w:rsid w:val="00734533"/>
    <w:rsid w:val="00757D76"/>
    <w:rsid w:val="007E62A1"/>
    <w:rsid w:val="0085167B"/>
    <w:rsid w:val="008C7464"/>
    <w:rsid w:val="008F32A6"/>
    <w:rsid w:val="00937B67"/>
    <w:rsid w:val="009A0065"/>
    <w:rsid w:val="009A10A0"/>
    <w:rsid w:val="009B5870"/>
    <w:rsid w:val="00A52351"/>
    <w:rsid w:val="00A830D7"/>
    <w:rsid w:val="00AF3969"/>
    <w:rsid w:val="00B040F0"/>
    <w:rsid w:val="00B22EC9"/>
    <w:rsid w:val="00B34629"/>
    <w:rsid w:val="00B37AA9"/>
    <w:rsid w:val="00BB1D1E"/>
    <w:rsid w:val="00BF1FC9"/>
    <w:rsid w:val="00CF1A8A"/>
    <w:rsid w:val="00D0372A"/>
    <w:rsid w:val="00D15E94"/>
    <w:rsid w:val="00D60037"/>
    <w:rsid w:val="00D6524F"/>
    <w:rsid w:val="00DA49CB"/>
    <w:rsid w:val="00DD7000"/>
    <w:rsid w:val="00DE61FD"/>
    <w:rsid w:val="00DE7997"/>
    <w:rsid w:val="00E31502"/>
    <w:rsid w:val="00E65D11"/>
    <w:rsid w:val="00E916D2"/>
    <w:rsid w:val="00EC60F0"/>
    <w:rsid w:val="00ED3894"/>
    <w:rsid w:val="00EF0931"/>
    <w:rsid w:val="00EF6363"/>
    <w:rsid w:val="00FA6784"/>
    <w:rsid w:val="00FC2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7273C"/>
  <w15:chartTrackingRefBased/>
  <w15:docId w15:val="{0192A138-CC28-4213-B9B0-034BF7658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5E9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D15E94"/>
    <w:pPr>
      <w:keepNext/>
      <w:keepLines/>
      <w:numPr>
        <w:numId w:val="1"/>
      </w:numPr>
      <w:spacing w:before="120" w:after="120" w:line="288" w:lineRule="auto"/>
      <w:jc w:val="center"/>
      <w:outlineLvl w:val="0"/>
    </w:pPr>
    <w:rPr>
      <w:rFonts w:eastAsiaTheme="majorEastAsia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15E94"/>
    <w:rPr>
      <w:rFonts w:ascii="Times New Roman" w:eastAsiaTheme="majorEastAsia" w:hAnsi="Times New Roman" w:cs="Times New Roman"/>
      <w:b/>
      <w:i/>
      <w:sz w:val="24"/>
      <w:szCs w:val="24"/>
    </w:rPr>
  </w:style>
  <w:style w:type="paragraph" w:styleId="ListParagraph">
    <w:name w:val="List Paragraph"/>
    <w:basedOn w:val="Normal"/>
    <w:uiPriority w:val="34"/>
    <w:qFormat/>
    <w:rsid w:val="00D15E94"/>
    <w:pPr>
      <w:ind w:left="720"/>
      <w:contextualSpacing/>
    </w:pPr>
  </w:style>
  <w:style w:type="paragraph" w:styleId="BodyTextIndent">
    <w:name w:val="Body Text Indent"/>
    <w:basedOn w:val="Normal"/>
    <w:link w:val="BodyTextIndentChar"/>
    <w:unhideWhenUsed/>
    <w:rsid w:val="000875E1"/>
    <w:pPr>
      <w:widowControl w:val="0"/>
      <w:snapToGrid w:val="0"/>
      <w:spacing w:line="360" w:lineRule="auto"/>
      <w:ind w:left="544"/>
    </w:pPr>
    <w:rPr>
      <w:rFonts w:ascii="Arial" w:hAnsi="Arial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0875E1"/>
    <w:rPr>
      <w:rFonts w:ascii="Arial" w:eastAsia="Times New Roman" w:hAnsi="Arial" w:cs="Times New Roman"/>
      <w:sz w:val="24"/>
      <w:szCs w:val="20"/>
    </w:rPr>
  </w:style>
  <w:style w:type="table" w:styleId="TableGrid">
    <w:name w:val="Table Grid"/>
    <w:basedOn w:val="TableNormal"/>
    <w:uiPriority w:val="39"/>
    <w:rsid w:val="000875E1"/>
    <w:pPr>
      <w:spacing w:after="0" w:line="240" w:lineRule="auto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sid w:val="00D6524F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6524F"/>
    <w:rPr>
      <w:rFonts w:eastAsiaTheme="minorEastAsia"/>
      <w:color w:val="5A5A5A" w:themeColor="text1" w:themeTint="A5"/>
      <w:spacing w:val="15"/>
    </w:rPr>
  </w:style>
  <w:style w:type="paragraph" w:styleId="NoSpacing">
    <w:name w:val="No Spacing"/>
    <w:uiPriority w:val="1"/>
    <w:qFormat/>
    <w:rsid w:val="00D652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6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9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5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4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1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2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3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74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54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94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9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5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36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7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5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1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6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7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76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5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8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01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8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6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2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9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8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0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1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3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73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2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47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1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9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9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0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8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2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8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62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56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4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2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7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52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3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6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37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7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7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8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0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8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06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10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0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5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7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83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1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5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0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86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82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\APASixthEditionOfficeOnline.xsl" StyleName="APA"/>
</file>

<file path=customXml/itemProps1.xml><?xml version="1.0" encoding="utf-8"?>
<ds:datastoreItem xmlns:ds="http://schemas.openxmlformats.org/officeDocument/2006/customXml" ds:itemID="{771127FE-D56E-47F4-A17D-894EF1A74E7D}">
  <ds:schemaRefs>
    <ds:schemaRef ds:uri="http://schemas.openxmlformats.org/wordprocessingml/2006/main"/>
    <ds:schemaRef ds:uri="http://schemas.openxmlformats.org/officeDocument/2006/math"/>
    <ds:schemaRef ds:uri="http://schemas.microsoft.com/office/word/2010/wordml"/>
    <ds:schemaRef ds:uri="http://schemas.microsoft.com/office/word/2012/wordml"/>
    <ds:schemaRef ds:uri="http://schemas.openxmlformats.org/officeDocument/2006/relationships"/>
    <ds:schemaRef ds:uri="http://schemas.openxmlformats.org/drawingml/2006/wordprocessingDrawing"/>
    <ds:schemaRef ds:uri="http://schemas.openxmlformats.org/drawingml/2006/main"/>
    <ds:schemaRef ds:uri="http://schemas.microsoft.com/office/word/2010/wordprocessingDrawing"/>
    <ds:schemaRef ds:uri="http://schemas.openxmlformats.org/markup-compatibility/2006"/>
    <ds:schemaRef ds:uri="http://schemas.microsoft.com/office/drawing/2010/main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microsoft.com/office/drawing/2007/8/2/chart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excel"/>
    <ds:schemaRef ds:uri="urn:schemas-microsoft-com:office:office"/>
    <ds:schemaRef ds:uri="urn:schemas-microsoft-com:vm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microsoft.com/ink/2010/main"/>
    <ds:schemaRef ds:uri="http://schemas.microsoft.com/office/drawing/2010/chartDrawing"/>
    <ds:schemaRef ds:uri="http://schemas.microsoft.com/office/drawing/2012/chart"/>
    <ds:schemaRef ds:uri="http://schemas.microsoft.com/office/drawing/2012/chartStyle"/>
    <ds:schemaRef ds:uri="http://www.w3.org/1998/Math/MathML"/>
    <ds:schemaRef ds:uri="http://www.w3.org/2003/InkML"/>
    <ds:schemaRef ds:uri="http://schemas.microsoft.com/office/drawing/2013/main/command"/>
    <ds:schemaRef ds:uri="http://schemas.microsoft.com/office/drawing/2014/chartex"/>
    <ds:schemaRef ds:uri="http://schemas.microsoft.com/office/drawing/2014/chart"/>
    <ds:schemaRef ds:uri="http://schemas.microsoft.com/office/drawing/2016/11/diagram"/>
    <ds:schemaRef ds:uri="http://schemas.microsoft.com/office/drawing/2017/03/chart"/>
    <ds:schemaRef ds:uri="http://schemas.microsoft.com/office/drawing/2017/model3d"/>
    <ds:schemaRef ds:uri="http://schemas.microsoft.com/office/drawing/2018/animation"/>
    <ds:schemaRef ds:uri="http://schemas.microsoft.com/office/drawing/2018/animation/model3d"/>
    <ds:schemaRef ds:uri="http://schemas.microsoft.com/office/powerpoint/2014/inkAction"/>
    <ds:schemaRef ds:uri="http://schemas.microsoft.com/office/thememl/2012/main"/>
    <ds:schemaRef ds:uri="http://schemas.microsoft.com/office/word/2010/wordprocessingShape"/>
    <ds:schemaRef ds:uri="http://schemas.microsoft.com/office/word/2010/wordprocessingCanvas"/>
    <ds:schemaRef ds:uri="http://schemas.microsoft.com/office/word/2010/wordprocessingGroup"/>
    <ds:schemaRef ds:uri="http://schemas.microsoft.com/office/word/2015/wordml/symex"/>
    <ds:schemaRef ds:uri="http://schemas.microsoft.com/office/word/2016/wordml/cid"/>
    <ds:schemaRef ds:uri="http://schemas.microsoft.com/office/webextensions/taskpanes/2010/11"/>
    <ds:schemaRef ds:uri="http://schemas.microsoft.com/office/webextensions/webextension/2010/11"/>
    <ds:schemaRef ds:uri="http://schemas.openxmlformats.org/drawingml/2006/compatibility"/>
    <ds:schemaRef ds:uri="http://schemas.openxmlformats.org/drawingml/2006/lockedCanvas"/>
    <ds:schemaRef ds:uri="http://schemas.microsoft.com/office/drawing/2010/diagram"/>
    <ds:schemaRef ds:uri="http://schemas.microsoft.com/office/drawing/2012/main"/>
    <ds:schemaRef ds:uri="http://schemas.microsoft.com/office/drawing/2010/picture"/>
    <ds:schemaRef ds:uri="http://schemas.microsoft.com/office/drawing/2014/chart/ac"/>
    <ds:schemaRef ds:uri="http://schemas.microsoft.com/office/drawing/2014/main"/>
    <ds:schemaRef ds:uri="http://schemas.microsoft.com/office/drawing/2016/11/main"/>
    <ds:schemaRef ds:uri="http://schemas.microsoft.com/office/drawing/2016/12/diagram"/>
    <ds:schemaRef ds:uri="http://schemas.microsoft.com/office/drawing/2016/SVG/main"/>
    <ds:schemaRef ds:uri="http://schemas.microsoft.com/office/drawing/2017/decorative"/>
    <ds:schemaRef ds:uri="http://schemas.microsoft.com/office/drawing/2018/hyperlinkcolor"/>
    <ds:schemaRef ds:uri="http://schemas.microsoft.com/office/word/2012/wordprocessingDrawing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787</Words>
  <Characters>4488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 Doan The</dc:creator>
  <cp:keywords/>
  <dc:description/>
  <cp:lastModifiedBy>Sang Luong Van</cp:lastModifiedBy>
  <cp:revision>3</cp:revision>
  <dcterms:created xsi:type="dcterms:W3CDTF">2026-06-16T07:07:00Z</dcterms:created>
  <dcterms:modified xsi:type="dcterms:W3CDTF">2026-06-16T07:08:00Z</dcterms:modified>
</cp:coreProperties>
</file>