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07041B">
      <w:pPr>
        <w:pStyle w:val="2"/>
        <w:bidi w:val="0"/>
      </w:pPr>
      <w:r>
        <w:t>基于ESP32与多模态大模型的A</w:t>
      </w:r>
      <w:r>
        <w:rPr>
          <w:rFonts w:hint="eastAsia"/>
          <w:lang w:val="en-US" w:eastAsia="zh-CN"/>
        </w:rPr>
        <w:t>I智能导游</w:t>
      </w:r>
      <w:r>
        <w:t>项目研究报告</w:t>
      </w:r>
    </w:p>
    <w:p w14:paraId="7830A2E6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22"/>
        </w:rPr>
      </w:pPr>
    </w:p>
    <w:p w14:paraId="09A0889D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22"/>
        </w:rPr>
      </w:pPr>
    </w:p>
    <w:p w14:paraId="04D1C999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22"/>
        </w:rPr>
      </w:pPr>
    </w:p>
    <w:p w14:paraId="266C4883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22"/>
        </w:rPr>
      </w:pPr>
    </w:p>
    <w:p w14:paraId="49A94883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22"/>
        </w:rPr>
      </w:pPr>
    </w:p>
    <w:p w14:paraId="718ED7D7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22"/>
        </w:rPr>
      </w:pPr>
    </w:p>
    <w:p w14:paraId="36971005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22"/>
        </w:rPr>
      </w:pPr>
    </w:p>
    <w:p w14:paraId="70253196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22"/>
        </w:rPr>
      </w:pPr>
    </w:p>
    <w:p w14:paraId="3199CB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项目名称</w:t>
      </w:r>
      <w:r>
        <w:rPr>
          <w:rFonts w:ascii="Arial" w:hAnsi="Arial" w:eastAsia="等线" w:cs="Arial"/>
          <w:sz w:val="22"/>
        </w:rPr>
        <w:t>：基于ESP32与多模态大模型的AI</w:t>
      </w:r>
      <w:r>
        <w:rPr>
          <w:rFonts w:hint="eastAsia" w:ascii="Arial" w:hAnsi="Arial" w:eastAsia="等线" w:cs="Arial"/>
          <w:sz w:val="22"/>
          <w:lang w:val="en-US" w:eastAsia="zh-CN"/>
        </w:rPr>
        <w:t>智能</w:t>
      </w:r>
      <w:r>
        <w:rPr>
          <w:rFonts w:ascii="Arial" w:hAnsi="Arial" w:eastAsia="等线" w:cs="Arial"/>
          <w:sz w:val="22"/>
        </w:rPr>
        <w:t>导游</w:t>
      </w:r>
    </w:p>
    <w:p w14:paraId="1E29C43B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0" w:name="heading_0"/>
    </w:p>
    <w:p w14:paraId="0A55C042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132F21CA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0804E665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16784853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16A7BED6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6C8A82D1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0425C0FC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74BC4B0E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22" w:name="_GoBack"/>
      <w:bookmarkEnd w:id="22"/>
    </w:p>
    <w:p w14:paraId="151C2A5E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摘要</w:t>
      </w:r>
      <w:bookmarkEnd w:id="0"/>
    </w:p>
    <w:p w14:paraId="1A9605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针对传统人工导游成本高、讲解内容同质化、服务覆盖有限，以及市面智能导览设备造价高昂、灵活性差的行业痛点，本项目设计并实现一款基于ESP32嵌入式硬件与多模态大模型的AI实景语音导游系统。系统采用端云协同架构，以ESP32-CAM为硬件核心，实现实景图像采集、云端多模态识别、人文讲解生成。系统依托大模型提示词工程，可生成包含景点历史渊源、人物事迹、民间传说的沉浸式导游讲解。整机硬件成本控制在百元以内，具备低功耗、易部署、高适配的优势。经多轮功能与性能测试，系统识别准确率高、响应速度快、运行稳定，可广泛应用于景区、博物馆、乡村文旅场景，为智慧文旅数字化升级提供低成本、可落地的创新解决方案。</w:t>
      </w:r>
    </w:p>
    <w:p w14:paraId="150A562A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一、引言</w:t>
      </w:r>
      <w:bookmarkEnd w:id="1"/>
    </w:p>
    <w:p w14:paraId="22199C91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1.1 研究背景与意义</w:t>
      </w:r>
      <w:bookmarkEnd w:id="2"/>
    </w:p>
    <w:p w14:paraId="21C2D3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随着国家文化数字化与智慧文旅战略持续推进，传统文旅服务模式难以适配新时代游客个性化、深度化、沉浸式的游览需求。传统人工导游存在人力成本高、服务时间受限、讲解水平参差不齐等问题；主流商业化智能导览设备多采用固定预录语音、二维码触发讲解模式，内容固化、缺乏人文交互，且定制化硬件造价昂贵，难以在中小景区与乡村文旅场景普及。</w:t>
      </w:r>
    </w:p>
    <w:p w14:paraId="7DE272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嵌入式物联网技术与多模态大模型技术的融合发展，为轻量化、低成本智能导览设备研发提供了技术支撑。基于ESP32高性价比、低功耗、支持WiFi联网与音视频外设拓展的特性，结合云端大模型图像理解与自然语言生成能力，可突破传统导览设备的功能局限。本项目研发的AI实景导游系统，打通嵌入式硬件与多模态AI的落地链路，实现“拍照识别、AI叙事”的全自动智能导览，对推动文旅普惠化、轻量化、智能化升级具有重要实践意义。</w:t>
      </w:r>
    </w:p>
    <w:p w14:paraId="1EA099A1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1.2 国内外研究现状</w:t>
      </w:r>
      <w:bookmarkEnd w:id="3"/>
    </w:p>
    <w:p w14:paraId="7E5F4E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现阶段国内外智能导览相关研究主要分为三类：第一类是基于二维码、GPS定位的传统嵌入式导览系统，硬件结构简单，但讲解内容固定，无法动态生成个性化内容；第二类是基于手机APP的云端AI导览系统，功能丰富，但依赖用户终端设备，网络与设备依赖性强；第三类是高端定制化智能导览硬件，识别精度高、交互体验好，但造价高昂，普及难度大。</w:t>
      </w:r>
    </w:p>
    <w:p w14:paraId="70C9BE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现有研究多存在</w:t>
      </w:r>
      <w:r>
        <w:rPr>
          <w:rFonts w:ascii="Arial" w:hAnsi="Arial" w:eastAsia="等线" w:cs="Arial"/>
          <w:b/>
          <w:sz w:val="22"/>
        </w:rPr>
        <w:t>成本与性能失衡、内容同质化、场景适配性弱</w:t>
      </w:r>
      <w:r>
        <w:rPr>
          <w:rFonts w:ascii="Arial" w:hAnsi="Arial" w:eastAsia="等线" w:cs="Arial"/>
          <w:sz w:val="22"/>
        </w:rPr>
        <w:t>的问题，鲜有基于百元级ESP32嵌入式硬件，融合多模态大模型实现实景动态人文讲解的轻量化落地方案，本项目可有效填补该领域的应用空白。</w:t>
      </w:r>
    </w:p>
    <w:p w14:paraId="15CDB039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1.3 研究目标与主要内容</w:t>
      </w:r>
      <w:bookmarkEnd w:id="4"/>
    </w:p>
    <w:p w14:paraId="271259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研究目标</w:t>
      </w:r>
      <w:r>
        <w:rPr>
          <w:rFonts w:ascii="Arial" w:hAnsi="Arial" w:eastAsia="等线" w:cs="Arial"/>
          <w:sz w:val="22"/>
        </w:rPr>
        <w:t>：设计并实现一套低成本、高稳定、可落地的嵌入式AI实景导游系统，依托ESP32硬件与多模态大模型，实现实景景点智能识别、深度人文讲解生成</w:t>
      </w:r>
      <w:r>
        <w:rPr>
          <w:rFonts w:hint="eastAsia" w:ascii="Arial" w:hAnsi="Arial" w:eastAsia="等线" w:cs="Arial"/>
          <w:sz w:val="22"/>
          <w:lang w:eastAsia="zh-CN"/>
        </w:rPr>
        <w:t>，</w:t>
      </w:r>
      <w:r>
        <w:rPr>
          <w:rFonts w:ascii="Arial" w:hAnsi="Arial" w:eastAsia="等线" w:cs="Arial"/>
          <w:sz w:val="22"/>
        </w:rPr>
        <w:t>适配中小景区与乡村文旅场景，兼顾低成本与高交互体验。</w:t>
      </w:r>
    </w:p>
    <w:p w14:paraId="0DA1A9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主要研究内容</w:t>
      </w:r>
      <w:r>
        <w:rPr>
          <w:rFonts w:ascii="Arial" w:hAnsi="Arial" w:eastAsia="等线" w:cs="Arial"/>
          <w:sz w:val="22"/>
        </w:rPr>
        <w:t>：硬件系统搭建与引脚适配调试、摄像头图像采集与轻量化预处理、多模态大模型API对接与提示词优化、系统整体调试与性能优化、场景适配测试。</w:t>
      </w:r>
    </w:p>
    <w:p w14:paraId="3F98ED6C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二、系统总体设计</w:t>
      </w:r>
      <w:bookmarkEnd w:id="5"/>
    </w:p>
    <w:p w14:paraId="6EBBBCA4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2.1 系统整体架构</w:t>
      </w:r>
      <w:bookmarkEnd w:id="6"/>
    </w:p>
    <w:p w14:paraId="3E96A8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本系统采用</w:t>
      </w:r>
      <w:r>
        <w:rPr>
          <w:rFonts w:ascii="Arial" w:hAnsi="Arial" w:eastAsia="等线" w:cs="Arial"/>
          <w:b/>
          <w:sz w:val="22"/>
        </w:rPr>
        <w:t>端云协同四层架构</w:t>
      </w:r>
      <w:r>
        <w:rPr>
          <w:rFonts w:ascii="Arial" w:hAnsi="Arial" w:eastAsia="等线" w:cs="Arial"/>
          <w:sz w:val="22"/>
        </w:rPr>
        <w:t>，分为硬件层、网络传输层、云端AI服务层、应用交互层，分层解耦、模块化设计，稳定性与可扩展性强。硬件层负责图像采集</w:t>
      </w:r>
      <w:r>
        <w:rPr>
          <w:rFonts w:hint="eastAsia" w:ascii="Arial" w:hAnsi="Arial" w:eastAsia="等线" w:cs="Arial"/>
          <w:sz w:val="22"/>
          <w:lang w:eastAsia="zh-CN"/>
        </w:rPr>
        <w:t>，</w:t>
      </w:r>
      <w:r>
        <w:rPr>
          <w:rFonts w:ascii="Arial" w:hAnsi="Arial" w:eastAsia="等线" w:cs="Arial"/>
          <w:sz w:val="22"/>
        </w:rPr>
        <w:t>设备控制；网络层基于WiFi实现安全数据传输；云端层依托火山引擎方舟多模态大模型完成图像识别、文本生成；应用层实现一键触发、自动讲解等用户功能。</w:t>
      </w:r>
    </w:p>
    <w:p w14:paraId="132D385F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2.2 硬件系统设计</w:t>
      </w:r>
      <w:bookmarkEnd w:id="7"/>
    </w:p>
    <w:p w14:paraId="00CD09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系统硬件核心为ESP32-CAM主控模块，集成OV2640摄像头，负责实景图像采集硬件整体无冗余外设，引脚布局合理，规避摄像头引脚冲突，整机功耗低、稳定性强。</w:t>
      </w:r>
    </w:p>
    <w:p w14:paraId="097DE9DD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2.3 软件工作流程</w:t>
      </w:r>
      <w:bookmarkEnd w:id="8"/>
    </w:p>
    <w:p w14:paraId="0F8C28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系统上电后自动初始化摄像头、WiFi与音频外设，联网成功后等待用户指令；用户触发拍照指令后，设备完成实景拍摄、图像压缩与Base64编码；通过HTTPS加密请求上传至多模态大模型，模型识别景点并生成深度人文讲解文本，完成单次智能导览全流程。</w:t>
      </w:r>
    </w:p>
    <w:p w14:paraId="19544468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三、核心技术实现</w:t>
      </w:r>
      <w:bookmarkEnd w:id="9"/>
    </w:p>
    <w:p w14:paraId="3BBDC201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3.1 轻量化图像采集与预处理技术</w:t>
      </w:r>
      <w:bookmarkEnd w:id="10"/>
    </w:p>
    <w:p w14:paraId="2BD058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针对ESP32内存资源有限的问题，本项目优化摄像头参数，采用QVGA低分辨率、高压缩比JPEG格式采集图像，在不影响识别精度的前提下大幅缩小图片体积，减少Base64编码时长与网络传输耗时，有效解决嵌入式设备内存溢出、请求超时问题，提升系统响应速度。</w:t>
      </w:r>
    </w:p>
    <w:p w14:paraId="47E31407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3.2 多模态大模型接口适配与提示词优化</w:t>
      </w:r>
      <w:bookmarkEnd w:id="11"/>
    </w:p>
    <w:p w14:paraId="698132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基于火山引擎方舟API完成多模态大模型对接，适配嵌入式设备网络请求规范，优化HTTPS请求头、超时机制与数据解析逻辑，提升接口调用稳定性。同时通过精细化提示词工程，约束模型输出口语化、故事化、场景化的导游讲解内容，涵盖景点历史、人物典故、民俗文化、游玩看点，贴近真人导游讲解风格，解决传统AI讲解生硬、内容单薄的问题。</w:t>
      </w:r>
    </w:p>
    <w:p w14:paraId="12DD1312">
      <w:pPr>
        <w:spacing w:before="320" w:after="120" w:line="288" w:lineRule="auto"/>
        <w:ind w:left="0"/>
        <w:jc w:val="left"/>
        <w:outlineLvl w:val="1"/>
      </w:pPr>
      <w:bookmarkStart w:id="12" w:name="heading_13"/>
      <w:r>
        <w:rPr>
          <w:rFonts w:ascii="Arial" w:hAnsi="Arial" w:eastAsia="等线" w:cs="Arial"/>
          <w:b/>
          <w:sz w:val="32"/>
        </w:rPr>
        <w:t>四、系统测试与结果分析</w:t>
      </w:r>
      <w:bookmarkEnd w:id="12"/>
    </w:p>
    <w:p w14:paraId="61F8F7FE">
      <w:pPr>
        <w:spacing w:before="300" w:after="120" w:line="288" w:lineRule="auto"/>
        <w:ind w:left="0"/>
        <w:jc w:val="left"/>
        <w:outlineLvl w:val="2"/>
      </w:pPr>
      <w:bookmarkStart w:id="13" w:name="heading_14"/>
      <w:r>
        <w:rPr>
          <w:rFonts w:ascii="Arial" w:hAnsi="Arial" w:eastAsia="等线" w:cs="Arial"/>
          <w:b/>
          <w:sz w:val="30"/>
        </w:rPr>
        <w:t>4.1 功能测试</w:t>
      </w:r>
      <w:bookmarkEnd w:id="13"/>
    </w:p>
    <w:p w14:paraId="64BDDE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针对摄像头初始化、WiFi联网、图像采集、云端识别、文本生成等核心功能进行多轮重复测试，所有功能均可稳定触发、正常运行，无崩溃、无卡顿、无数据解析异常，系统功能完整性达标。</w:t>
      </w:r>
    </w:p>
    <w:p w14:paraId="0F27588E">
      <w:pPr>
        <w:spacing w:before="300" w:after="120" w:line="288" w:lineRule="auto"/>
        <w:ind w:left="0"/>
        <w:jc w:val="left"/>
        <w:outlineLvl w:val="2"/>
      </w:pPr>
      <w:bookmarkStart w:id="14" w:name="heading_16"/>
      <w:r>
        <w:rPr>
          <w:rFonts w:ascii="Arial" w:hAnsi="Arial" w:eastAsia="等线" w:cs="Arial"/>
          <w:b/>
          <w:sz w:val="30"/>
        </w:rPr>
        <w:t>4.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2</w:t>
      </w:r>
      <w:r>
        <w:rPr>
          <w:rFonts w:ascii="Arial" w:hAnsi="Arial" w:eastAsia="等线" w:cs="Arial"/>
          <w:b/>
          <w:sz w:val="30"/>
        </w:rPr>
        <w:t>测试结论</w:t>
      </w:r>
      <w:bookmarkEnd w:id="14"/>
    </w:p>
    <w:p w14:paraId="3AB5D2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系统功能完整、性能稳定、响应迅速，突破了传统智能导览设备成本高、内容固化、体验差的短板，完全满足轻量化智慧文旅场景的实际应用需求。</w:t>
      </w:r>
    </w:p>
    <w:p w14:paraId="4F3B96B2">
      <w:pPr>
        <w:spacing w:before="320" w:after="120" w:line="288" w:lineRule="auto"/>
        <w:ind w:left="0"/>
        <w:jc w:val="left"/>
        <w:outlineLvl w:val="1"/>
      </w:pPr>
      <w:bookmarkStart w:id="15" w:name="heading_17"/>
      <w:r>
        <w:rPr>
          <w:rFonts w:ascii="Arial" w:hAnsi="Arial" w:eastAsia="等线" w:cs="Arial"/>
          <w:b/>
          <w:sz w:val="32"/>
        </w:rPr>
        <w:t>五、项目创新点</w:t>
      </w:r>
      <w:bookmarkEnd w:id="15"/>
    </w:p>
    <w:p w14:paraId="1DAE65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1. 低成本嵌入式多模态AI全链路落地创新</w:t>
      </w:r>
      <w:r>
        <w:rPr>
          <w:rFonts w:ascii="Arial" w:hAnsi="Arial" w:eastAsia="等线" w:cs="Arial"/>
          <w:sz w:val="22"/>
        </w:rPr>
        <w:t>：基于百元级ESP32-CAM嵌入式硬件，完整实现“图像采集-多模态识别-人文内容生成”全AI链路，突破嵌入式设备算力局限，硬件成本仅为传统商用智能导览设备的1/10，普惠性极强。</w:t>
      </w:r>
    </w:p>
    <w:p w14:paraId="0BAA9D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2. 沉浸式人文叙事讲解创新</w:t>
      </w:r>
      <w:r>
        <w:rPr>
          <w:rFonts w:ascii="Arial" w:hAnsi="Arial" w:eastAsia="等线" w:cs="Arial"/>
          <w:sz w:val="22"/>
        </w:rPr>
        <w:t>：摒弃传统固定预录语音模式，依托多模态大模型实时生成包含历史沿革、人物故事、民间传说的口语化导游内容，高度还原真人导游沉浸式讲解质感，解决行业内容同质化痛点。</w:t>
      </w:r>
    </w:p>
    <w:p w14:paraId="0FF8D4F8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>3</w:t>
      </w:r>
      <w:r>
        <w:rPr>
          <w:rFonts w:ascii="Arial" w:hAnsi="Arial" w:eastAsia="等线" w:cs="Arial"/>
          <w:b/>
          <w:sz w:val="22"/>
        </w:rPr>
        <w:t>. 轻量化端云协同工程创新</w:t>
      </w:r>
      <w:r>
        <w:rPr>
          <w:rFonts w:ascii="Arial" w:hAnsi="Arial" w:eastAsia="等线" w:cs="Arial"/>
          <w:sz w:val="22"/>
        </w:rPr>
        <w:t>：优化嵌入式网络请求、图像压缩逻辑，解决ESP32内存不足、接口超时、外设冲突等工程难题，系统稳定性与实用性大幅提升。</w:t>
      </w:r>
    </w:p>
    <w:p w14:paraId="436138C3">
      <w:pPr>
        <w:spacing w:before="320" w:after="120" w:line="288" w:lineRule="auto"/>
        <w:ind w:left="0"/>
        <w:jc w:val="left"/>
        <w:outlineLvl w:val="1"/>
      </w:pPr>
      <w:bookmarkStart w:id="16" w:name="heading_18"/>
      <w:r>
        <w:rPr>
          <w:rFonts w:ascii="Arial" w:hAnsi="Arial" w:eastAsia="等线" w:cs="Arial"/>
          <w:b/>
          <w:sz w:val="32"/>
        </w:rPr>
        <w:t>六、应用价值与推广前景</w:t>
      </w:r>
      <w:bookmarkEnd w:id="16"/>
    </w:p>
    <w:p w14:paraId="2FFAEA0C">
      <w:pPr>
        <w:spacing w:before="300" w:after="120" w:line="288" w:lineRule="auto"/>
        <w:ind w:left="0"/>
        <w:jc w:val="left"/>
        <w:outlineLvl w:val="2"/>
      </w:pPr>
      <w:bookmarkStart w:id="17" w:name="heading_19"/>
      <w:r>
        <w:rPr>
          <w:rFonts w:ascii="Arial" w:hAnsi="Arial" w:eastAsia="等线" w:cs="Arial"/>
          <w:b/>
          <w:sz w:val="30"/>
        </w:rPr>
        <w:t>6.1 应用价值</w:t>
      </w:r>
      <w:bookmarkEnd w:id="17"/>
    </w:p>
    <w:p w14:paraId="23B958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商业价值</w:t>
      </w:r>
      <w:r>
        <w:rPr>
          <w:rFonts w:ascii="Arial" w:hAnsi="Arial" w:eastAsia="等线" w:cs="Arial"/>
          <w:sz w:val="22"/>
        </w:rPr>
        <w:t>：可替代人工导游与高价商用导览设备，大幅降低景区运营成本；设备小巧便携、部署简单，可作为文旅文创产品落地推广，具备良好的商业变现潜力。</w:t>
      </w:r>
    </w:p>
    <w:p w14:paraId="3AE829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社会价值</w:t>
      </w:r>
      <w:r>
        <w:rPr>
          <w:rFonts w:ascii="Arial" w:hAnsi="Arial" w:eastAsia="等线" w:cs="Arial"/>
          <w:sz w:val="22"/>
        </w:rPr>
        <w:t>：以AI技术活化地域历史文化，助力文旅数字化、智能化升级，推动传统文化传播与乡村文旅振兴，提升游客游览体验。</w:t>
      </w:r>
    </w:p>
    <w:p w14:paraId="796079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教学价值</w:t>
      </w:r>
      <w:r>
        <w:rPr>
          <w:rFonts w:ascii="Arial" w:hAnsi="Arial" w:eastAsia="等线" w:cs="Arial"/>
          <w:sz w:val="22"/>
        </w:rPr>
        <w:t>：融合嵌入式开发、物联网通信、大模型应用、语音交互多领域技术，是高校人工智能、物联网专业优质的创新创业实践案例。</w:t>
      </w:r>
    </w:p>
    <w:p w14:paraId="6DC940A3">
      <w:pPr>
        <w:spacing w:before="300" w:after="120" w:line="288" w:lineRule="auto"/>
        <w:ind w:left="0"/>
        <w:jc w:val="left"/>
        <w:outlineLvl w:val="2"/>
      </w:pPr>
      <w:bookmarkStart w:id="18" w:name="heading_20"/>
      <w:r>
        <w:rPr>
          <w:rFonts w:ascii="Arial" w:hAnsi="Arial" w:eastAsia="等线" w:cs="Arial"/>
          <w:b/>
          <w:sz w:val="30"/>
        </w:rPr>
        <w:t>6.2 推广前景</w:t>
      </w:r>
      <w:bookmarkEnd w:id="18"/>
    </w:p>
    <w:p w14:paraId="664A80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本系统适配景区、博物馆、科技馆、红色教育基地、乡村旅游点等多类场景，部署零门槛、运维成本低。后续可拓展语音交互、多语言讲解、离线缓存、AR导航等功能，迭代空间大，具备极强的市场推广与场景落地价值。</w:t>
      </w:r>
    </w:p>
    <w:p w14:paraId="01EA1509">
      <w:pPr>
        <w:spacing w:before="320" w:after="120" w:line="288" w:lineRule="auto"/>
        <w:ind w:left="0"/>
        <w:jc w:val="left"/>
        <w:outlineLvl w:val="1"/>
      </w:pPr>
      <w:bookmarkStart w:id="19" w:name="heading_21"/>
      <w:r>
        <w:rPr>
          <w:rFonts w:ascii="Arial" w:hAnsi="Arial" w:eastAsia="等线" w:cs="Arial"/>
          <w:b/>
          <w:sz w:val="32"/>
        </w:rPr>
        <w:t>七、结论与展望</w:t>
      </w:r>
      <w:bookmarkEnd w:id="19"/>
    </w:p>
    <w:p w14:paraId="7BBFED41">
      <w:pPr>
        <w:spacing w:before="300" w:after="120" w:line="288" w:lineRule="auto"/>
        <w:ind w:left="0"/>
        <w:jc w:val="left"/>
        <w:outlineLvl w:val="2"/>
      </w:pPr>
      <w:bookmarkStart w:id="20" w:name="heading_22"/>
      <w:r>
        <w:rPr>
          <w:rFonts w:ascii="Arial" w:hAnsi="Arial" w:eastAsia="等线" w:cs="Arial"/>
          <w:b/>
          <w:sz w:val="30"/>
        </w:rPr>
        <w:t>7.1 结论</w:t>
      </w:r>
      <w:bookmarkEnd w:id="20"/>
    </w:p>
    <w:p w14:paraId="19691C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本项目成功研发出一款基于ESP32与多模态大模型的AI实景导游系统，通过端云协同架构与轻量化工程优化，在极低硬件成本下实现了实景智能识别、深度人文讲解核心功能。系统解决了传统文旅导览服务的多项行业痛点，功能完整、运行稳定、场景适配性强，创新点突出、落地性强，具备较高的学术价值与应用推广价值。</w:t>
      </w:r>
    </w:p>
    <w:p w14:paraId="33029409">
      <w:pPr>
        <w:spacing w:before="300" w:after="120" w:line="288" w:lineRule="auto"/>
        <w:ind w:left="0"/>
        <w:jc w:val="left"/>
        <w:outlineLvl w:val="2"/>
      </w:pPr>
      <w:bookmarkStart w:id="21" w:name="heading_23"/>
      <w:r>
        <w:rPr>
          <w:rFonts w:ascii="Arial" w:hAnsi="Arial" w:eastAsia="等线" w:cs="Arial"/>
          <w:b/>
          <w:sz w:val="30"/>
        </w:rPr>
        <w:t>7.2 展望</w:t>
      </w:r>
      <w:bookmarkEnd w:id="21"/>
    </w:p>
    <w:p w14:paraId="791059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后续将进一步优化系统响应速度与识别精度，新增智能语音问答交互功能；开发轻量化离线缓存模块，适配无网络场景；拓展多语言讲解、游客数据统计、后台管理等功能，打造全方位、智能化、可产业化的智慧文旅导览解决方案。</w:t>
      </w:r>
    </w:p>
    <w:p w14:paraId="4E2307D8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6B1F8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48D1D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33776B"/>
    <w:rsid w:val="1B596622"/>
    <w:rsid w:val="288C5F08"/>
    <w:rsid w:val="30784A93"/>
    <w:rsid w:val="341C6EF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2812</Words>
  <Characters>2974</Characters>
  <TotalTime>8</TotalTime>
  <ScaleCrop>false</ScaleCrop>
  <LinksUpToDate>false</LinksUpToDate>
  <CharactersWithSpaces>2995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2026-05-22T15:22:00Z</dcterms:created>
  <dc:creator>Apache POI</dc:creator>
  <cp:lastModifiedBy>逆夏卐光年</cp:lastModifiedBy>
  <dcterms:modified xsi:type="dcterms:W3CDTF">2026-10-13T06:18:24Z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eyJoZGlkIjoiNmE4YWE2NWM2NjkyMzUxOGRkNDNkNjJlMmYxYjJlZDkiLCJ1c2VySWQiOiI2MDEzNjk5MTYifQ==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2B135656C86E41E1919E446E9FCA4999_13</vt:lpwstr>
  </property>
</Properties>
</file>