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58" w:rsidRPr="00473058" w:rsidRDefault="00473058" w:rsidP="00473058">
      <w:pPr>
        <w:spacing w:after="200" w:line="276" w:lineRule="auto"/>
        <w:ind w:firstLine="799"/>
        <w:rPr>
          <w:rFonts w:eastAsia="맑은 고딕" w:cs="Times New Roman"/>
        </w:rPr>
      </w:pPr>
    </w:p>
    <w:p w:rsidR="00473058" w:rsidRPr="00473058" w:rsidRDefault="00473058" w:rsidP="00473058">
      <w:pPr>
        <w:keepNext/>
        <w:numPr>
          <w:ilvl w:val="0"/>
          <w:numId w:val="1"/>
        </w:numPr>
        <w:spacing w:after="200" w:line="276" w:lineRule="auto"/>
        <w:outlineLvl w:val="1"/>
        <w:rPr>
          <w:rFonts w:asciiTheme="majorHAnsi" w:eastAsia="맑은 고딕" w:hAnsiTheme="majorHAnsi" w:cs="Times New Roman"/>
          <w:b/>
          <w:sz w:val="22"/>
        </w:rPr>
      </w:pPr>
      <w:r>
        <w:rPr>
          <w:rFonts w:asciiTheme="majorHAnsi" w:eastAsiaTheme="majorEastAsia" w:hAnsiTheme="majorHAnsi" w:cs="Times New Roman" w:hint="eastAsia"/>
          <w:b/>
          <w:sz w:val="22"/>
        </w:rPr>
        <w:t>Preprocessing</w:t>
      </w:r>
    </w:p>
    <w:p w:rsidR="00473058" w:rsidRPr="00473058" w:rsidRDefault="00473058" w:rsidP="00473058">
      <w:pPr>
        <w:keepNext/>
        <w:numPr>
          <w:ilvl w:val="1"/>
          <w:numId w:val="2"/>
        </w:numPr>
        <w:spacing w:after="200" w:line="276" w:lineRule="auto"/>
        <w:outlineLvl w:val="2"/>
        <w:rPr>
          <w:rFonts w:asciiTheme="majorHAnsi" w:eastAsia="맑은 고딕" w:hAnsiTheme="majorHAnsi" w:cs="Times New Roman"/>
          <w:b/>
          <w:sz w:val="22"/>
        </w:rPr>
      </w:pPr>
      <w:r>
        <w:rPr>
          <w:rFonts w:asciiTheme="majorHAnsi" w:eastAsia="맑은 고딕" w:hAnsiTheme="majorHAnsi" w:cs="Times New Roman"/>
          <w:b/>
          <w:sz w:val="22"/>
        </w:rPr>
        <w:t>Mat mat_gray</w:t>
      </w:r>
      <w:r>
        <w:rPr>
          <w:rFonts w:asciiTheme="majorHAnsi" w:eastAsia="맑은 고딕" w:hAnsiTheme="majorHAnsi" w:cs="Times New Roman"/>
          <w:b/>
          <w:sz w:val="22"/>
        </w:rPr>
        <w:br/>
        <w:t>cv::cvtColor(image, mat_gray, CV_BGR2GRAY)</w:t>
      </w:r>
    </w:p>
    <w:p w:rsidR="00473058" w:rsidRPr="00473058" w:rsidRDefault="00473058" w:rsidP="00473058">
      <w:pPr>
        <w:spacing w:after="200" w:line="276" w:lineRule="auto"/>
        <w:ind w:firstLine="799"/>
        <w:rPr>
          <w:rFonts w:eastAsia="맑은 고딕" w:cs="Times New Roman" w:hint="eastAsia"/>
        </w:rPr>
      </w:pPr>
      <w:r>
        <w:rPr>
          <w:rFonts w:eastAsia="맑은 고딕" w:cs="Times New Roman"/>
        </w:rPr>
        <w:t xml:space="preserve">cvtColor </w:t>
      </w:r>
      <w:r>
        <w:rPr>
          <w:rFonts w:eastAsia="맑은 고딕" w:cs="Times New Roman" w:hint="eastAsia"/>
        </w:rPr>
        <w:t>함수는 첫 번째 인수로 지정된 이미지를 세 번째 인수 형태로 바꾼 후, 두 번째 인수로 돌려 주는 함수이다.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이 때,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세 번째 인수는 옵션이며,</w:t>
      </w:r>
      <w:r>
        <w:rPr>
          <w:rFonts w:eastAsia="맑은 고딕" w:cs="Times New Roman"/>
        </w:rPr>
        <w:t xml:space="preserve"> CV_BGR2GRAY</w:t>
      </w:r>
      <w:r>
        <w:rPr>
          <w:rFonts w:eastAsia="맑은 고딕" w:cs="Times New Roman" w:hint="eastAsia"/>
        </w:rPr>
        <w:t xml:space="preserve">는 흑백으로 바꾸어 </w:t>
      </w:r>
      <w:r w:rsidR="003A5D48">
        <w:rPr>
          <w:rFonts w:eastAsia="맑은 고딕" w:cs="Times New Roman" w:hint="eastAsia"/>
        </w:rPr>
        <w:t>주는 옵션이다</w:t>
      </w:r>
      <w:bookmarkStart w:id="0" w:name="_GoBack"/>
      <w:bookmarkEnd w:id="0"/>
      <w:r>
        <w:rPr>
          <w:rFonts w:eastAsia="맑은 고딕" w:cs="Times New Roman" w:hint="eastAsia"/>
        </w:rPr>
        <w:t>.</w:t>
      </w:r>
      <w:r>
        <w:rPr>
          <w:rFonts w:eastAsia="맑은 고딕" w:cs="Times New Roman"/>
        </w:rPr>
        <w:t xml:space="preserve"> </w:t>
      </w:r>
    </w:p>
    <w:p w:rsidR="00473058" w:rsidRPr="00473058" w:rsidRDefault="00473058" w:rsidP="00473058">
      <w:pPr>
        <w:keepNext/>
        <w:numPr>
          <w:ilvl w:val="1"/>
          <w:numId w:val="2"/>
        </w:numPr>
        <w:spacing w:after="200" w:line="276" w:lineRule="auto"/>
        <w:outlineLvl w:val="2"/>
        <w:rPr>
          <w:rFonts w:asciiTheme="majorHAnsi" w:eastAsia="맑은 고딕" w:hAnsiTheme="majorHAnsi" w:cs="Times New Roman"/>
          <w:b/>
          <w:sz w:val="22"/>
        </w:rPr>
      </w:pPr>
      <w:r>
        <w:rPr>
          <w:rFonts w:asciiTheme="majorHAnsi" w:eastAsia="맑은 고딕" w:hAnsiTheme="majorHAnsi" w:cs="Times New Roman" w:hint="eastAsia"/>
          <w:b/>
          <w:sz w:val="22"/>
        </w:rPr>
        <w:t>cv::</w:t>
      </w:r>
      <w:r>
        <w:rPr>
          <w:rFonts w:asciiTheme="majorHAnsi" w:eastAsia="맑은 고딕" w:hAnsiTheme="majorHAnsi" w:cs="Times New Roman"/>
          <w:b/>
          <w:sz w:val="22"/>
        </w:rPr>
        <w:t>equalizeHist(image, result)</w:t>
      </w:r>
    </w:p>
    <w:p w:rsidR="00473058" w:rsidRPr="00473058" w:rsidRDefault="00473058" w:rsidP="00473058">
      <w:pPr>
        <w:spacing w:after="200" w:line="276" w:lineRule="auto"/>
        <w:ind w:firstLine="799"/>
        <w:rPr>
          <w:rFonts w:eastAsia="맑은 고딕" w:cs="Times New Roman"/>
        </w:rPr>
      </w:pPr>
      <w:r>
        <w:rPr>
          <w:rFonts w:eastAsia="맑은 고딕" w:cs="Times New Roman" w:hint="eastAsia"/>
        </w:rPr>
        <w:t>e</w:t>
      </w:r>
      <w:r>
        <w:rPr>
          <w:rFonts w:eastAsia="맑은 고딕" w:cs="Times New Roman"/>
        </w:rPr>
        <w:t xml:space="preserve">qualizeHist </w:t>
      </w:r>
      <w:r>
        <w:rPr>
          <w:rFonts w:eastAsia="맑은 고딕" w:cs="Times New Roman" w:hint="eastAsia"/>
        </w:rPr>
        <w:t xml:space="preserve">함수는 첫 번째 인수로 지정된 이미지를 </w:t>
      </w:r>
      <w:r>
        <w:rPr>
          <w:rFonts w:eastAsia="맑은 고딕" w:cs="Times New Roman"/>
        </w:rPr>
        <w:t xml:space="preserve">histogram equalization </w:t>
      </w:r>
      <w:r>
        <w:rPr>
          <w:rFonts w:eastAsia="맑은 고딕" w:cs="Times New Roman" w:hint="eastAsia"/>
        </w:rPr>
        <w:t>처리한 이후,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두 번째 인수로 돌려 주는 함수이다.</w:t>
      </w:r>
      <w:r>
        <w:rPr>
          <w:rFonts w:eastAsia="맑은 고딕" w:cs="Times New Roman"/>
        </w:rPr>
        <w:t xml:space="preserve"> </w:t>
      </w:r>
    </w:p>
    <w:p w:rsidR="00473058" w:rsidRPr="00473058" w:rsidRDefault="00473058" w:rsidP="00473058">
      <w:pPr>
        <w:pStyle w:val="a4"/>
        <w:keepNext/>
        <w:numPr>
          <w:ilvl w:val="1"/>
          <w:numId w:val="2"/>
        </w:numPr>
        <w:spacing w:after="200" w:line="276" w:lineRule="auto"/>
        <w:ind w:leftChars="0"/>
        <w:outlineLvl w:val="2"/>
        <w:rPr>
          <w:rFonts w:asciiTheme="majorHAnsi" w:eastAsia="맑은 고딕" w:hAnsiTheme="majorHAnsi" w:cs="Times New Roman"/>
          <w:b/>
          <w:sz w:val="22"/>
        </w:rPr>
      </w:pPr>
      <w:r w:rsidRPr="00473058">
        <w:rPr>
          <w:rFonts w:asciiTheme="majorHAnsi" w:eastAsia="맑은 고딕" w:hAnsiTheme="majorHAnsi" w:cs="Times New Roman"/>
          <w:b/>
          <w:sz w:val="22"/>
        </w:rPr>
        <w:t>def detect(im</w:t>
      </w:r>
      <w:r>
        <w:rPr>
          <w:rFonts w:asciiTheme="majorHAnsi" w:eastAsia="맑은 고딕" w:hAnsiTheme="majorHAnsi" w:cs="Times New Roman"/>
          <w:b/>
          <w:sz w:val="22"/>
        </w:rPr>
        <w:t>a</w:t>
      </w:r>
      <w:r w:rsidRPr="00473058">
        <w:rPr>
          <w:rFonts w:asciiTheme="majorHAnsi" w:eastAsia="맑은 고딕" w:hAnsiTheme="majorHAnsi" w:cs="Times New Roman"/>
          <w:b/>
          <w:sz w:val="22"/>
        </w:rPr>
        <w:t>g</w:t>
      </w:r>
      <w:r>
        <w:rPr>
          <w:rFonts w:asciiTheme="majorHAnsi" w:eastAsia="맑은 고딕" w:hAnsiTheme="majorHAnsi" w:cs="Times New Roman"/>
          <w:b/>
          <w:sz w:val="22"/>
        </w:rPr>
        <w:t>e</w:t>
      </w:r>
      <w:r w:rsidRPr="00473058">
        <w:rPr>
          <w:rFonts w:asciiTheme="majorHAnsi" w:eastAsia="맑은 고딕" w:hAnsiTheme="majorHAnsi" w:cs="Times New Roman"/>
          <w:b/>
          <w:sz w:val="22"/>
        </w:rPr>
        <w:t>, cascade)</w:t>
      </w:r>
    </w:p>
    <w:p w:rsidR="00473058" w:rsidRPr="00473058" w:rsidRDefault="00473058" w:rsidP="005A1232">
      <w:pPr>
        <w:spacing w:after="200" w:line="276" w:lineRule="auto"/>
        <w:ind w:leftChars="100" w:left="200" w:firstLine="600"/>
        <w:rPr>
          <w:rFonts w:eastAsia="맑은 고딕" w:cs="Times New Roman"/>
        </w:rPr>
      </w:pPr>
      <w:r>
        <w:rPr>
          <w:rFonts w:eastAsia="맑은 고딕" w:cs="Times New Roman" w:hint="eastAsia"/>
        </w:rPr>
        <w:t xml:space="preserve">detect 함수는 </w:t>
      </w:r>
      <w:r>
        <w:rPr>
          <w:rFonts w:eastAsia="맑은 고딕" w:cs="Times New Roman"/>
        </w:rPr>
        <w:t>image</w:t>
      </w:r>
      <w:r>
        <w:rPr>
          <w:rFonts w:eastAsia="맑은 고딕" w:cs="Times New Roman" w:hint="eastAsia"/>
        </w:rPr>
        <w:t>로부터 얼굴을 인식하는 함수이다.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cascade classifier 또는</w:t>
      </w:r>
      <w:r w:rsidR="005A1232">
        <w:rPr>
          <w:rFonts w:eastAsia="맑은 고딕" w:cs="Times New Roman" w:hint="eastAsia"/>
        </w:rPr>
        <w:t>Haar cascade는 영상에서 특정 형태의 물체를 찾고자 할 때 사용되는 방법이다.</w:t>
      </w:r>
      <w:r w:rsidR="005A1232">
        <w:rPr>
          <w:rFonts w:eastAsia="맑은 고딕" w:cs="Times New Roman"/>
        </w:rPr>
        <w:t xml:space="preserve"> </w:t>
      </w:r>
    </w:p>
    <w:p w:rsidR="00473058" w:rsidRPr="00473058" w:rsidRDefault="005A1232" w:rsidP="00473058">
      <w:pPr>
        <w:keepNext/>
        <w:numPr>
          <w:ilvl w:val="1"/>
          <w:numId w:val="2"/>
        </w:numPr>
        <w:spacing w:after="200" w:line="276" w:lineRule="auto"/>
        <w:outlineLvl w:val="2"/>
        <w:rPr>
          <w:rFonts w:asciiTheme="majorHAnsi" w:eastAsia="맑은 고딕" w:hAnsiTheme="majorHAnsi" w:cs="Times New Roman"/>
          <w:b/>
          <w:sz w:val="22"/>
        </w:rPr>
      </w:pPr>
      <w:r>
        <w:rPr>
          <w:rFonts w:asciiTheme="majorHAnsi" w:eastAsia="맑은 고딕" w:hAnsiTheme="majorHAnsi" w:cs="Times New Roman" w:hint="eastAsia"/>
          <w:b/>
          <w:sz w:val="22"/>
        </w:rPr>
        <w:t>cv::</w:t>
      </w:r>
      <w:r w:rsidR="00473058">
        <w:rPr>
          <w:rFonts w:asciiTheme="majorHAnsi" w:eastAsia="맑은 고딕" w:hAnsiTheme="majorHAnsi" w:cs="Times New Roman"/>
          <w:b/>
          <w:sz w:val="22"/>
        </w:rPr>
        <w:t>createCLAHE</w:t>
      </w:r>
      <w:r>
        <w:rPr>
          <w:rFonts w:asciiTheme="majorHAnsi" w:eastAsia="맑은 고딕" w:hAnsiTheme="majorHAnsi" w:cs="Times New Roman"/>
          <w:b/>
          <w:sz w:val="22"/>
        </w:rPr>
        <w:t>(clipLimit, tileGridSize)</w:t>
      </w:r>
    </w:p>
    <w:p w:rsidR="00473058" w:rsidRPr="00473058" w:rsidRDefault="005A1232" w:rsidP="005A1232">
      <w:pPr>
        <w:spacing w:after="200" w:line="276" w:lineRule="auto"/>
        <w:ind w:leftChars="50" w:left="100" w:firstLine="700"/>
        <w:rPr>
          <w:rFonts w:eastAsia="맑은 고딕" w:cs="Times New Roman"/>
        </w:rPr>
      </w:pPr>
      <w:r>
        <w:rPr>
          <w:rFonts w:eastAsia="맑은 고딕" w:cs="Times New Roman"/>
        </w:rPr>
        <w:t xml:space="preserve">createCLAHE </w:t>
      </w:r>
      <w:r>
        <w:rPr>
          <w:rFonts w:eastAsia="맑은 고딕" w:cs="Times New Roman" w:hint="eastAsia"/>
        </w:rPr>
        <w:t xml:space="preserve">함수는 </w:t>
      </w:r>
      <w:r w:rsidRPr="005A1232">
        <w:rPr>
          <w:rFonts w:eastAsia="맑은 고딕" w:cs="Times New Roman"/>
        </w:rPr>
        <w:t>Contrast Limited Adaptive Histogram Equalization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 xml:space="preserve">방법을 이용하여 </w:t>
      </w:r>
      <w:r>
        <w:rPr>
          <w:rFonts w:eastAsia="맑은 고딕" w:cs="Times New Roman"/>
        </w:rPr>
        <w:t>grayscale image</w:t>
      </w:r>
      <w:r>
        <w:rPr>
          <w:rFonts w:eastAsia="맑은 고딕" w:cs="Times New Roman" w:hint="eastAsia"/>
        </w:rPr>
        <w:t xml:space="preserve">를 </w:t>
      </w:r>
      <w:r>
        <w:rPr>
          <w:rFonts w:eastAsia="맑은 고딕" w:cs="Times New Roman"/>
        </w:rPr>
        <w:t>equalize</w:t>
      </w:r>
      <w:r>
        <w:rPr>
          <w:rFonts w:eastAsia="맑은 고딕" w:cs="Times New Roman" w:hint="eastAsia"/>
        </w:rPr>
        <w:t>한다.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cl</w:t>
      </w:r>
      <w:r>
        <w:rPr>
          <w:rFonts w:eastAsia="맑은 고딕" w:cs="Times New Roman"/>
        </w:rPr>
        <w:t>ipLimit</w:t>
      </w:r>
      <w:r>
        <w:rPr>
          <w:rFonts w:eastAsia="맑은 고딕" w:cs="Times New Roman" w:hint="eastAsia"/>
        </w:rPr>
        <w:t xml:space="preserve">는 </w:t>
      </w:r>
      <w:r>
        <w:rPr>
          <w:rFonts w:eastAsia="맑은 고딕" w:cs="Times New Roman"/>
        </w:rPr>
        <w:t xml:space="preserve">contrast의 </w:t>
      </w:r>
      <w:r>
        <w:rPr>
          <w:rFonts w:eastAsia="맑은 고딕" w:cs="Times New Roman" w:hint="eastAsia"/>
        </w:rPr>
        <w:t>임계값이며,</w:t>
      </w:r>
      <w:r>
        <w:rPr>
          <w:rFonts w:eastAsia="맑은 고딕" w:cs="Times New Roman"/>
        </w:rPr>
        <w:t xml:space="preserve"> tileGridSize</w:t>
      </w:r>
      <w:r>
        <w:rPr>
          <w:rFonts w:eastAsia="맑은 고딕" w:cs="Times New Roman" w:hint="eastAsia"/>
        </w:rPr>
        <w:t xml:space="preserve">는 </w:t>
      </w:r>
      <w:r>
        <w:rPr>
          <w:rFonts w:eastAsia="맑은 고딕" w:cs="Times New Roman"/>
        </w:rPr>
        <w:t>histogram equalization</w:t>
      </w:r>
      <w:r>
        <w:rPr>
          <w:rFonts w:eastAsia="맑은 고딕" w:cs="Times New Roman" w:hint="eastAsia"/>
        </w:rPr>
        <w:t>을 위한 grid의 크기이다.</w:t>
      </w:r>
      <w:r>
        <w:rPr>
          <w:rFonts w:eastAsia="맑은 고딕" w:cs="Times New Roman"/>
        </w:rPr>
        <w:t xml:space="preserve"> </w:t>
      </w:r>
      <w:r>
        <w:rPr>
          <w:rFonts w:eastAsia="맑은 고딕" w:cs="Times New Roman" w:hint="eastAsia"/>
        </w:rPr>
        <w:t>이 크기를 이용해 imag</w:t>
      </w:r>
      <w:r>
        <w:rPr>
          <w:rFonts w:eastAsia="맑은 고딕" w:cs="Times New Roman"/>
        </w:rPr>
        <w:t>e</w:t>
      </w:r>
      <w:r>
        <w:rPr>
          <w:rFonts w:eastAsia="맑은 고딕" w:cs="Times New Roman" w:hint="eastAsia"/>
        </w:rPr>
        <w:t xml:space="preserve">는 균등한 크기의 </w:t>
      </w:r>
      <w:r>
        <w:rPr>
          <w:rFonts w:eastAsia="맑은 고딕" w:cs="Times New Roman"/>
        </w:rPr>
        <w:t>tile</w:t>
      </w:r>
      <w:r>
        <w:rPr>
          <w:rFonts w:eastAsia="맑은 고딕" w:cs="Times New Roman" w:hint="eastAsia"/>
        </w:rPr>
        <w:t>로 나뉘어져 eq</w:t>
      </w:r>
      <w:r>
        <w:rPr>
          <w:rFonts w:eastAsia="맑은 고딕" w:cs="Times New Roman"/>
        </w:rPr>
        <w:t>ualiztion</w:t>
      </w:r>
      <w:r>
        <w:rPr>
          <w:rFonts w:eastAsia="맑은 고딕" w:cs="Times New Roman" w:hint="eastAsia"/>
        </w:rPr>
        <w:t>이 이루어진다.</w:t>
      </w:r>
    </w:p>
    <w:p w:rsidR="005044FA" w:rsidRDefault="005044FA"/>
    <w:sectPr w:rsidR="005044FA" w:rsidSect="004241CD">
      <w:footerReference w:type="default" r:id="rId5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802" w:rsidRDefault="00A3180A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  <w:p w:rsidR="00C47802" w:rsidRDefault="00A3180A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503"/>
    <w:multiLevelType w:val="multilevel"/>
    <w:tmpl w:val="95B26214"/>
    <w:lvl w:ilvl="0">
      <w:start w:val="11"/>
      <w:numFmt w:val="decimal"/>
      <w:lvlText w:val="%1."/>
      <w:lvlJc w:val="left"/>
      <w:pPr>
        <w:ind w:left="800" w:hanging="400"/>
      </w:pPr>
      <w:rPr>
        <w:rFonts w:cs="Times New Roman" w:hint="eastAsia"/>
      </w:rPr>
    </w:lvl>
    <w:lvl w:ilvl="1">
      <w:start w:val="1"/>
      <w:numFmt w:val="lowerLetter"/>
      <w:lvlText w:val="%2."/>
      <w:lvlJc w:val="left"/>
      <w:pPr>
        <w:ind w:left="1200" w:hanging="40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 w:hint="eastAsia"/>
      </w:rPr>
    </w:lvl>
  </w:abstractNum>
  <w:abstractNum w:abstractNumId="1" w15:restartNumberingAfterBreak="0">
    <w:nsid w:val="194D66B5"/>
    <w:multiLevelType w:val="multilevel"/>
    <w:tmpl w:val="95B26214"/>
    <w:lvl w:ilvl="0">
      <w:start w:val="11"/>
      <w:numFmt w:val="decimal"/>
      <w:lvlText w:val="%1."/>
      <w:lvlJc w:val="left"/>
      <w:pPr>
        <w:ind w:left="800" w:hanging="400"/>
      </w:pPr>
      <w:rPr>
        <w:rFonts w:cs="Times New Roman" w:hint="eastAsia"/>
      </w:rPr>
    </w:lvl>
    <w:lvl w:ilvl="1">
      <w:start w:val="1"/>
      <w:numFmt w:val="lowerLetter"/>
      <w:lvlText w:val="%2."/>
      <w:lvlJc w:val="left"/>
      <w:pPr>
        <w:ind w:left="1200" w:hanging="40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 w:hint="eastAsia"/>
      </w:rPr>
    </w:lvl>
  </w:abstractNum>
  <w:abstractNum w:abstractNumId="2" w15:restartNumberingAfterBreak="0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cs="Times New Roman"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cs="Times New Roman"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cs="Times New Roman"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cs="Times New Roman"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058"/>
    <w:rsid w:val="003A5D48"/>
    <w:rsid w:val="00473058"/>
    <w:rsid w:val="005044FA"/>
    <w:rsid w:val="005A1232"/>
    <w:rsid w:val="00A3180A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3D17"/>
  <w15:chartTrackingRefBased/>
  <w15:docId w15:val="{C562B637-D167-4BAA-9894-9F36A155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3058"/>
    <w:pPr>
      <w:keepNext/>
      <w:spacing w:after="200" w:line="276" w:lineRule="auto"/>
      <w:outlineLvl w:val="1"/>
    </w:pPr>
    <w:rPr>
      <w:rFonts w:asciiTheme="majorHAnsi" w:eastAsiaTheme="majorEastAsia" w:hAnsiTheme="majorHAns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058"/>
    <w:pPr>
      <w:keepNext/>
      <w:spacing w:after="200" w:line="276" w:lineRule="auto"/>
      <w:ind w:left="851"/>
      <w:outlineLvl w:val="2"/>
    </w:pPr>
    <w:rPr>
      <w:rFonts w:asciiTheme="majorHAnsi" w:eastAsiaTheme="majorEastAsia" w:hAnsiTheme="majorHAns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73058"/>
    <w:rPr>
      <w:rFonts w:asciiTheme="majorHAnsi" w:eastAsiaTheme="majorEastAsia" w:hAnsiTheme="majorHAnsi" w:cs="Times New Roman"/>
    </w:rPr>
  </w:style>
  <w:style w:type="character" w:customStyle="1" w:styleId="3Char">
    <w:name w:val="제목 3 Char"/>
    <w:basedOn w:val="a0"/>
    <w:link w:val="3"/>
    <w:uiPriority w:val="9"/>
    <w:rsid w:val="00473058"/>
    <w:rPr>
      <w:rFonts w:asciiTheme="majorHAnsi" w:eastAsiaTheme="majorEastAsia" w:hAnsiTheme="majorHAnsi" w:cs="Times New Roman"/>
    </w:rPr>
  </w:style>
  <w:style w:type="paragraph" w:styleId="a3">
    <w:name w:val="footer"/>
    <w:basedOn w:val="a"/>
    <w:link w:val="Char"/>
    <w:uiPriority w:val="99"/>
    <w:unhideWhenUsed/>
    <w:rsid w:val="00473058"/>
    <w:pPr>
      <w:tabs>
        <w:tab w:val="center" w:pos="4513"/>
        <w:tab w:val="right" w:pos="9026"/>
      </w:tabs>
      <w:snapToGrid w:val="0"/>
      <w:spacing w:after="200" w:line="276" w:lineRule="auto"/>
    </w:pPr>
    <w:rPr>
      <w:rFonts w:cs="Times New Roman"/>
    </w:rPr>
  </w:style>
  <w:style w:type="character" w:customStyle="1" w:styleId="Char">
    <w:name w:val="바닥글 Char"/>
    <w:basedOn w:val="a0"/>
    <w:link w:val="a3"/>
    <w:uiPriority w:val="99"/>
    <w:rsid w:val="00473058"/>
    <w:rPr>
      <w:rFonts w:cs="Times New Roman"/>
    </w:rPr>
  </w:style>
  <w:style w:type="paragraph" w:styleId="a4">
    <w:name w:val="List Paragraph"/>
    <w:basedOn w:val="a"/>
    <w:uiPriority w:val="34"/>
    <w:qFormat/>
    <w:rsid w:val="00473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Jiwoo Bang</dc:creator>
  <cp:keywords/>
  <dc:description/>
  <cp:lastModifiedBy>Jiwoo Bang</cp:lastModifiedBy>
  <cp:revision>2</cp:revision>
  <dcterms:created xsi:type="dcterms:W3CDTF">2016-10-27T01:28:00Z</dcterms:created>
  <dcterms:modified xsi:type="dcterms:W3CDTF">2016-10-27T01:28:00Z</dcterms:modified>
</cp:coreProperties>
</file>