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SỞ GIÁO DỤC VÀ ĐÀO TẠO TP. HỒ CHÍ MINH</w:t>
      </w:r>
      <w:r>
        <w:br/>
      </w:r>
      <w:r>
        <w:rPr>
          <w:b/>
          <w:bCs/>
        </w:rPr>
        <w:t xml:space="preserve">TRƯỜNG THPT NGUYỄN HỮU CẢNH</w:t>
      </w:r>
    </w:p>
    <w:p>
      <w:pPr>
        <w:pStyle w:val="BodyText"/>
      </w:pPr>
      <w:r>
        <w:t xml:space="preserve">TỔ TOÁN – TIN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 </w:t>
      </w:r>
    </w:p>
    <w:p>
      <w:pPr>
        <w:pStyle w:val="BodyText"/>
      </w:pPr>
      <w:r>
        <w:t xml:space="preserve">✦</w:t>
      </w:r>
    </w:p>
    <w:p>
      <w:pPr>
        <w:pStyle w:val="BodyText"/>
      </w:pPr>
      <w:r>
        <w:t xml:space="preserve">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GIÁO ÁN</w:t>
      </w:r>
      <w:r>
        <w:t xml:space="preserve"> </w:t>
      </w:r>
      <w:r>
        <w:rPr>
          <w:b/>
          <w:bCs/>
        </w:rPr>
        <w:t xml:space="preserve">MÔN TOÁN</w:t>
      </w:r>
    </w:p>
    <w:p>
      <w:pPr>
        <w:pStyle w:val="BodyText"/>
      </w:pPr>
      <w:r>
        <w:t xml:space="preserve">Lớp</w:t>
      </w:r>
      <w:r>
        <w:t xml:space="preserve"> </w:t>
      </w:r>
      <w:r>
        <w:rPr>
          <w:b/>
          <w:bCs/>
        </w:rPr>
        <w:t xml:space="preserve">Khối 12</w:t>
      </w:r>
      <w:r>
        <w:t xml:space="preserve"> </w:t>
      </w:r>
      <w:r>
        <w:t xml:space="preserve">• Năm học 2026 – 2027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 </w:t>
      </w:r>
    </w:p>
    <w:p>
      <w:pPr>
        <w:pStyle w:val="BodyText"/>
      </w:pPr>
      <w:r>
        <w:t xml:space="preserve">✦</w:t>
      </w:r>
    </w:p>
    <w:p>
      <w:pPr>
        <w:pStyle w:val="BodyText"/>
      </w:pPr>
      <w:r>
        <w:t xml:space="preserve"> 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jc w:val="right"/>
            </w:pPr>
            <w:r>
              <w:t xml:space="preserve">   Giáo viên: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Nguyễn Văn Sang</w:t>
            </w:r>
          </w:p>
        </w:tc>
      </w:tr>
      <w:tr>
        <w:tc>
          <w:tcPr/>
          <w:p>
            <w:pPr>
              <w:jc w:val="right"/>
            </w:pPr>
            <w:r>
              <w:t xml:space="preserve">   Tổ chuyên môn:</w:t>
            </w:r>
          </w:p>
        </w:tc>
        <w:tc>
          <w:tcPr/>
          <w:p>
            <w:pPr>
              <w:jc w:val="left"/>
            </w:pPr>
            <w:r>
              <w:t xml:space="preserve">Toán – Tin</w:t>
            </w:r>
          </w:p>
        </w:tc>
      </w:tr>
      <w:tr>
        <w:tc>
          <w:tcPr/>
          <w:p>
            <w:pPr>
              <w:jc w:val="right"/>
            </w:pPr>
            <w:r>
              <w:t xml:space="preserve">   Trường:</w:t>
            </w:r>
          </w:p>
        </w:tc>
        <w:tc>
          <w:tcPr/>
          <w:p>
            <w:pPr>
              <w:jc w:val="left"/>
            </w:pPr>
            <w:r>
              <w:t xml:space="preserve">THPT Nguyễn Hữu Cảnh</w:t>
            </w:r>
          </w:p>
        </w:tc>
      </w:tr>
      <w:tr>
        <w:tc>
          <w:tcPr/>
          <w:p>
            <w:pPr>
              <w:jc w:val="right"/>
            </w:pPr>
            <w:r>
              <w:t xml:space="preserve">   Năm học:</w:t>
            </w:r>
          </w:p>
        </w:tc>
        <w:tc>
          <w:tcPr/>
          <w:p>
            <w:pPr>
              <w:jc w:val="left"/>
            </w:pPr>
            <w:r>
              <w:t xml:space="preserve">2026 – 2027</w:t>
            </w:r>
          </w:p>
        </w:tc>
      </w:tr>
    </w:tbl>
    <w:p>
      <w:pPr>
        <w:pStyle w:val="BodyText"/>
      </w:pPr>
      <w:r>
        <w:t xml:space="preserve">TP. Hồ Chí Minh – Năm 2026</w:t>
      </w:r>
    </w:p>
    <w:p>
      <w:r>
        <w:pict>
          <v:rect style="width:0;height:1.5pt" o:hralign="center" o:hrstd="t" o:hr="t"/>
        </w:pic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2026-07-01T06:26:45Z</dcterms:created>
  <dcterms:modified xsi:type="dcterms:W3CDTF">2026-07-01T06:26:45Z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