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05EFE" w:rsidRPr="00005EFE" w14:paraId="236553C0" w14:textId="77777777" w:rsidTr="00A83C0A">
        <w:tc>
          <w:tcPr>
            <w:tcW w:w="6237" w:type="dxa"/>
          </w:tcPr>
          <w:p w14:paraId="217754EA" w14:textId="77777777" w:rsidR="00005EFE" w:rsidRPr="00005EFE" w:rsidRDefault="00005EFE" w:rsidP="00005EFE">
            <w:pPr>
              <w:pStyle w:val="Header"/>
              <w:tabs>
                <w:tab w:val="clear" w:pos="4680"/>
                <w:tab w:val="clear" w:pos="9360"/>
                <w:tab w:val="left" w:pos="7797"/>
              </w:tabs>
              <w:ind w:left="0" w:hanging="11"/>
              <w:jc w:val="center"/>
              <w:rPr>
                <w:rFonts w:cs="Times New Roman"/>
                <w:bCs/>
                <w:sz w:val="28"/>
                <w:szCs w:val="28"/>
              </w:rPr>
            </w:pPr>
            <w:r w:rsidRPr="00005EFE">
              <w:rPr>
                <w:rFonts w:cs="Times New Roman"/>
                <w:bCs/>
                <w:sz w:val="28"/>
                <w:szCs w:val="28"/>
              </w:rPr>
              <w:t>TRƯỜNG PT DTNT THCS&amp;THPT TÂN LẠC</w:t>
            </w:r>
          </w:p>
        </w:tc>
        <w:tc>
          <w:tcPr>
            <w:tcW w:w="3119" w:type="dxa"/>
          </w:tcPr>
          <w:p w14:paraId="7A016AA6" w14:textId="77777777" w:rsidR="00005EFE" w:rsidRPr="00005EFE" w:rsidRDefault="00005EFE" w:rsidP="00005EFE">
            <w:pPr>
              <w:pStyle w:val="Header"/>
              <w:tabs>
                <w:tab w:val="clear" w:pos="4680"/>
                <w:tab w:val="clear" w:pos="9360"/>
                <w:tab w:val="left" w:pos="7797"/>
              </w:tabs>
              <w:ind w:left="0" w:hanging="11"/>
              <w:jc w:val="center"/>
              <w:rPr>
                <w:rFonts w:cs="Times New Roman"/>
                <w:b/>
                <w:sz w:val="28"/>
                <w:szCs w:val="28"/>
              </w:rPr>
            </w:pPr>
            <w:r w:rsidRPr="00005EFE">
              <w:rPr>
                <w:rFonts w:cs="Times New Roman"/>
                <w:sz w:val="28"/>
                <w:szCs w:val="28"/>
              </w:rPr>
              <w:t>Họ tên giáo viên</w:t>
            </w:r>
          </w:p>
        </w:tc>
      </w:tr>
      <w:tr w:rsidR="00005EFE" w:rsidRPr="00005EFE" w14:paraId="5816D3FA" w14:textId="77777777" w:rsidTr="00A83C0A">
        <w:tc>
          <w:tcPr>
            <w:tcW w:w="6237" w:type="dxa"/>
          </w:tcPr>
          <w:p w14:paraId="014AA088" w14:textId="77777777" w:rsidR="00005EFE" w:rsidRPr="00005EFE" w:rsidRDefault="00005EFE" w:rsidP="00005EFE">
            <w:pPr>
              <w:pStyle w:val="Header"/>
              <w:tabs>
                <w:tab w:val="clear" w:pos="4680"/>
                <w:tab w:val="clear" w:pos="9360"/>
                <w:tab w:val="left" w:pos="7797"/>
              </w:tabs>
              <w:ind w:left="0" w:hanging="11"/>
              <w:jc w:val="center"/>
              <w:rPr>
                <w:rFonts w:cs="Times New Roman"/>
                <w:b/>
                <w:sz w:val="28"/>
                <w:szCs w:val="28"/>
              </w:rPr>
            </w:pPr>
            <w:r w:rsidRPr="00005EFE">
              <w:rPr>
                <w:rFonts w:cs="Times New Roman"/>
                <w:b/>
                <w:sz w:val="28"/>
                <w:szCs w:val="28"/>
              </w:rPr>
              <w:t>TỔ KHOA HỌC TỰ NHIÊN</w:t>
            </w:r>
          </w:p>
        </w:tc>
        <w:tc>
          <w:tcPr>
            <w:tcW w:w="3119" w:type="dxa"/>
          </w:tcPr>
          <w:p w14:paraId="26FD223A" w14:textId="77777777" w:rsidR="00005EFE" w:rsidRPr="00005EFE" w:rsidRDefault="00005EFE" w:rsidP="00005EFE">
            <w:pPr>
              <w:pStyle w:val="Header"/>
              <w:tabs>
                <w:tab w:val="clear" w:pos="4680"/>
                <w:tab w:val="clear" w:pos="9360"/>
                <w:tab w:val="left" w:pos="7797"/>
              </w:tabs>
              <w:ind w:left="0" w:hanging="11"/>
              <w:jc w:val="center"/>
              <w:rPr>
                <w:rFonts w:cs="Times New Roman"/>
                <w:sz w:val="28"/>
                <w:szCs w:val="28"/>
              </w:rPr>
            </w:pPr>
            <w:r w:rsidRPr="00005EFE">
              <w:rPr>
                <w:rFonts w:cs="Times New Roman"/>
                <w:b/>
                <w:sz w:val="28"/>
                <w:szCs w:val="28"/>
              </w:rPr>
              <w:t>Trần Khắc Tư</w:t>
            </w:r>
          </w:p>
        </w:tc>
      </w:tr>
    </w:tbl>
    <w:p w14:paraId="7ECEF90B" w14:textId="7319CBB0" w:rsidR="00005EFE" w:rsidRPr="00005EFE" w:rsidRDefault="00005EFE" w:rsidP="00005EFE">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05EFE">
        <w:rPr>
          <w:rFonts w:eastAsia="Calibri" w:cs="Times New Roman"/>
          <w:b/>
          <w:bCs/>
          <w:color w:val="000000"/>
          <w:sz w:val="28"/>
          <w:szCs w:val="28"/>
          <w:lang w:val="vi-VN"/>
        </w:rPr>
        <w:t>BÀI 1</w:t>
      </w:r>
      <w:r w:rsidRPr="00005EFE">
        <w:rPr>
          <w:rFonts w:eastAsia="Calibri" w:cs="Times New Roman"/>
          <w:b/>
          <w:bCs/>
          <w:color w:val="000000"/>
          <w:sz w:val="28"/>
          <w:szCs w:val="28"/>
        </w:rPr>
        <w:t>3</w:t>
      </w:r>
      <w:r w:rsidRPr="00005EFE">
        <w:rPr>
          <w:rFonts w:eastAsia="Calibri" w:cs="Times New Roman"/>
          <w:b/>
          <w:bCs/>
          <w:color w:val="000000"/>
          <w:sz w:val="28"/>
          <w:szCs w:val="28"/>
          <w:lang w:val="vi-VN"/>
        </w:rPr>
        <w:t xml:space="preserve">. </w:t>
      </w:r>
      <w:r w:rsidRPr="00005EFE">
        <w:rPr>
          <w:rFonts w:eastAsia="Calibri" w:cs="Times New Roman"/>
          <w:b/>
          <w:bCs/>
          <w:color w:val="000000"/>
          <w:sz w:val="28"/>
          <w:szCs w:val="28"/>
        </w:rPr>
        <w:t>ỨNG DỤNG HÌNH HỌC CỦA TÍCH PHÂN</w:t>
      </w:r>
    </w:p>
    <w:p w14:paraId="65350DA2" w14:textId="77777777" w:rsidR="00005EFE" w:rsidRPr="00005EFE" w:rsidRDefault="00005EFE" w:rsidP="00005EFE">
      <w:pPr>
        <w:spacing w:after="240"/>
        <w:ind w:hanging="11"/>
        <w:jc w:val="center"/>
        <w:rPr>
          <w:rFonts w:ascii="Times New Roman" w:eastAsia="Calibri" w:hAnsi="Times New Roman" w:cs="Times New Roman"/>
          <w:color w:val="000000"/>
          <w:szCs w:val="28"/>
        </w:rPr>
      </w:pPr>
      <w:r w:rsidRPr="00005EFE">
        <w:rPr>
          <w:rFonts w:ascii="Times New Roman" w:eastAsia="Calibri" w:hAnsi="Times New Roman" w:cs="Times New Roman"/>
          <w:color w:val="000000"/>
          <w:szCs w:val="28"/>
        </w:rPr>
        <w:t xml:space="preserve">Thời gian thực hiện: </w:t>
      </w:r>
      <w:r w:rsidRPr="00005EFE">
        <w:rPr>
          <w:rFonts w:ascii="Times New Roman" w:eastAsia="Calibri" w:hAnsi="Times New Roman" w:cs="Times New Roman"/>
          <w:color w:val="000000"/>
          <w:szCs w:val="28"/>
          <w:lang w:val="vi-VN"/>
        </w:rPr>
        <w:t>4 tiết</w:t>
      </w:r>
    </w:p>
    <w:p w14:paraId="2DEF61C4" w14:textId="77777777" w:rsidR="009B195B" w:rsidRPr="00005EFE" w:rsidRDefault="00000000" w:rsidP="00005EFE">
      <w:pPr>
        <w:pStyle w:val="Heading2"/>
        <w:jc w:val="both"/>
        <w:rPr>
          <w:rFonts w:ascii="Times New Roman" w:hAnsi="Times New Roman" w:cs="Times New Roman"/>
        </w:rPr>
      </w:pPr>
      <w:bookmarkStart w:id="0" w:name="i.-mục-tiêu"/>
      <w:r w:rsidRPr="00005EFE">
        <w:rPr>
          <w:rFonts w:ascii="Times New Roman" w:hAnsi="Times New Roman" w:cs="Times New Roman"/>
        </w:rPr>
        <w:t>I. Mục tiêu</w:t>
      </w:r>
    </w:p>
    <w:p w14:paraId="5386749E" w14:textId="77777777" w:rsidR="009B195B" w:rsidRPr="00005EFE" w:rsidRDefault="00000000" w:rsidP="00005EFE">
      <w:pPr>
        <w:pStyle w:val="Heading3"/>
        <w:jc w:val="both"/>
        <w:rPr>
          <w:rFonts w:cs="Times New Roman"/>
        </w:rPr>
      </w:pPr>
      <w:bookmarkStart w:id="1" w:name="về-kiến-thức"/>
      <w:r w:rsidRPr="00005EFE">
        <w:rPr>
          <w:rFonts w:cs="Times New Roman"/>
        </w:rPr>
        <w:t>1. Về kiến thức</w:t>
      </w:r>
    </w:p>
    <w:p w14:paraId="6834B81F" w14:textId="77777777" w:rsidR="009B195B" w:rsidRPr="00005EFE" w:rsidRDefault="00000000" w:rsidP="00005EFE">
      <w:pPr>
        <w:pStyle w:val="FirstParagraph"/>
        <w:jc w:val="both"/>
        <w:rPr>
          <w:rFonts w:cs="Times New Roman"/>
        </w:rPr>
      </w:pPr>
      <w:r w:rsidRPr="00005EFE">
        <w:rPr>
          <w:rFonts w:cs="Times New Roman"/>
        </w:rPr>
        <w:t>Học sinh:</w:t>
      </w:r>
    </w:p>
    <w:p w14:paraId="49887E96" w14:textId="77777777" w:rsidR="009B195B" w:rsidRPr="00005EFE" w:rsidRDefault="00000000" w:rsidP="00005EFE">
      <w:pPr>
        <w:pStyle w:val="Compact"/>
        <w:numPr>
          <w:ilvl w:val="0"/>
          <w:numId w:val="169"/>
        </w:numPr>
        <w:jc w:val="both"/>
        <w:rPr>
          <w:rFonts w:cs="Times New Roman"/>
        </w:rPr>
      </w:pPr>
      <w:r w:rsidRPr="00005EFE">
        <w:rPr>
          <w:rFonts w:cs="Times New Roman"/>
        </w:rPr>
        <w:t>Nêu được công thức tính diện tích hình phẳng giới hạn bởi đồ thị một hàm số, đồ thị hai hàm số, trục hoành và các đường thẳng.</w:t>
      </w:r>
    </w:p>
    <w:p w14:paraId="146D2DF7" w14:textId="77777777" w:rsidR="009B195B" w:rsidRPr="00005EFE" w:rsidRDefault="00000000" w:rsidP="00005EFE">
      <w:pPr>
        <w:pStyle w:val="Compact"/>
        <w:numPr>
          <w:ilvl w:val="0"/>
          <w:numId w:val="169"/>
        </w:numPr>
        <w:jc w:val="both"/>
        <w:rPr>
          <w:rFonts w:cs="Times New Roman"/>
        </w:rPr>
      </w:pPr>
      <w:r w:rsidRPr="00005EFE">
        <w:rPr>
          <w:rFonts w:cs="Times New Roman"/>
        </w:rPr>
        <w:t xml:space="preserve">Nêu được công thức tính thể tích vật thể và thể tích khối tròn xoay khi quay hình phẳng giới hạn bởi đồ thị hàm số quanh trục </w:t>
      </w:r>
      <m:oMath>
        <m:r>
          <w:rPr>
            <w:rFonts w:ascii="Cambria Math" w:hAnsi="Cambria Math" w:cs="Times New Roman"/>
          </w:rPr>
          <m:t>Ox</m:t>
        </m:r>
      </m:oMath>
      <w:r w:rsidRPr="00005EFE">
        <w:rPr>
          <w:rFonts w:cs="Times New Roman"/>
        </w:rPr>
        <w:t>.</w:t>
      </w:r>
    </w:p>
    <w:p w14:paraId="3B891EAB" w14:textId="77777777" w:rsidR="009B195B" w:rsidRPr="00005EFE" w:rsidRDefault="00000000" w:rsidP="00005EFE">
      <w:pPr>
        <w:pStyle w:val="Compact"/>
        <w:numPr>
          <w:ilvl w:val="0"/>
          <w:numId w:val="169"/>
        </w:numPr>
        <w:jc w:val="both"/>
        <w:rPr>
          <w:rFonts w:cs="Times New Roman"/>
        </w:rPr>
      </w:pPr>
      <w:r w:rsidRPr="00005EFE">
        <w:rPr>
          <w:rFonts w:cs="Times New Roman"/>
        </w:rPr>
        <w:t>Vận dụng được các công thức để giải các bài toán thực tiễn đơn giản liên quan đến diện tích và thể tích.</w:t>
      </w:r>
    </w:p>
    <w:p w14:paraId="166A59F8" w14:textId="77777777" w:rsidR="009B195B" w:rsidRPr="00005EFE" w:rsidRDefault="00000000" w:rsidP="00005EFE">
      <w:pPr>
        <w:pStyle w:val="Heading3"/>
        <w:jc w:val="both"/>
        <w:rPr>
          <w:rFonts w:cs="Times New Roman"/>
        </w:rPr>
      </w:pPr>
      <w:bookmarkStart w:id="2" w:name="về-năng-lực"/>
      <w:bookmarkEnd w:id="1"/>
      <w:r w:rsidRPr="00005EFE">
        <w:rPr>
          <w:rFonts w:cs="Times New Roman"/>
        </w:rPr>
        <w:t>2. Về năng lực</w:t>
      </w:r>
    </w:p>
    <w:p w14:paraId="090A3C64" w14:textId="77777777" w:rsidR="009B195B" w:rsidRPr="00005EFE" w:rsidRDefault="00000000" w:rsidP="00005EFE">
      <w:pPr>
        <w:pStyle w:val="Compact"/>
        <w:numPr>
          <w:ilvl w:val="0"/>
          <w:numId w:val="170"/>
        </w:numPr>
        <w:jc w:val="both"/>
        <w:rPr>
          <w:rFonts w:cs="Times New Roman"/>
        </w:rPr>
      </w:pPr>
      <w:r w:rsidRPr="00005EFE">
        <w:rPr>
          <w:rFonts w:cs="Times New Roman"/>
          <w:b/>
          <w:bCs/>
        </w:rPr>
        <w:t>Năng lực chung:</w:t>
      </w:r>
    </w:p>
    <w:p w14:paraId="68BB6BC4" w14:textId="77777777" w:rsidR="009B195B" w:rsidRPr="00005EFE" w:rsidRDefault="00000000" w:rsidP="00005EFE">
      <w:pPr>
        <w:pStyle w:val="Compact"/>
        <w:numPr>
          <w:ilvl w:val="1"/>
          <w:numId w:val="171"/>
        </w:numPr>
        <w:jc w:val="both"/>
        <w:rPr>
          <w:rFonts w:cs="Times New Roman"/>
        </w:rPr>
      </w:pPr>
      <w:r w:rsidRPr="00005EFE">
        <w:rPr>
          <w:rFonts w:cs="Times New Roman"/>
          <w:b/>
          <w:bCs/>
        </w:rPr>
        <w:t>Tự chủ và tự học:</w:t>
      </w:r>
      <w:r w:rsidRPr="00005EFE">
        <w:rPr>
          <w:rFonts w:cs="Times New Roman"/>
        </w:rPr>
        <w:t xml:space="preserve"> Chủ động tìm hiểu, khám phá các khái niệm và công thức về ứng dụng tích phân.</w:t>
      </w:r>
    </w:p>
    <w:p w14:paraId="79223B2E" w14:textId="77777777" w:rsidR="009B195B" w:rsidRPr="00005EFE" w:rsidRDefault="00000000" w:rsidP="00005EFE">
      <w:pPr>
        <w:pStyle w:val="Compact"/>
        <w:numPr>
          <w:ilvl w:val="1"/>
          <w:numId w:val="171"/>
        </w:numPr>
        <w:jc w:val="both"/>
        <w:rPr>
          <w:rFonts w:cs="Times New Roman"/>
        </w:rPr>
      </w:pPr>
      <w:r w:rsidRPr="00005EFE">
        <w:rPr>
          <w:rFonts w:cs="Times New Roman"/>
          <w:b/>
          <w:bCs/>
        </w:rPr>
        <w:t>Giao tiếp và hợp tác:</w:t>
      </w:r>
      <w:r w:rsidRPr="00005EFE">
        <w:rPr>
          <w:rFonts w:cs="Times New Roman"/>
        </w:rPr>
        <w:t xml:space="preserve"> Tích cực thảo luận, làm việc nhóm để giải quyết các nhiệm vụ học tập, báo cáo và thuyết trình kết quả.</w:t>
      </w:r>
    </w:p>
    <w:p w14:paraId="31455304" w14:textId="77777777" w:rsidR="009B195B" w:rsidRPr="00005EFE" w:rsidRDefault="00000000" w:rsidP="00005EFE">
      <w:pPr>
        <w:pStyle w:val="Compact"/>
        <w:numPr>
          <w:ilvl w:val="1"/>
          <w:numId w:val="171"/>
        </w:numPr>
        <w:jc w:val="both"/>
        <w:rPr>
          <w:rFonts w:cs="Times New Roman"/>
        </w:rPr>
      </w:pPr>
      <w:r w:rsidRPr="00005EFE">
        <w:rPr>
          <w:rFonts w:cs="Times New Roman"/>
          <w:b/>
          <w:bCs/>
        </w:rPr>
        <w:t>Giải quyết vấn đề và sáng tạo:</w:t>
      </w:r>
      <w:r w:rsidRPr="00005EFE">
        <w:rPr>
          <w:rFonts w:cs="Times New Roman"/>
        </w:rPr>
        <w:t xml:space="preserve"> Phân tích tình huống, đề xuất phương án và giải quyết các bài toán ứng dụng thực tiễn của tích phân.</w:t>
      </w:r>
    </w:p>
    <w:p w14:paraId="4B8E8B4E" w14:textId="77777777" w:rsidR="009B195B" w:rsidRPr="00005EFE" w:rsidRDefault="00000000" w:rsidP="00005EFE">
      <w:pPr>
        <w:pStyle w:val="Compact"/>
        <w:numPr>
          <w:ilvl w:val="0"/>
          <w:numId w:val="170"/>
        </w:numPr>
        <w:jc w:val="both"/>
        <w:rPr>
          <w:rFonts w:cs="Times New Roman"/>
        </w:rPr>
      </w:pPr>
      <w:r w:rsidRPr="00005EFE">
        <w:rPr>
          <w:rFonts w:cs="Times New Roman"/>
          <w:b/>
          <w:bCs/>
        </w:rPr>
        <w:t>Năng lực đặc thù (Năng lực Toán học):</w:t>
      </w:r>
    </w:p>
    <w:p w14:paraId="36831AC9" w14:textId="77777777" w:rsidR="009B195B" w:rsidRPr="00005EFE" w:rsidRDefault="00000000" w:rsidP="00005EFE">
      <w:pPr>
        <w:pStyle w:val="Compact"/>
        <w:numPr>
          <w:ilvl w:val="1"/>
          <w:numId w:val="172"/>
        </w:numPr>
        <w:jc w:val="both"/>
        <w:rPr>
          <w:rFonts w:cs="Times New Roman"/>
        </w:rPr>
      </w:pPr>
      <w:r w:rsidRPr="00005EFE">
        <w:rPr>
          <w:rFonts w:cs="Times New Roman"/>
          <w:b/>
          <w:bCs/>
        </w:rPr>
        <w:t>Năng lực tư duy và lập luận toán học:</w:t>
      </w:r>
      <w:r w:rsidRPr="00005EFE">
        <w:rPr>
          <w:rFonts w:cs="Times New Roman"/>
        </w:rPr>
        <w:t xml:space="preserve"> Phát hiện, lập luận và chứng minh các công thức tính diện tích, thể tích.</w:t>
      </w:r>
    </w:p>
    <w:p w14:paraId="5EA756A0" w14:textId="77777777" w:rsidR="009B195B" w:rsidRPr="00005EFE" w:rsidRDefault="00000000" w:rsidP="00005EFE">
      <w:pPr>
        <w:pStyle w:val="Compact"/>
        <w:numPr>
          <w:ilvl w:val="1"/>
          <w:numId w:val="172"/>
        </w:numPr>
        <w:jc w:val="both"/>
        <w:rPr>
          <w:rFonts w:cs="Times New Roman"/>
        </w:rPr>
      </w:pPr>
      <w:r w:rsidRPr="00005EFE">
        <w:rPr>
          <w:rFonts w:cs="Times New Roman"/>
          <w:b/>
          <w:bCs/>
        </w:rPr>
        <w:t>Năng lực mô hình hoá toán học:</w:t>
      </w:r>
      <w:r w:rsidRPr="00005EFE">
        <w:rPr>
          <w:rFonts w:cs="Times New Roman"/>
        </w:rPr>
        <w:t xml:space="preserve"> Thiết lập mô hình toán học (công thức tích phân) để giải quyết các vấn đề thực tiễn.</w:t>
      </w:r>
    </w:p>
    <w:p w14:paraId="54B32E83" w14:textId="77777777" w:rsidR="009B195B" w:rsidRPr="00005EFE" w:rsidRDefault="00000000" w:rsidP="00005EFE">
      <w:pPr>
        <w:pStyle w:val="Compact"/>
        <w:numPr>
          <w:ilvl w:val="1"/>
          <w:numId w:val="172"/>
        </w:numPr>
        <w:jc w:val="both"/>
        <w:rPr>
          <w:rFonts w:cs="Times New Roman"/>
        </w:rPr>
      </w:pPr>
      <w:r w:rsidRPr="00005EFE">
        <w:rPr>
          <w:rFonts w:cs="Times New Roman"/>
          <w:b/>
          <w:bCs/>
        </w:rPr>
        <w:t>Năng lực giải quyết vấn đề toán học:</w:t>
      </w:r>
      <w:r w:rsidRPr="00005EFE">
        <w:rPr>
          <w:rFonts w:cs="Times New Roman"/>
        </w:rPr>
        <w:t xml:space="preserve"> Vận dụng linh hoạt các công thức tích phân để tính diện tích hình phẳng, thể tích vật thể và khối tròn xoay.</w:t>
      </w:r>
    </w:p>
    <w:p w14:paraId="790C3120" w14:textId="77777777" w:rsidR="009B195B" w:rsidRPr="00005EFE" w:rsidRDefault="00000000" w:rsidP="00005EFE">
      <w:pPr>
        <w:pStyle w:val="Compact"/>
        <w:numPr>
          <w:ilvl w:val="0"/>
          <w:numId w:val="170"/>
        </w:numPr>
        <w:jc w:val="both"/>
        <w:rPr>
          <w:rFonts w:cs="Times New Roman"/>
        </w:rPr>
      </w:pPr>
      <w:r w:rsidRPr="00005EFE">
        <w:rPr>
          <w:rFonts w:cs="Times New Roman"/>
          <w:b/>
          <w:bCs/>
        </w:rPr>
        <w:t>Năng lực số (Theo TT 02/2025/TT-BGDĐT):</w:t>
      </w:r>
    </w:p>
    <w:p w14:paraId="41B3A45D" w14:textId="77777777" w:rsidR="001E2FBC" w:rsidRPr="00130390" w:rsidRDefault="001E2FBC" w:rsidP="001E2FBC">
      <w:pPr>
        <w:pStyle w:val="Compact"/>
        <w:numPr>
          <w:ilvl w:val="1"/>
          <w:numId w:val="168"/>
        </w:numPr>
        <w:jc w:val="both"/>
        <w:rPr>
          <w:rFonts w:cs="Times New Roman"/>
        </w:rPr>
      </w:pPr>
      <w:bookmarkStart w:id="3" w:name="về-phẩm-chất"/>
      <w:bookmarkEnd w:id="2"/>
      <w:r w:rsidRPr="00130390">
        <w:rPr>
          <w:rFonts w:cs="Times New Roman"/>
        </w:rPr>
        <w:t>3.1.NC1a- Áp dụng được các cách tạo và chỉnh sửa nội dung ở các định dạng khác nhau,</w:t>
      </w:r>
    </w:p>
    <w:p w14:paraId="23B548F2" w14:textId="77777777" w:rsidR="001E2FBC" w:rsidRPr="00F77773" w:rsidRDefault="001E2FBC" w:rsidP="001E2FBC">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2EDDEAD4" w14:textId="77777777" w:rsidR="009B195B" w:rsidRPr="00005EFE" w:rsidRDefault="00000000" w:rsidP="00005EFE">
      <w:pPr>
        <w:pStyle w:val="Heading3"/>
        <w:jc w:val="both"/>
        <w:rPr>
          <w:rFonts w:cs="Times New Roman"/>
        </w:rPr>
      </w:pPr>
      <w:r w:rsidRPr="00005EFE">
        <w:rPr>
          <w:rFonts w:cs="Times New Roman"/>
        </w:rPr>
        <w:t>3. Về phẩm chất</w:t>
      </w:r>
    </w:p>
    <w:p w14:paraId="1286A1AF" w14:textId="77777777" w:rsidR="009B195B" w:rsidRPr="00005EFE" w:rsidRDefault="00000000" w:rsidP="00005EFE">
      <w:pPr>
        <w:pStyle w:val="Compact"/>
        <w:numPr>
          <w:ilvl w:val="0"/>
          <w:numId w:val="174"/>
        </w:numPr>
        <w:jc w:val="both"/>
        <w:rPr>
          <w:rFonts w:cs="Times New Roman"/>
        </w:rPr>
      </w:pPr>
      <w:r w:rsidRPr="00005EFE">
        <w:rPr>
          <w:rFonts w:cs="Times New Roman"/>
          <w:b/>
          <w:bCs/>
        </w:rPr>
        <w:t>Chăm chỉ:</w:t>
      </w:r>
      <w:r w:rsidRPr="00005EFE">
        <w:rPr>
          <w:rFonts w:cs="Times New Roman"/>
        </w:rPr>
        <w:t xml:space="preserve"> Tích cực hoàn thành các nhiệm vụ học tập được giao, không ngại khó khi giải quyết các bài toán vận dụng thực tế.</w:t>
      </w:r>
    </w:p>
    <w:p w14:paraId="51F561CF" w14:textId="77777777" w:rsidR="009B195B" w:rsidRPr="00005EFE" w:rsidRDefault="00000000" w:rsidP="00005EFE">
      <w:pPr>
        <w:pStyle w:val="Compact"/>
        <w:numPr>
          <w:ilvl w:val="0"/>
          <w:numId w:val="174"/>
        </w:numPr>
        <w:jc w:val="both"/>
        <w:rPr>
          <w:rFonts w:cs="Times New Roman"/>
        </w:rPr>
      </w:pPr>
      <w:r w:rsidRPr="00005EFE">
        <w:rPr>
          <w:rFonts w:cs="Times New Roman"/>
          <w:b/>
          <w:bCs/>
        </w:rPr>
        <w:t>Trung thực:</w:t>
      </w:r>
      <w:r w:rsidRPr="00005EFE">
        <w:rPr>
          <w:rFonts w:cs="Times New Roman"/>
        </w:rPr>
        <w:t xml:space="preserve"> Thể hiện sự trung thực trong quá trình làm bài tập, báo cáo kết quả và thảo luận nhóm.</w:t>
      </w:r>
    </w:p>
    <w:p w14:paraId="4DB6149F" w14:textId="77777777" w:rsidR="009B195B" w:rsidRPr="00005EFE" w:rsidRDefault="00000000" w:rsidP="00005EFE">
      <w:pPr>
        <w:pStyle w:val="Compact"/>
        <w:numPr>
          <w:ilvl w:val="0"/>
          <w:numId w:val="174"/>
        </w:numPr>
        <w:jc w:val="both"/>
        <w:rPr>
          <w:rFonts w:cs="Times New Roman"/>
        </w:rPr>
      </w:pPr>
      <w:r w:rsidRPr="00005EFE">
        <w:rPr>
          <w:rFonts w:cs="Times New Roman"/>
          <w:b/>
          <w:bCs/>
        </w:rPr>
        <w:t>Trách nhiệm:</w:t>
      </w:r>
      <w:r w:rsidRPr="00005EFE">
        <w:rPr>
          <w:rFonts w:cs="Times New Roman"/>
        </w:rPr>
        <w:t xml:space="preserve"> Có trách nhiệm với nhiệm vụ được giao trong nhóm, hoàn thành đúng thời hạn, biết lắng nghe và tôn trọng ý kiến người khác.</w:t>
      </w:r>
    </w:p>
    <w:p w14:paraId="5D41EA1B" w14:textId="77777777" w:rsidR="009B195B" w:rsidRPr="00005EFE" w:rsidRDefault="00000000" w:rsidP="00005EFE">
      <w:pPr>
        <w:jc w:val="both"/>
        <w:rPr>
          <w:rFonts w:ascii="Times New Roman" w:hAnsi="Times New Roman" w:cs="Times New Roman"/>
        </w:rPr>
      </w:pPr>
      <w:r>
        <w:rPr>
          <w:rFonts w:ascii="Times New Roman" w:hAnsi="Times New Roman" w:cs="Times New Roman"/>
        </w:rPr>
        <w:pict w14:anchorId="442C4357">
          <v:rect id="_x0000_i1025" style="width:0;height:1.5pt" o:hralign="center" o:hrstd="t" o:hr="t"/>
        </w:pict>
      </w:r>
    </w:p>
    <w:p w14:paraId="44BEFF8D" w14:textId="77777777" w:rsidR="009B195B" w:rsidRPr="00005EFE" w:rsidRDefault="00000000" w:rsidP="00005EFE">
      <w:pPr>
        <w:pStyle w:val="Heading2"/>
        <w:jc w:val="both"/>
        <w:rPr>
          <w:rFonts w:ascii="Times New Roman" w:hAnsi="Times New Roman" w:cs="Times New Roman"/>
        </w:rPr>
      </w:pPr>
      <w:bookmarkStart w:id="4" w:name="ii.-thiết-bị-dạy-học-và-học-liệu"/>
      <w:bookmarkEnd w:id="0"/>
      <w:bookmarkEnd w:id="3"/>
      <w:r w:rsidRPr="00005EFE">
        <w:rPr>
          <w:rFonts w:ascii="Times New Roman" w:hAnsi="Times New Roman" w:cs="Times New Roman"/>
        </w:rPr>
        <w:lastRenderedPageBreak/>
        <w:t>II. Thiết bị dạy học và học liệu</w:t>
      </w:r>
    </w:p>
    <w:p w14:paraId="6E5E93B8" w14:textId="77777777" w:rsidR="009B195B" w:rsidRPr="00005EFE" w:rsidRDefault="00000000" w:rsidP="00005EFE">
      <w:pPr>
        <w:pStyle w:val="Compact"/>
        <w:numPr>
          <w:ilvl w:val="0"/>
          <w:numId w:val="175"/>
        </w:numPr>
        <w:jc w:val="both"/>
        <w:rPr>
          <w:rFonts w:cs="Times New Roman"/>
        </w:rPr>
      </w:pPr>
      <w:r w:rsidRPr="00005EFE">
        <w:rPr>
          <w:rFonts w:cs="Times New Roman"/>
          <w:b/>
          <w:bCs/>
        </w:rPr>
        <w:t>Thiết bị dạy học:</w:t>
      </w:r>
      <w:r w:rsidRPr="00005EFE">
        <w:rPr>
          <w:rFonts w:cs="Times New Roman"/>
        </w:rPr>
        <w:t xml:space="preserve"> Máy chiếu/Tivi, máy tính có kết nối Internet, máy tính cầm tay (CASIO/VINACAL), phiếu học tập, bộ thẻ/trò chơi học tập.</w:t>
      </w:r>
    </w:p>
    <w:p w14:paraId="3D55EF55" w14:textId="77777777" w:rsidR="009B195B" w:rsidRPr="00005EFE" w:rsidRDefault="00000000" w:rsidP="00005EFE">
      <w:pPr>
        <w:pStyle w:val="Compact"/>
        <w:numPr>
          <w:ilvl w:val="0"/>
          <w:numId w:val="175"/>
        </w:numPr>
        <w:jc w:val="both"/>
        <w:rPr>
          <w:rFonts w:cs="Times New Roman"/>
        </w:rPr>
      </w:pPr>
      <w:r w:rsidRPr="00005EFE">
        <w:rPr>
          <w:rFonts w:cs="Times New Roman"/>
          <w:b/>
          <w:bCs/>
        </w:rPr>
        <w:t>Học liệu:</w:t>
      </w:r>
      <w:r w:rsidRPr="00005EFE">
        <w:rPr>
          <w:rFonts w:cs="Times New Roman"/>
        </w:rPr>
        <w:t xml:space="preserve"> Sách giáo khoa Toán 12 (Kết nối tri thức), tài liệu/video giới thiệu ứng dụng tích phân trong thực tiễn (ví dụ: xây cầu, kiến trúc), phần mềm GeoGebra hoặc Desmos.</w:t>
      </w:r>
    </w:p>
    <w:p w14:paraId="24CB6287" w14:textId="77777777" w:rsidR="009B195B" w:rsidRPr="00005EFE" w:rsidRDefault="00000000" w:rsidP="00005EFE">
      <w:pPr>
        <w:jc w:val="both"/>
        <w:rPr>
          <w:rFonts w:ascii="Times New Roman" w:hAnsi="Times New Roman" w:cs="Times New Roman"/>
        </w:rPr>
      </w:pPr>
      <w:r>
        <w:rPr>
          <w:rFonts w:ascii="Times New Roman" w:hAnsi="Times New Roman" w:cs="Times New Roman"/>
        </w:rPr>
        <w:pict w14:anchorId="712031C0">
          <v:rect id="_x0000_i1026" style="width:0;height:1.5pt" o:hralign="center" o:hrstd="t" o:hr="t"/>
        </w:pict>
      </w:r>
    </w:p>
    <w:p w14:paraId="298F95EF" w14:textId="77777777" w:rsidR="009B195B" w:rsidRPr="00005EFE" w:rsidRDefault="00000000" w:rsidP="00005EFE">
      <w:pPr>
        <w:pStyle w:val="Heading2"/>
        <w:jc w:val="both"/>
        <w:rPr>
          <w:rFonts w:ascii="Times New Roman" w:hAnsi="Times New Roman" w:cs="Times New Roman"/>
        </w:rPr>
      </w:pPr>
      <w:bookmarkStart w:id="5" w:name="iii.-tiến-trình-dạy-học"/>
      <w:bookmarkEnd w:id="4"/>
      <w:r w:rsidRPr="00005EFE">
        <w:rPr>
          <w:rFonts w:ascii="Times New Roman" w:hAnsi="Times New Roman" w:cs="Times New Roman"/>
        </w:rPr>
        <w:t>III. Tiến trình dạy học</w:t>
      </w:r>
    </w:p>
    <w:p w14:paraId="0477B0D8" w14:textId="77777777" w:rsidR="009B195B" w:rsidRPr="00005EFE" w:rsidRDefault="00000000" w:rsidP="00005EFE">
      <w:pPr>
        <w:pStyle w:val="Heading3"/>
        <w:jc w:val="both"/>
        <w:rPr>
          <w:rFonts w:cs="Times New Roman"/>
        </w:rPr>
      </w:pPr>
      <w:bookmarkStart w:id="6" w:name="X1dd7725d1f75c3d514af07122cf74735fffa308"/>
      <w:r w:rsidRPr="00005EFE">
        <w:rPr>
          <w:rFonts w:cs="Times New Roman"/>
        </w:rPr>
        <w:t>1. Hoạt động 1: Xác định vấn đề/nhiệm vụ học tập/Mở đầu (15 phút)</w:t>
      </w:r>
    </w:p>
    <w:p w14:paraId="7EC7F8BA" w14:textId="77777777" w:rsidR="009B195B" w:rsidRPr="00005EFE" w:rsidRDefault="00000000" w:rsidP="00005EFE">
      <w:pPr>
        <w:pStyle w:val="Compact"/>
        <w:numPr>
          <w:ilvl w:val="0"/>
          <w:numId w:val="176"/>
        </w:numPr>
        <w:jc w:val="both"/>
        <w:rPr>
          <w:rFonts w:cs="Times New Roman"/>
        </w:rPr>
      </w:pPr>
      <w:r w:rsidRPr="00005EFE">
        <w:rPr>
          <w:rFonts w:cs="Times New Roman"/>
          <w:b/>
          <w:bCs/>
        </w:rPr>
        <w:t>a) Mục tiêu:</w:t>
      </w:r>
      <w:r w:rsidRPr="00005EFE">
        <w:rPr>
          <w:rFonts w:cs="Times New Roman"/>
        </w:rPr>
        <w:t xml:space="preserve"> Tạo hứng thú, giúp học sinh xác định được vấn đề thực tiễn cần giải quyết bằng công cụ tích phân, từ đó hình thành nhu cầu tìm hiểu kiến thức mới.</w:t>
      </w:r>
    </w:p>
    <w:p w14:paraId="589DE27E" w14:textId="77777777" w:rsidR="009B195B" w:rsidRPr="00005EFE" w:rsidRDefault="00000000" w:rsidP="00005EFE">
      <w:pPr>
        <w:pStyle w:val="Compact"/>
        <w:numPr>
          <w:ilvl w:val="0"/>
          <w:numId w:val="176"/>
        </w:numPr>
        <w:jc w:val="both"/>
        <w:rPr>
          <w:rFonts w:cs="Times New Roman"/>
        </w:rPr>
      </w:pPr>
      <w:r w:rsidRPr="00005EFE">
        <w:rPr>
          <w:rFonts w:cs="Times New Roman"/>
          <w:b/>
          <w:bCs/>
        </w:rPr>
        <w:t>b) Nội dung:</w:t>
      </w:r>
      <w:r w:rsidRPr="00005EFE">
        <w:rPr>
          <w:rFonts w:cs="Times New Roman"/>
        </w:rPr>
        <w:t xml:space="preserve"> Giáo viên trình chiếu </w:t>
      </w:r>
      <w:r w:rsidRPr="00005EFE">
        <w:rPr>
          <w:rFonts w:cs="Times New Roman"/>
          <w:b/>
          <w:bCs/>
        </w:rPr>
        <w:t>tình huống thực tiễn</w:t>
      </w:r>
      <w:r w:rsidRPr="00005EFE">
        <w:rPr>
          <w:rFonts w:cs="Times New Roman"/>
        </w:rPr>
        <w:t xml:space="preserve"> (ví dụ: một bản thiết kế cổng trường học có hình parabol, yêu cầu tính diện tích để lát gạch, hoặc hình ảnh một con đập chắn nước có mặt cắt dạng hình giới hạn bởi đồ thị hàm số).</w:t>
      </w:r>
    </w:p>
    <w:p w14:paraId="3C06DD68" w14:textId="77777777" w:rsidR="009B195B" w:rsidRPr="00005EFE" w:rsidRDefault="00000000" w:rsidP="00005EFE">
      <w:pPr>
        <w:pStyle w:val="Compact"/>
        <w:numPr>
          <w:ilvl w:val="1"/>
          <w:numId w:val="177"/>
        </w:numPr>
        <w:jc w:val="both"/>
        <w:rPr>
          <w:rFonts w:cs="Times New Roman"/>
        </w:rPr>
      </w:pPr>
      <w:r w:rsidRPr="00005EFE">
        <w:rPr>
          <w:rFonts w:cs="Times New Roman"/>
          <w:b/>
          <w:bCs/>
        </w:rPr>
        <w:t>Nhiệm vụ:</w:t>
      </w:r>
      <w:r w:rsidRPr="00005EFE">
        <w:rPr>
          <w:rFonts w:cs="Times New Roman"/>
        </w:rPr>
        <w:t xml:space="preserve"> Quan sát hình ảnh, thảo luận nhóm 2-3 người và đề xuất ý tưởng/phương pháp để tính diện tích/thể tích của vật thể/hình phẳng trong tình huống đó.</w:t>
      </w:r>
    </w:p>
    <w:p w14:paraId="6E68AC41" w14:textId="77777777" w:rsidR="009B195B" w:rsidRPr="00005EFE" w:rsidRDefault="00000000" w:rsidP="00005EFE">
      <w:pPr>
        <w:pStyle w:val="Compact"/>
        <w:numPr>
          <w:ilvl w:val="0"/>
          <w:numId w:val="176"/>
        </w:numPr>
        <w:jc w:val="both"/>
        <w:rPr>
          <w:rFonts w:cs="Times New Roman"/>
        </w:rPr>
      </w:pPr>
      <w:r w:rsidRPr="00005EFE">
        <w:rPr>
          <w:rFonts w:cs="Times New Roman"/>
          <w:b/>
          <w:bCs/>
        </w:rPr>
        <w:t>c) Sản phẩm:</w:t>
      </w:r>
    </w:p>
    <w:p w14:paraId="40A532C6" w14:textId="77777777" w:rsidR="009B195B" w:rsidRPr="00005EFE" w:rsidRDefault="00000000" w:rsidP="00005EFE">
      <w:pPr>
        <w:pStyle w:val="Compact"/>
        <w:numPr>
          <w:ilvl w:val="1"/>
          <w:numId w:val="178"/>
        </w:numPr>
        <w:jc w:val="both"/>
        <w:rPr>
          <w:rFonts w:cs="Times New Roman"/>
        </w:rPr>
      </w:pPr>
      <w:r w:rsidRPr="00005EFE">
        <w:rPr>
          <w:rFonts w:cs="Times New Roman"/>
        </w:rPr>
        <w:t>Các ý tưởng/phương pháp tính toán sơ bộ của học sinh (có thể là: chia nhỏ hình thành các hình cơ bản, dùng công cụ đo lường, hay sử dụng kiến thức hàm số).</w:t>
      </w:r>
    </w:p>
    <w:p w14:paraId="1C99A4D5" w14:textId="77777777" w:rsidR="009B195B" w:rsidRPr="00005EFE" w:rsidRDefault="00000000" w:rsidP="00005EFE">
      <w:pPr>
        <w:pStyle w:val="Compact"/>
        <w:numPr>
          <w:ilvl w:val="1"/>
          <w:numId w:val="178"/>
        </w:numPr>
        <w:jc w:val="both"/>
        <w:rPr>
          <w:rFonts w:cs="Times New Roman"/>
        </w:rPr>
      </w:pPr>
      <w:r w:rsidRPr="00005EFE">
        <w:rPr>
          <w:rFonts w:cs="Times New Roman"/>
        </w:rPr>
        <w:t>Học sinh nhận thấy được hạn chế của các phương pháp đã biết và nhu cầu cần có một công cụ toán học mạnh mẽ hơn (chính là tích phân) để giải quyết.</w:t>
      </w:r>
    </w:p>
    <w:p w14:paraId="4D553D1F" w14:textId="77777777" w:rsidR="009B195B" w:rsidRPr="00005EFE" w:rsidRDefault="00000000" w:rsidP="00005EFE">
      <w:pPr>
        <w:pStyle w:val="Compact"/>
        <w:numPr>
          <w:ilvl w:val="0"/>
          <w:numId w:val="176"/>
        </w:numPr>
        <w:jc w:val="both"/>
        <w:rPr>
          <w:rFonts w:cs="Times New Roman"/>
        </w:rPr>
      </w:pPr>
      <w:r w:rsidRPr="00005EFE">
        <w:rPr>
          <w:rFonts w:cs="Times New Roman"/>
          <w:b/>
          <w:bCs/>
        </w:rPr>
        <w:t>d) Tổ chức thực hiện:</w:t>
      </w:r>
    </w:p>
    <w:p w14:paraId="5A169B83" w14:textId="77777777" w:rsidR="009B195B" w:rsidRPr="00005EFE" w:rsidRDefault="00000000" w:rsidP="00005EFE">
      <w:pPr>
        <w:pStyle w:val="Compact"/>
        <w:numPr>
          <w:ilvl w:val="1"/>
          <w:numId w:val="179"/>
        </w:numPr>
        <w:jc w:val="both"/>
        <w:rPr>
          <w:rFonts w:cs="Times New Roman"/>
        </w:rPr>
      </w:pPr>
      <w:r w:rsidRPr="00005EFE">
        <w:rPr>
          <w:rFonts w:cs="Times New Roman"/>
          <w:b/>
          <w:bCs/>
        </w:rPr>
        <w:t>Bước 1: Giao nhiệm vụ (5 phút):</w:t>
      </w:r>
      <w:r w:rsidRPr="00005EFE">
        <w:rPr>
          <w:rFonts w:cs="Times New Roman"/>
        </w:rPr>
        <w:t xml:space="preserve"> GV chiếu tình huống, yêu cầu HS thảo luận nhóm và ghi kết quả vào phiếu học tập.</w:t>
      </w:r>
    </w:p>
    <w:p w14:paraId="3058D4D8" w14:textId="77777777" w:rsidR="009B195B" w:rsidRPr="00005EFE" w:rsidRDefault="00000000" w:rsidP="00005EFE">
      <w:pPr>
        <w:pStyle w:val="Compact"/>
        <w:numPr>
          <w:ilvl w:val="1"/>
          <w:numId w:val="179"/>
        </w:numPr>
        <w:jc w:val="both"/>
        <w:rPr>
          <w:rFonts w:cs="Times New Roman"/>
        </w:rPr>
      </w:pPr>
      <w:r w:rsidRPr="00005EFE">
        <w:rPr>
          <w:rFonts w:cs="Times New Roman"/>
          <w:b/>
          <w:bCs/>
        </w:rPr>
        <w:t>Bước 2: Thực hiện nhiệm vụ (5 phút):</w:t>
      </w:r>
      <w:r w:rsidRPr="00005EFE">
        <w:rPr>
          <w:rFonts w:cs="Times New Roman"/>
        </w:rPr>
        <w:t xml:space="preserve"> HS thảo luận, GV quan sát, khuyến khích HS sử dụng cả kiến thức hình học và hàm số đã học để đề xuất.</w:t>
      </w:r>
    </w:p>
    <w:p w14:paraId="5AEA3DA8" w14:textId="77777777" w:rsidR="009B195B" w:rsidRPr="00005EFE" w:rsidRDefault="00000000" w:rsidP="00005EFE">
      <w:pPr>
        <w:pStyle w:val="Compact"/>
        <w:numPr>
          <w:ilvl w:val="1"/>
          <w:numId w:val="179"/>
        </w:numPr>
        <w:jc w:val="both"/>
        <w:rPr>
          <w:rFonts w:cs="Times New Roman"/>
        </w:rPr>
      </w:pPr>
      <w:r w:rsidRPr="00005EFE">
        <w:rPr>
          <w:rFonts w:cs="Times New Roman"/>
          <w:b/>
          <w:bCs/>
        </w:rPr>
        <w:t>Bước 3: Báo cáo, thảo luận (5 phút):</w:t>
      </w:r>
      <w:r w:rsidRPr="00005EFE">
        <w:rPr>
          <w:rFonts w:cs="Times New Roman"/>
        </w:rPr>
        <w:t xml:space="preserve"> GV mời đại diện 2-3 nhóm trình bày nhanh ý tưởng. GV nhận xét, dẫn dắt: "Để giải quyết các vấn đề này một cách chính xác và tổng quát, chúng ta sẽ cần đến một công cụ toán học mạnh mẽ hơn, đó chính là </w:t>
      </w:r>
      <w:r w:rsidRPr="00005EFE">
        <w:rPr>
          <w:rFonts w:cs="Times New Roman"/>
          <w:b/>
          <w:bCs/>
        </w:rPr>
        <w:t>Ứng dụng hình học của tích phân</w:t>
      </w:r>
      <w:r w:rsidRPr="00005EFE">
        <w:rPr>
          <w:rFonts w:cs="Times New Roman"/>
        </w:rPr>
        <w:t>."</w:t>
      </w:r>
    </w:p>
    <w:p w14:paraId="674C320B" w14:textId="77777777" w:rsidR="009B195B" w:rsidRPr="00005EFE" w:rsidRDefault="00000000" w:rsidP="00005EFE">
      <w:pPr>
        <w:jc w:val="both"/>
        <w:rPr>
          <w:rFonts w:ascii="Times New Roman" w:hAnsi="Times New Roman" w:cs="Times New Roman"/>
        </w:rPr>
      </w:pPr>
      <w:r>
        <w:rPr>
          <w:rFonts w:ascii="Times New Roman" w:hAnsi="Times New Roman" w:cs="Times New Roman"/>
        </w:rPr>
        <w:pict w14:anchorId="7B218816">
          <v:rect id="_x0000_i1027" style="width:0;height:1.5pt" o:hralign="center" o:hrstd="t" o:hr="t"/>
        </w:pict>
      </w:r>
    </w:p>
    <w:p w14:paraId="7128ABEE" w14:textId="77777777" w:rsidR="009B195B" w:rsidRPr="00005EFE" w:rsidRDefault="00000000" w:rsidP="00005EFE">
      <w:pPr>
        <w:pStyle w:val="Heading3"/>
        <w:jc w:val="both"/>
        <w:rPr>
          <w:rFonts w:cs="Times New Roman"/>
        </w:rPr>
      </w:pPr>
      <w:bookmarkStart w:id="7" w:name="Xab0e59afc6c12e5104c3e503c1625653e59a554"/>
      <w:bookmarkEnd w:id="6"/>
      <w:r w:rsidRPr="00005EFE">
        <w:rPr>
          <w:rFonts w:cs="Times New Roman"/>
        </w:rPr>
        <w:t>2. Hoạt động 2: Hình thành kiến thức mới/giải quyết vấn đề (110 phút)</w:t>
      </w:r>
    </w:p>
    <w:p w14:paraId="4058C4CB" w14:textId="77777777" w:rsidR="009B195B" w:rsidRPr="00005EFE" w:rsidRDefault="00000000" w:rsidP="00005EFE">
      <w:pPr>
        <w:pStyle w:val="FirstParagraph"/>
        <w:jc w:val="both"/>
        <w:rPr>
          <w:rFonts w:cs="Times New Roman"/>
        </w:rPr>
      </w:pPr>
      <w:r w:rsidRPr="00005EFE">
        <w:rPr>
          <w:rFonts w:cs="Times New Roman"/>
        </w:rPr>
        <w:t>Hoạt động này được chia thành 4 hoạt động thành phần.</w:t>
      </w:r>
    </w:p>
    <w:p w14:paraId="288278FD" w14:textId="77777777" w:rsidR="009B195B" w:rsidRPr="00005EFE" w:rsidRDefault="00000000" w:rsidP="00005EFE">
      <w:pPr>
        <w:pStyle w:val="Heading4"/>
        <w:jc w:val="both"/>
        <w:rPr>
          <w:rFonts w:cs="Times New Roman"/>
        </w:rPr>
      </w:pPr>
      <w:bookmarkStart w:id="8" w:name="Xe7ee4b311a9703607391e40a3628502d31c309a"/>
      <w:r w:rsidRPr="00005EFE">
        <w:rPr>
          <w:rFonts w:cs="Times New Roman"/>
        </w:rPr>
        <w:t>2.1. Ứng dụng của tích phân để tính diện tích hình phẳng giới hạn bởi đồ thị một hàm số (25 phút)</w:t>
      </w:r>
    </w:p>
    <w:p w14:paraId="30684233" w14:textId="77777777" w:rsidR="009B195B" w:rsidRPr="00005EFE" w:rsidRDefault="00000000" w:rsidP="00005EFE">
      <w:pPr>
        <w:pStyle w:val="Compact"/>
        <w:numPr>
          <w:ilvl w:val="0"/>
          <w:numId w:val="180"/>
        </w:numPr>
        <w:jc w:val="both"/>
        <w:rPr>
          <w:rFonts w:cs="Times New Roman"/>
        </w:rPr>
      </w:pPr>
      <w:r w:rsidRPr="00005EFE">
        <w:rPr>
          <w:rFonts w:cs="Times New Roman"/>
          <w:b/>
          <w:bCs/>
        </w:rPr>
        <w:t>a) Mục tiêu:</w:t>
      </w:r>
      <w:r w:rsidRPr="00005EFE">
        <w:rPr>
          <w:rFonts w:cs="Times New Roman"/>
        </w:rPr>
        <w:t xml:space="preserve"> Hình thành công thức và biết cách tính diện tích hình phẳng giới hạn bởi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 xml:space="preserve">, trục </w:t>
      </w:r>
      <m:oMath>
        <m:r>
          <w:rPr>
            <w:rFonts w:ascii="Cambria Math" w:hAnsi="Cambria Math" w:cs="Times New Roman"/>
          </w:rPr>
          <m:t>Ox</m:t>
        </m:r>
      </m:oMath>
      <w:r w:rsidRPr="00005EFE">
        <w:rPr>
          <w:rFonts w:cs="Times New Roman"/>
        </w:rPr>
        <w:t xml:space="preserve"> và các đường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oMath>
      <w:r w:rsidRPr="00005EFE">
        <w:rPr>
          <w:rFonts w:cs="Times New Roman"/>
        </w:rPr>
        <w:t>.</w:t>
      </w:r>
    </w:p>
    <w:p w14:paraId="2AC07286" w14:textId="77777777" w:rsidR="009B195B" w:rsidRPr="00005EFE" w:rsidRDefault="00000000" w:rsidP="00005EFE">
      <w:pPr>
        <w:pStyle w:val="Compact"/>
        <w:numPr>
          <w:ilvl w:val="0"/>
          <w:numId w:val="180"/>
        </w:numPr>
        <w:jc w:val="both"/>
        <w:rPr>
          <w:rFonts w:cs="Times New Roman"/>
        </w:rPr>
      </w:pPr>
      <w:r w:rsidRPr="00005EFE">
        <w:rPr>
          <w:rFonts w:cs="Times New Roman"/>
          <w:b/>
          <w:bCs/>
        </w:rPr>
        <w:t>b) Nội dung:</w:t>
      </w:r>
    </w:p>
    <w:p w14:paraId="33F649E9" w14:textId="77777777" w:rsidR="009B195B" w:rsidRPr="00005EFE" w:rsidRDefault="00000000" w:rsidP="00005EFE">
      <w:pPr>
        <w:pStyle w:val="Compact"/>
        <w:numPr>
          <w:ilvl w:val="1"/>
          <w:numId w:val="181"/>
        </w:numPr>
        <w:jc w:val="both"/>
        <w:rPr>
          <w:rFonts w:cs="Times New Roman"/>
        </w:rPr>
      </w:pPr>
      <w:r w:rsidRPr="00005EFE">
        <w:rPr>
          <w:rFonts w:cs="Times New Roman"/>
          <w:b/>
          <w:bCs/>
        </w:rPr>
        <w:t>Nhiệm vụ 1:</w:t>
      </w:r>
      <w:r w:rsidRPr="00005EFE">
        <w:rPr>
          <w:rFonts w:cs="Times New Roman"/>
        </w:rPr>
        <w:t xml:space="preserve"> Học sinh làm việc với SGK và tài liệu để nghiên cứu khái niệm và công thức tính diện tích hình phẳng. * </w:t>
      </w:r>
      <w:r w:rsidRPr="00005EFE">
        <w:rPr>
          <w:rFonts w:cs="Times New Roman"/>
          <w:b/>
          <w:bCs/>
        </w:rPr>
        <w:t>Ví dụ:</w:t>
      </w:r>
      <w:r w:rsidRPr="00005EFE">
        <w:rPr>
          <w:rFonts w:cs="Times New Roman"/>
        </w:rPr>
        <w:t xml:space="preserve"> Tính diện tích hình phẳng giới hạn bởi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oMath>
      <w:r w:rsidRPr="00005EFE">
        <w:rPr>
          <w:rFonts w:cs="Times New Roman"/>
        </w:rPr>
        <w:t xml:space="preserve">, trục </w:t>
      </w:r>
      <m:oMath>
        <m:r>
          <w:rPr>
            <w:rFonts w:ascii="Cambria Math" w:hAnsi="Cambria Math" w:cs="Times New Roman"/>
          </w:rPr>
          <m:t>Ox</m:t>
        </m:r>
      </m:oMath>
      <w:r w:rsidRPr="00005EFE">
        <w:rPr>
          <w:rFonts w:cs="Times New Roman"/>
        </w:rPr>
        <w:t xml:space="preserve"> và hai đường thẳng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oMath>
      <w:r w:rsidRPr="00005EFE">
        <w:rPr>
          <w:rFonts w:cs="Times New Roman"/>
        </w:rPr>
        <w:t>.</w:t>
      </w:r>
    </w:p>
    <w:p w14:paraId="0A7E3136" w14:textId="77777777" w:rsidR="009B195B" w:rsidRPr="00005EFE" w:rsidRDefault="00000000" w:rsidP="00005EFE">
      <w:pPr>
        <w:pStyle w:val="Compact"/>
        <w:numPr>
          <w:ilvl w:val="0"/>
          <w:numId w:val="180"/>
        </w:numPr>
        <w:jc w:val="both"/>
        <w:rPr>
          <w:rFonts w:cs="Times New Roman"/>
        </w:rPr>
      </w:pPr>
      <w:r w:rsidRPr="00005EFE">
        <w:rPr>
          <w:rFonts w:cs="Times New Roman"/>
          <w:b/>
          <w:bCs/>
        </w:rPr>
        <w:t>c) Sản phẩm:</w:t>
      </w:r>
      <w:r w:rsidRPr="00005EFE">
        <w:rPr>
          <w:rFonts w:cs="Times New Roman"/>
        </w:rPr>
        <w:t xml:space="preserve"> Công thức tính diện tích </w:t>
      </w:r>
      <m:oMath>
        <m:r>
          <w:rPr>
            <w:rFonts w:ascii="Cambria Math" w:hAnsi="Cambria Math" w:cs="Times New Roman"/>
          </w:rPr>
          <m:t>S</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b</m:t>
            </m:r>
          </m:sup>
          <m:e>
            <m:r>
              <m:rPr>
                <m:sty m:val="p"/>
              </m:rPr>
              <w:rPr>
                <w:rFonts w:ascii="Cambria Math" w:hAnsi="Cambria Math" w:cs="Times New Roman"/>
              </w:rPr>
              <m:t>|</m:t>
            </m:r>
          </m:e>
        </m:nary>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dx</m:t>
        </m:r>
      </m:oMath>
      <w:r w:rsidRPr="00005EFE">
        <w:rPr>
          <w:rFonts w:cs="Times New Roman"/>
        </w:rPr>
        <w:t xml:space="preserve"> và lời giải ví dụ.</w:t>
      </w:r>
    </w:p>
    <w:p w14:paraId="2632959F" w14:textId="77777777" w:rsidR="009B195B" w:rsidRPr="00005EFE" w:rsidRDefault="00000000" w:rsidP="00005EFE">
      <w:pPr>
        <w:pStyle w:val="Compact"/>
        <w:numPr>
          <w:ilvl w:val="0"/>
          <w:numId w:val="180"/>
        </w:numPr>
        <w:jc w:val="both"/>
        <w:rPr>
          <w:rFonts w:cs="Times New Roman"/>
        </w:rPr>
      </w:pPr>
      <w:r w:rsidRPr="00005EFE">
        <w:rPr>
          <w:rFonts w:cs="Times New Roman"/>
          <w:b/>
          <w:bCs/>
        </w:rPr>
        <w:t>d) Tổ chức thực hiện:</w:t>
      </w:r>
    </w:p>
    <w:p w14:paraId="7DA2C6A8" w14:textId="77777777" w:rsidR="009B195B" w:rsidRPr="00005EFE" w:rsidRDefault="00000000" w:rsidP="00005EFE">
      <w:pPr>
        <w:pStyle w:val="Compact"/>
        <w:numPr>
          <w:ilvl w:val="1"/>
          <w:numId w:val="182"/>
        </w:numPr>
        <w:jc w:val="both"/>
        <w:rPr>
          <w:rFonts w:cs="Times New Roman"/>
        </w:rPr>
      </w:pPr>
      <w:r w:rsidRPr="00005EFE">
        <w:rPr>
          <w:rFonts w:cs="Times New Roman"/>
          <w:b/>
          <w:bCs/>
        </w:rPr>
        <w:t>Tích hợp năng lực số:</w:t>
      </w:r>
      <w:r w:rsidRPr="00005EFE">
        <w:rPr>
          <w:rFonts w:cs="Times New Roman"/>
        </w:rPr>
        <w:t xml:space="preserve"> GV khuyến khích HS sử dụng phần mềm </w:t>
      </w:r>
      <w:r w:rsidRPr="00005EFE">
        <w:rPr>
          <w:rFonts w:cs="Times New Roman"/>
          <w:b/>
          <w:bCs/>
        </w:rPr>
        <w:t>GeoGebra</w:t>
      </w:r>
      <w:r w:rsidRPr="00005EFE">
        <w:rPr>
          <w:rFonts w:cs="Times New Roman"/>
        </w:rPr>
        <w:t xml:space="preserve"> để vẽ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oMath>
      <w:r w:rsidRPr="00005EFE">
        <w:rPr>
          <w:rFonts w:cs="Times New Roman"/>
        </w:rPr>
        <w:t xml:space="preserve"> và trực quan hóa diện tích cần tính. (Biểu hiện năng lực số: Sử dụng công cụ số để trực quan hóa, kiểm tra kết quả.)</w:t>
      </w:r>
    </w:p>
    <w:p w14:paraId="68AC0953" w14:textId="77777777" w:rsidR="009B195B" w:rsidRPr="00005EFE" w:rsidRDefault="00000000" w:rsidP="00005EFE">
      <w:pPr>
        <w:pStyle w:val="Compact"/>
        <w:numPr>
          <w:ilvl w:val="1"/>
          <w:numId w:val="182"/>
        </w:numPr>
        <w:jc w:val="both"/>
        <w:rPr>
          <w:rFonts w:cs="Times New Roman"/>
        </w:rPr>
      </w:pPr>
      <w:r w:rsidRPr="00005EFE">
        <w:rPr>
          <w:rFonts w:cs="Times New Roman"/>
        </w:rPr>
        <w:lastRenderedPageBreak/>
        <w:t>GV tổ chức cho HS làm việc cá nhân, sau đó kiểm tra kết quả bằng máy tính cầm tay.</w:t>
      </w:r>
    </w:p>
    <w:p w14:paraId="2AEE9D61" w14:textId="77777777" w:rsidR="009B195B" w:rsidRPr="00005EFE" w:rsidRDefault="00000000" w:rsidP="00005EFE">
      <w:pPr>
        <w:pStyle w:val="Heading4"/>
        <w:jc w:val="both"/>
        <w:rPr>
          <w:rFonts w:cs="Times New Roman"/>
        </w:rPr>
      </w:pPr>
      <w:bookmarkStart w:id="9" w:name="Xa586efd380940503bedc530cdaf9b978eb3b8b7"/>
      <w:bookmarkEnd w:id="8"/>
      <w:r w:rsidRPr="00005EFE">
        <w:rPr>
          <w:rFonts w:cs="Times New Roman"/>
        </w:rPr>
        <w:t>2.2. Ứng dụng của tích phân để tính diện tích hình phẳng giới hạn bởi đồ thị hai hàm số (30 phút)</w:t>
      </w:r>
    </w:p>
    <w:p w14:paraId="1F185F1E" w14:textId="77777777" w:rsidR="009B195B" w:rsidRPr="00005EFE" w:rsidRDefault="00000000" w:rsidP="00005EFE">
      <w:pPr>
        <w:pStyle w:val="Compact"/>
        <w:numPr>
          <w:ilvl w:val="0"/>
          <w:numId w:val="183"/>
        </w:numPr>
        <w:jc w:val="both"/>
        <w:rPr>
          <w:rFonts w:cs="Times New Roman"/>
        </w:rPr>
      </w:pPr>
      <w:r w:rsidRPr="00005EFE">
        <w:rPr>
          <w:rFonts w:cs="Times New Roman"/>
          <w:b/>
          <w:bCs/>
        </w:rPr>
        <w:t>a) Mục tiêu:</w:t>
      </w:r>
      <w:r w:rsidRPr="00005EFE">
        <w:rPr>
          <w:rFonts w:cs="Times New Roman"/>
        </w:rPr>
        <w:t xml:space="preserve"> Hình thành công thức và biết cách tính diện tích hình phẳng giới hạn bởi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w:t>
      </w:r>
    </w:p>
    <w:p w14:paraId="0505C351" w14:textId="77777777" w:rsidR="009B195B" w:rsidRPr="00005EFE" w:rsidRDefault="00000000" w:rsidP="00005EFE">
      <w:pPr>
        <w:pStyle w:val="Compact"/>
        <w:numPr>
          <w:ilvl w:val="0"/>
          <w:numId w:val="183"/>
        </w:numPr>
        <w:jc w:val="both"/>
        <w:rPr>
          <w:rFonts w:cs="Times New Roman"/>
        </w:rPr>
      </w:pPr>
      <w:r w:rsidRPr="00005EFE">
        <w:rPr>
          <w:rFonts w:cs="Times New Roman"/>
          <w:b/>
          <w:bCs/>
        </w:rPr>
        <w:t>b) Nội dung:</w:t>
      </w:r>
    </w:p>
    <w:p w14:paraId="49229D7E" w14:textId="77777777" w:rsidR="009B195B" w:rsidRPr="00005EFE" w:rsidRDefault="00000000" w:rsidP="00005EFE">
      <w:pPr>
        <w:pStyle w:val="Compact"/>
        <w:numPr>
          <w:ilvl w:val="1"/>
          <w:numId w:val="184"/>
        </w:numPr>
        <w:jc w:val="both"/>
        <w:rPr>
          <w:rFonts w:cs="Times New Roman"/>
        </w:rPr>
      </w:pPr>
      <w:r w:rsidRPr="00005EFE">
        <w:rPr>
          <w:rFonts w:cs="Times New Roman"/>
          <w:b/>
          <w:bCs/>
        </w:rPr>
        <w:t>Nhiệm vụ 2:</w:t>
      </w:r>
      <w:r w:rsidRPr="00005EFE">
        <w:rPr>
          <w:rFonts w:cs="Times New Roman"/>
        </w:rPr>
        <w:t xml:space="preserve"> Thảo luận nhóm 4, dựa trên công thức đã học (2.1), đề xuất cách suy luận để hình thành công thức tính diện tích hình phẳng giới hạn bởi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 xml:space="preserve">. * </w:t>
      </w:r>
      <w:r w:rsidRPr="00005EFE">
        <w:rPr>
          <w:rFonts w:cs="Times New Roman"/>
          <w:b/>
          <w:bCs/>
        </w:rPr>
        <w:t>Ví dụ:</w:t>
      </w:r>
      <w:r w:rsidRPr="00005EFE">
        <w:rPr>
          <w:rFonts w:cs="Times New Roman"/>
        </w:rPr>
        <w:t xml:space="preserve"> Tính diện tích hình phẳng giới hạn bởi hai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oMath>
      <w:r w:rsidRPr="00005EFE">
        <w:rPr>
          <w:rFonts w:cs="Times New Roman"/>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oMath>
      <w:r w:rsidRPr="00005EFE">
        <w:rPr>
          <w:rFonts w:cs="Times New Roman"/>
        </w:rPr>
        <w:t>.</w:t>
      </w:r>
    </w:p>
    <w:p w14:paraId="5000C4E9" w14:textId="77777777" w:rsidR="009B195B" w:rsidRPr="00005EFE" w:rsidRDefault="00000000" w:rsidP="00005EFE">
      <w:pPr>
        <w:pStyle w:val="Compact"/>
        <w:numPr>
          <w:ilvl w:val="0"/>
          <w:numId w:val="183"/>
        </w:numPr>
        <w:jc w:val="both"/>
        <w:rPr>
          <w:rFonts w:cs="Times New Roman"/>
        </w:rPr>
      </w:pPr>
      <w:r w:rsidRPr="00005EFE">
        <w:rPr>
          <w:rFonts w:cs="Times New Roman"/>
          <w:b/>
          <w:bCs/>
        </w:rPr>
        <w:t>c) Sản phẩm:</w:t>
      </w:r>
      <w:r w:rsidRPr="00005EFE">
        <w:rPr>
          <w:rFonts w:cs="Times New Roman"/>
        </w:rPr>
        <w:t xml:space="preserve"> Công thức tính diện tích </w:t>
      </w:r>
      <m:oMath>
        <m:r>
          <w:rPr>
            <w:rFonts w:ascii="Cambria Math" w:hAnsi="Cambria Math" w:cs="Times New Roman"/>
          </w:rPr>
          <m:t>S</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b</m:t>
            </m:r>
          </m:sup>
          <m:e>
            <m:r>
              <m:rPr>
                <m:sty m:val="p"/>
              </m:rPr>
              <w:rPr>
                <w:rFonts w:ascii="Cambria Math" w:hAnsi="Cambria Math" w:cs="Times New Roman"/>
              </w:rPr>
              <m:t>|</m:t>
            </m:r>
          </m:e>
        </m:nary>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dx</m:t>
        </m:r>
      </m:oMath>
      <w:r w:rsidRPr="00005EFE">
        <w:rPr>
          <w:rFonts w:cs="Times New Roman"/>
        </w:rPr>
        <w:t xml:space="preserve"> và lời giải ví dụ (bao gồm cả bước tìm cận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05EFE">
        <w:rPr>
          <w:rFonts w:cs="Times New Roman"/>
        </w:rPr>
        <w:t>).</w:t>
      </w:r>
    </w:p>
    <w:p w14:paraId="488F0C31" w14:textId="77777777" w:rsidR="009B195B" w:rsidRPr="00005EFE" w:rsidRDefault="00000000" w:rsidP="00005EFE">
      <w:pPr>
        <w:pStyle w:val="Compact"/>
        <w:numPr>
          <w:ilvl w:val="0"/>
          <w:numId w:val="183"/>
        </w:numPr>
        <w:jc w:val="both"/>
        <w:rPr>
          <w:rFonts w:cs="Times New Roman"/>
        </w:rPr>
      </w:pPr>
      <w:r w:rsidRPr="00005EFE">
        <w:rPr>
          <w:rFonts w:cs="Times New Roman"/>
          <w:b/>
          <w:bCs/>
        </w:rPr>
        <w:t>d) Tổ chức thực hiện:</w:t>
      </w:r>
    </w:p>
    <w:p w14:paraId="32D37CB5" w14:textId="77777777" w:rsidR="009B195B" w:rsidRPr="00005EFE" w:rsidRDefault="00000000" w:rsidP="00005EFE">
      <w:pPr>
        <w:pStyle w:val="Compact"/>
        <w:numPr>
          <w:ilvl w:val="1"/>
          <w:numId w:val="185"/>
        </w:numPr>
        <w:jc w:val="both"/>
        <w:rPr>
          <w:rFonts w:cs="Times New Roman"/>
        </w:rPr>
      </w:pPr>
      <w:r w:rsidRPr="00005EFE">
        <w:rPr>
          <w:rFonts w:cs="Times New Roman"/>
        </w:rPr>
        <w:t xml:space="preserve">Sử dụng phương pháp </w:t>
      </w:r>
      <w:r w:rsidRPr="00005EFE">
        <w:rPr>
          <w:rFonts w:cs="Times New Roman"/>
          <w:b/>
          <w:bCs/>
        </w:rPr>
        <w:t>Sơ đồ tư duy/Bản đồ khái niệm</w:t>
      </w:r>
      <w:r w:rsidRPr="00005EFE">
        <w:rPr>
          <w:rFonts w:cs="Times New Roman"/>
        </w:rPr>
        <w:t xml:space="preserve"> (Concept Map) để nhóm báo cáo mối liên hệ giữa hai công thức (2.1 và 2.2). (Tăng cường kĩ năng phân tích và tổng hợp thông tin.)</w:t>
      </w:r>
    </w:p>
    <w:p w14:paraId="7663FB7A" w14:textId="77777777" w:rsidR="009B195B" w:rsidRPr="00005EFE" w:rsidRDefault="00000000" w:rsidP="00005EFE">
      <w:pPr>
        <w:pStyle w:val="Heading4"/>
        <w:jc w:val="both"/>
        <w:rPr>
          <w:rFonts w:cs="Times New Roman"/>
        </w:rPr>
      </w:pPr>
      <w:bookmarkStart w:id="10" w:name="X5cd980f66ac18876787cff10fe2f5672cd6595d"/>
      <w:bookmarkEnd w:id="9"/>
      <w:r w:rsidRPr="00005EFE">
        <w:rPr>
          <w:rFonts w:cs="Times New Roman"/>
        </w:rPr>
        <w:t>2.3. Ứng dụng tích phân để tính thể tích vật thể (25 phút)</w:t>
      </w:r>
    </w:p>
    <w:p w14:paraId="74B35B59" w14:textId="77777777" w:rsidR="009B195B" w:rsidRPr="00005EFE" w:rsidRDefault="00000000" w:rsidP="00005EFE">
      <w:pPr>
        <w:pStyle w:val="Compact"/>
        <w:numPr>
          <w:ilvl w:val="0"/>
          <w:numId w:val="186"/>
        </w:numPr>
        <w:jc w:val="both"/>
        <w:rPr>
          <w:rFonts w:cs="Times New Roman"/>
        </w:rPr>
      </w:pPr>
      <w:r w:rsidRPr="00005EFE">
        <w:rPr>
          <w:rFonts w:cs="Times New Roman"/>
          <w:b/>
          <w:bCs/>
        </w:rPr>
        <w:t>a) Mục tiêu:</w:t>
      </w:r>
      <w:r w:rsidRPr="00005EFE">
        <w:rPr>
          <w:rFonts w:cs="Times New Roman"/>
        </w:rPr>
        <w:t xml:space="preserve"> Hình thành công thức tính thể tích vật thể khi biết diện tích mặt cắt ngang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w:t>
      </w:r>
    </w:p>
    <w:p w14:paraId="1FC4520E" w14:textId="77777777" w:rsidR="009B195B" w:rsidRPr="00005EFE" w:rsidRDefault="00000000" w:rsidP="00005EFE">
      <w:pPr>
        <w:pStyle w:val="Compact"/>
        <w:numPr>
          <w:ilvl w:val="0"/>
          <w:numId w:val="186"/>
        </w:numPr>
        <w:jc w:val="both"/>
        <w:rPr>
          <w:rFonts w:cs="Times New Roman"/>
        </w:rPr>
      </w:pPr>
      <w:r w:rsidRPr="00005EFE">
        <w:rPr>
          <w:rFonts w:cs="Times New Roman"/>
          <w:b/>
          <w:bCs/>
        </w:rPr>
        <w:t>b) Nội dung:</w:t>
      </w:r>
    </w:p>
    <w:p w14:paraId="498CAC24" w14:textId="77777777" w:rsidR="009B195B" w:rsidRPr="00005EFE" w:rsidRDefault="00000000" w:rsidP="00005EFE">
      <w:pPr>
        <w:pStyle w:val="Compact"/>
        <w:numPr>
          <w:ilvl w:val="1"/>
          <w:numId w:val="187"/>
        </w:numPr>
        <w:jc w:val="both"/>
        <w:rPr>
          <w:rFonts w:cs="Times New Roman"/>
        </w:rPr>
      </w:pPr>
      <w:r w:rsidRPr="00005EFE">
        <w:rPr>
          <w:rFonts w:cs="Times New Roman"/>
          <w:b/>
          <w:bCs/>
        </w:rPr>
        <w:t>Nhiệm vụ 3:</w:t>
      </w:r>
      <w:r w:rsidRPr="00005EFE">
        <w:rPr>
          <w:rFonts w:cs="Times New Roman"/>
        </w:rPr>
        <w:t xml:space="preserve"> GV giới thiệu về nguyên lí Cavalieri và công thức thể tích vật thể. HS nghiên cứu cách xác định diện tích mặt cắt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w:t>
      </w:r>
    </w:p>
    <w:p w14:paraId="34B4BEBD" w14:textId="77777777" w:rsidR="009B195B" w:rsidRPr="00005EFE" w:rsidRDefault="00000000" w:rsidP="00005EFE">
      <w:pPr>
        <w:pStyle w:val="Compact"/>
        <w:numPr>
          <w:ilvl w:val="1"/>
          <w:numId w:val="187"/>
        </w:numPr>
        <w:jc w:val="both"/>
        <w:rPr>
          <w:rFonts w:cs="Times New Roman"/>
        </w:rPr>
      </w:pPr>
      <w:r w:rsidRPr="00005EFE">
        <w:rPr>
          <w:rFonts w:cs="Times New Roman"/>
          <w:b/>
          <w:bCs/>
        </w:rPr>
        <w:t>Ví dụ:</w:t>
      </w:r>
      <w:r w:rsidRPr="00005EFE">
        <w:rPr>
          <w:rFonts w:cs="Times New Roman"/>
        </w:rPr>
        <w:t xml:space="preserve"> Một vật thể nằm giữa hai mặt phẳng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005EFE">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005EFE">
        <w:rPr>
          <w:rFonts w:cs="Times New Roman"/>
        </w:rPr>
        <w:t xml:space="preserve">. Thiết diện của vật thể bị cắt bởi mặt phẳng vuông góc với trục </w:t>
      </w:r>
      <m:oMath>
        <m:r>
          <w:rPr>
            <w:rFonts w:ascii="Cambria Math" w:hAnsi="Cambria Math" w:cs="Times New Roman"/>
          </w:rPr>
          <m:t>Ox</m:t>
        </m:r>
      </m:oMath>
      <w:r w:rsidRPr="00005EFE">
        <w:rPr>
          <w:rFonts w:cs="Times New Roman"/>
        </w:rPr>
        <w:t xml:space="preserve"> tại hoành độ </w:t>
      </w:r>
      <m:oMath>
        <m:r>
          <w:rPr>
            <w:rFonts w:ascii="Cambria Math" w:hAnsi="Cambria Math" w:cs="Times New Roman"/>
          </w:rPr>
          <m:t>x</m:t>
        </m:r>
      </m:oMath>
      <w:r w:rsidRPr="00005EFE">
        <w:rPr>
          <w:rFonts w:cs="Times New Roman"/>
        </w:rPr>
        <w:t xml:space="preserve"> là một hình vuông có độ dài cạnh bằng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oMath>
      <w:r w:rsidRPr="00005EFE">
        <w:rPr>
          <w:rFonts w:cs="Times New Roman"/>
        </w:rPr>
        <w:t>. Tính thể tích của vật thể đó.</w:t>
      </w:r>
    </w:p>
    <w:p w14:paraId="15063473" w14:textId="77777777" w:rsidR="009B195B" w:rsidRPr="00005EFE" w:rsidRDefault="00000000" w:rsidP="00005EFE">
      <w:pPr>
        <w:pStyle w:val="Compact"/>
        <w:numPr>
          <w:ilvl w:val="0"/>
          <w:numId w:val="186"/>
        </w:numPr>
        <w:jc w:val="both"/>
        <w:rPr>
          <w:rFonts w:cs="Times New Roman"/>
        </w:rPr>
      </w:pPr>
      <w:r w:rsidRPr="00005EFE">
        <w:rPr>
          <w:rFonts w:cs="Times New Roman"/>
          <w:b/>
          <w:bCs/>
        </w:rPr>
        <w:t>c) Sản phẩm:</w:t>
      </w:r>
      <w:r w:rsidRPr="00005EFE">
        <w:rPr>
          <w:rFonts w:cs="Times New Roman"/>
        </w:rPr>
        <w:t xml:space="preserve"> Công thức thể tích </w:t>
      </w:r>
      <m:oMath>
        <m:r>
          <w:rPr>
            <w:rFonts w:ascii="Cambria Math" w:hAnsi="Cambria Math" w:cs="Times New Roman"/>
          </w:rPr>
          <m:t>V</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b</m:t>
            </m:r>
          </m:sup>
          <m:e>
            <m:r>
              <w:rPr>
                <w:rFonts w:ascii="Cambria Math" w:hAnsi="Cambria Math" w:cs="Times New Roman"/>
              </w:rPr>
              <m:t>S</m:t>
            </m:r>
          </m:e>
        </m:nary>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dx</m:t>
        </m:r>
      </m:oMath>
      <w:r w:rsidRPr="00005EFE">
        <w:rPr>
          <w:rFonts w:cs="Times New Roman"/>
        </w:rPr>
        <w:t xml:space="preserve"> và lời giải ví dụ </w:t>
      </w:r>
      <m:oMath>
        <m:r>
          <w:rPr>
            <w:rFonts w:ascii="Cambria Math" w:hAnsi="Cambria Math" w:cs="Times New Roman"/>
          </w:rPr>
          <m:t>V</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2</m:t>
            </m:r>
          </m:sup>
          <m:e>
            <m:r>
              <m:rPr>
                <m:sty m:val="p"/>
              </m:rPr>
              <w:rPr>
                <w:rFonts w:ascii="Cambria Math" w:hAnsi="Cambria Math" w:cs="Times New Roman"/>
              </w:rPr>
              <m:t>(</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dx</m:t>
        </m:r>
      </m:oMath>
      <w:r w:rsidRPr="00005EFE">
        <w:rPr>
          <w:rFonts w:cs="Times New Roman"/>
        </w:rPr>
        <w:t>.</w:t>
      </w:r>
    </w:p>
    <w:p w14:paraId="2A16E6D0" w14:textId="77777777" w:rsidR="009B195B" w:rsidRPr="00005EFE" w:rsidRDefault="00000000" w:rsidP="00005EFE">
      <w:pPr>
        <w:pStyle w:val="Compact"/>
        <w:numPr>
          <w:ilvl w:val="0"/>
          <w:numId w:val="186"/>
        </w:numPr>
        <w:jc w:val="both"/>
        <w:rPr>
          <w:rFonts w:cs="Times New Roman"/>
        </w:rPr>
      </w:pPr>
      <w:r w:rsidRPr="00005EFE">
        <w:rPr>
          <w:rFonts w:cs="Times New Roman"/>
          <w:b/>
          <w:bCs/>
        </w:rPr>
        <w:t>d) Tổ chức thực hiện:</w:t>
      </w:r>
      <w:r w:rsidRPr="00005EFE">
        <w:rPr>
          <w:rFonts w:cs="Times New Roman"/>
        </w:rPr>
        <w:t xml:space="preserve"> HS làm việc nhóm nhỏ để giải ví dụ. GV nhấn mạnh vai trò của việc xác định đúng hàm diện tích mặt cắt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w:t>
      </w:r>
    </w:p>
    <w:p w14:paraId="4BA17488" w14:textId="77777777" w:rsidR="009B195B" w:rsidRPr="00005EFE" w:rsidRDefault="00000000" w:rsidP="00005EFE">
      <w:pPr>
        <w:pStyle w:val="Heading4"/>
        <w:jc w:val="both"/>
        <w:rPr>
          <w:rFonts w:cs="Times New Roman"/>
        </w:rPr>
      </w:pPr>
      <w:bookmarkStart w:id="11" w:name="X4e84c3f67554b07d04b061118a80212978af0c0"/>
      <w:bookmarkEnd w:id="10"/>
      <w:r w:rsidRPr="00005EFE">
        <w:rPr>
          <w:rFonts w:cs="Times New Roman"/>
        </w:rPr>
        <w:t>2.4. Ứng dụng tích phân để tính thể tích khối tròn xoay (30 phút)</w:t>
      </w:r>
    </w:p>
    <w:p w14:paraId="0C005D60" w14:textId="77777777" w:rsidR="009B195B" w:rsidRPr="00005EFE" w:rsidRDefault="00000000" w:rsidP="00005EFE">
      <w:pPr>
        <w:pStyle w:val="Compact"/>
        <w:numPr>
          <w:ilvl w:val="0"/>
          <w:numId w:val="188"/>
        </w:numPr>
        <w:jc w:val="both"/>
        <w:rPr>
          <w:rFonts w:cs="Times New Roman"/>
        </w:rPr>
      </w:pPr>
      <w:r w:rsidRPr="00005EFE">
        <w:rPr>
          <w:rFonts w:cs="Times New Roman"/>
          <w:b/>
          <w:bCs/>
        </w:rPr>
        <w:t>a) Mục tiêu:</w:t>
      </w:r>
      <w:r w:rsidRPr="00005EFE">
        <w:rPr>
          <w:rFonts w:cs="Times New Roman"/>
        </w:rPr>
        <w:t xml:space="preserve"> Hình thành công thức tính thể tích khối tròn xoay khi quay hình phẳng quanh trục </w:t>
      </w:r>
      <m:oMath>
        <m:r>
          <w:rPr>
            <w:rFonts w:ascii="Cambria Math" w:hAnsi="Cambria Math" w:cs="Times New Roman"/>
          </w:rPr>
          <m:t>Ox</m:t>
        </m:r>
      </m:oMath>
      <w:r w:rsidRPr="00005EFE">
        <w:rPr>
          <w:rFonts w:cs="Times New Roman"/>
        </w:rPr>
        <w:t>.</w:t>
      </w:r>
    </w:p>
    <w:p w14:paraId="050AE8CC" w14:textId="77777777" w:rsidR="009B195B" w:rsidRPr="00005EFE" w:rsidRDefault="00000000" w:rsidP="00005EFE">
      <w:pPr>
        <w:pStyle w:val="Compact"/>
        <w:numPr>
          <w:ilvl w:val="0"/>
          <w:numId w:val="188"/>
        </w:numPr>
        <w:jc w:val="both"/>
        <w:rPr>
          <w:rFonts w:cs="Times New Roman"/>
        </w:rPr>
      </w:pPr>
      <w:r w:rsidRPr="00005EFE">
        <w:rPr>
          <w:rFonts w:cs="Times New Roman"/>
          <w:b/>
          <w:bCs/>
        </w:rPr>
        <w:t>b) Nội dung:</w:t>
      </w:r>
    </w:p>
    <w:p w14:paraId="0E918113" w14:textId="77777777" w:rsidR="009B195B" w:rsidRPr="00005EFE" w:rsidRDefault="00000000" w:rsidP="00005EFE">
      <w:pPr>
        <w:pStyle w:val="Compact"/>
        <w:numPr>
          <w:ilvl w:val="1"/>
          <w:numId w:val="189"/>
        </w:numPr>
        <w:jc w:val="both"/>
        <w:rPr>
          <w:rFonts w:cs="Times New Roman"/>
        </w:rPr>
      </w:pPr>
      <w:r w:rsidRPr="00005EFE">
        <w:rPr>
          <w:rFonts w:cs="Times New Roman"/>
          <w:b/>
          <w:bCs/>
        </w:rPr>
        <w:t>Nhiệm vụ 4:</w:t>
      </w:r>
      <w:r w:rsidRPr="00005EFE">
        <w:rPr>
          <w:rFonts w:cs="Times New Roman"/>
        </w:rPr>
        <w:t xml:space="preserve"> Liên hệ từ công thức thể tích vật thể (2.3) để suy ra công thức thể tích khối tròn xoay (trong trường hợp mặt cắt là hình tròn bán kính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5EFE">
        <w:rPr>
          <w:rFonts w:cs="Times New Roman"/>
        </w:rPr>
        <w:t xml:space="preserve">). * </w:t>
      </w:r>
      <w:r w:rsidRPr="00005EFE">
        <w:rPr>
          <w:rFonts w:cs="Times New Roman"/>
          <w:b/>
          <w:bCs/>
        </w:rPr>
        <w:t>Ví dụ:</w:t>
      </w:r>
      <w:r w:rsidRPr="00005EFE">
        <w:rPr>
          <w:rFonts w:cs="Times New Roman"/>
        </w:rPr>
        <w:t xml:space="preserve"> Tính thể tích khối tròn xoay sinh ra khi quay hình phẳng giới hạn bởi đồ thị hàm số </w:t>
      </w:r>
      <m:oMath>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e>
        </m:rad>
      </m:oMath>
      <w:r w:rsidRPr="00005EFE">
        <w:rPr>
          <w:rFonts w:cs="Times New Roman"/>
        </w:rPr>
        <w:t xml:space="preserve">, trục </w:t>
      </w:r>
      <m:oMath>
        <m:r>
          <w:rPr>
            <w:rFonts w:ascii="Cambria Math" w:hAnsi="Cambria Math" w:cs="Times New Roman"/>
          </w:rPr>
          <m:t>Ox</m:t>
        </m:r>
      </m:oMath>
      <w:r w:rsidRPr="00005EFE">
        <w:rPr>
          <w:rFonts w:cs="Times New Roman"/>
        </w:rPr>
        <w:t xml:space="preserve"> và đường thẳng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oMath>
      <w:r w:rsidRPr="00005EFE">
        <w:rPr>
          <w:rFonts w:cs="Times New Roman"/>
        </w:rPr>
        <w:t xml:space="preserve"> quanh trục </w:t>
      </w:r>
      <m:oMath>
        <m:r>
          <w:rPr>
            <w:rFonts w:ascii="Cambria Math" w:hAnsi="Cambria Math" w:cs="Times New Roman"/>
          </w:rPr>
          <m:t>Ox</m:t>
        </m:r>
      </m:oMath>
      <w:r w:rsidRPr="00005EFE">
        <w:rPr>
          <w:rFonts w:cs="Times New Roman"/>
        </w:rPr>
        <w:t>.</w:t>
      </w:r>
    </w:p>
    <w:p w14:paraId="7F117AC2" w14:textId="77777777" w:rsidR="009B195B" w:rsidRPr="00005EFE" w:rsidRDefault="00000000" w:rsidP="00005EFE">
      <w:pPr>
        <w:pStyle w:val="Compact"/>
        <w:numPr>
          <w:ilvl w:val="0"/>
          <w:numId w:val="188"/>
        </w:numPr>
        <w:jc w:val="both"/>
        <w:rPr>
          <w:rFonts w:cs="Times New Roman"/>
        </w:rPr>
      </w:pPr>
      <w:r w:rsidRPr="00005EFE">
        <w:rPr>
          <w:rFonts w:cs="Times New Roman"/>
          <w:b/>
          <w:bCs/>
        </w:rPr>
        <w:t>c) Sản phẩm:</w:t>
      </w:r>
      <w:r w:rsidRPr="00005EFE">
        <w:rPr>
          <w:rFonts w:cs="Times New Roman"/>
        </w:rPr>
        <w:t xml:space="preserve"> Công thức thể tích khối tròn xoay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π</m:t>
        </m:r>
        <m:nary>
          <m:naryPr>
            <m:limLoc m:val="subSup"/>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b</m:t>
            </m:r>
          </m:sup>
          <m:e>
            <m:r>
              <m:rPr>
                <m:sty m:val="p"/>
              </m:rPr>
              <w:rPr>
                <w:rFonts w:ascii="Cambria Math" w:hAnsi="Cambria Math" w:cs="Times New Roman"/>
              </w:rPr>
              <m:t>[</m:t>
            </m:r>
          </m:e>
        </m:nary>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dx</m:t>
        </m:r>
      </m:oMath>
      <w:r w:rsidRPr="00005EFE">
        <w:rPr>
          <w:rFonts w:cs="Times New Roman"/>
        </w:rPr>
        <w:t xml:space="preserve"> và lời giải ví dụ.</w:t>
      </w:r>
    </w:p>
    <w:p w14:paraId="5C9F61E8" w14:textId="77777777" w:rsidR="009B195B" w:rsidRPr="00005EFE" w:rsidRDefault="00000000" w:rsidP="00005EFE">
      <w:pPr>
        <w:pStyle w:val="Compact"/>
        <w:numPr>
          <w:ilvl w:val="0"/>
          <w:numId w:val="188"/>
        </w:numPr>
        <w:jc w:val="both"/>
        <w:rPr>
          <w:rFonts w:cs="Times New Roman"/>
        </w:rPr>
      </w:pPr>
      <w:r w:rsidRPr="00005EFE">
        <w:rPr>
          <w:rFonts w:cs="Times New Roman"/>
          <w:b/>
          <w:bCs/>
        </w:rPr>
        <w:t>d) Tổ chức thực hiện:</w:t>
      </w:r>
    </w:p>
    <w:p w14:paraId="697BDDD1" w14:textId="77777777" w:rsidR="009B195B" w:rsidRPr="00005EFE" w:rsidRDefault="00000000" w:rsidP="00005EFE">
      <w:pPr>
        <w:pStyle w:val="Compact"/>
        <w:numPr>
          <w:ilvl w:val="1"/>
          <w:numId w:val="190"/>
        </w:numPr>
        <w:jc w:val="both"/>
        <w:rPr>
          <w:rFonts w:cs="Times New Roman"/>
        </w:rPr>
      </w:pPr>
      <w:r w:rsidRPr="00005EFE">
        <w:rPr>
          <w:rFonts w:cs="Times New Roman"/>
          <w:b/>
          <w:bCs/>
        </w:rPr>
        <w:t>Tích hợp năng lực số:</w:t>
      </w:r>
      <w:r w:rsidRPr="00005EFE">
        <w:rPr>
          <w:rFonts w:cs="Times New Roman"/>
        </w:rPr>
        <w:t xml:space="preserve"> GV sử dụng một video/mô phỏng 3D trên máy tính để trực quan hóa sự hình thành khối tròn xoay. (Biểu hiện năng lực số: Tiếp cận và khai thác thông tin đa phương tiện).</w:t>
      </w:r>
    </w:p>
    <w:p w14:paraId="4FF98147" w14:textId="77777777" w:rsidR="009B195B" w:rsidRPr="00005EFE" w:rsidRDefault="00000000" w:rsidP="00005EFE">
      <w:pPr>
        <w:pStyle w:val="Compact"/>
        <w:numPr>
          <w:ilvl w:val="1"/>
          <w:numId w:val="190"/>
        </w:numPr>
        <w:jc w:val="both"/>
        <w:rPr>
          <w:rFonts w:cs="Times New Roman"/>
        </w:rPr>
      </w:pPr>
      <w:r w:rsidRPr="00005EFE">
        <w:rPr>
          <w:rFonts w:cs="Times New Roman"/>
        </w:rPr>
        <w:t>GV tổ chức cho HS thuyết trình cách suy luận từ công thức tổng quát về thể tích vật thể sang công thức thể tích khối tròn xoay.</w:t>
      </w:r>
    </w:p>
    <w:p w14:paraId="31E15F47" w14:textId="77777777" w:rsidR="009B195B" w:rsidRPr="00005EFE" w:rsidRDefault="00000000" w:rsidP="00005EFE">
      <w:pPr>
        <w:jc w:val="both"/>
        <w:rPr>
          <w:rFonts w:ascii="Times New Roman" w:hAnsi="Times New Roman" w:cs="Times New Roman"/>
        </w:rPr>
      </w:pPr>
      <w:r>
        <w:rPr>
          <w:rFonts w:ascii="Times New Roman" w:hAnsi="Times New Roman" w:cs="Times New Roman"/>
        </w:rPr>
        <w:pict w14:anchorId="506E9F37">
          <v:rect id="_x0000_i1028" style="width:0;height:1.5pt" o:hralign="center" o:hrstd="t" o:hr="t"/>
        </w:pict>
      </w:r>
    </w:p>
    <w:p w14:paraId="2E110282" w14:textId="77777777" w:rsidR="009B195B" w:rsidRPr="00005EFE" w:rsidRDefault="00000000" w:rsidP="00005EFE">
      <w:pPr>
        <w:pStyle w:val="Heading3"/>
        <w:jc w:val="both"/>
        <w:rPr>
          <w:rFonts w:cs="Times New Roman"/>
        </w:rPr>
      </w:pPr>
      <w:bookmarkStart w:id="12" w:name="hoạt-động-3-luyện-tập-40-phút"/>
      <w:bookmarkEnd w:id="7"/>
      <w:bookmarkEnd w:id="11"/>
      <w:r w:rsidRPr="00005EFE">
        <w:rPr>
          <w:rFonts w:cs="Times New Roman"/>
        </w:rPr>
        <w:lastRenderedPageBreak/>
        <w:t>3. Hoạt động 3: Luyện tập (40 phút)</w:t>
      </w:r>
    </w:p>
    <w:p w14:paraId="5D99F54A" w14:textId="77777777" w:rsidR="009B195B" w:rsidRPr="00005EFE" w:rsidRDefault="00000000" w:rsidP="00005EFE">
      <w:pPr>
        <w:pStyle w:val="Compact"/>
        <w:numPr>
          <w:ilvl w:val="0"/>
          <w:numId w:val="191"/>
        </w:numPr>
        <w:jc w:val="both"/>
        <w:rPr>
          <w:rFonts w:cs="Times New Roman"/>
        </w:rPr>
      </w:pPr>
      <w:r w:rsidRPr="00005EFE">
        <w:rPr>
          <w:rFonts w:cs="Times New Roman"/>
          <w:b/>
          <w:bCs/>
        </w:rPr>
        <w:t>a) Mục tiêu:</w:t>
      </w:r>
      <w:r w:rsidRPr="00005EFE">
        <w:rPr>
          <w:rFonts w:cs="Times New Roman"/>
        </w:rPr>
        <w:t xml:space="preserve"> Vận dụng kiến thức đã học để rèn luyện kĩ năng tính toán và giải quyết đa dạng các dạng bài tập cơ bản.</w:t>
      </w:r>
    </w:p>
    <w:p w14:paraId="7663FD55" w14:textId="77777777" w:rsidR="009B195B" w:rsidRPr="00005EFE" w:rsidRDefault="00000000" w:rsidP="00005EFE">
      <w:pPr>
        <w:pStyle w:val="Compact"/>
        <w:numPr>
          <w:ilvl w:val="0"/>
          <w:numId w:val="191"/>
        </w:numPr>
        <w:jc w:val="both"/>
        <w:rPr>
          <w:rFonts w:cs="Times New Roman"/>
        </w:rPr>
      </w:pPr>
      <w:r w:rsidRPr="00005EFE">
        <w:rPr>
          <w:rFonts w:cs="Times New Roman"/>
          <w:b/>
          <w:bCs/>
        </w:rPr>
        <w:t>b) Nội dung:</w:t>
      </w:r>
      <w:r w:rsidRPr="00005EFE">
        <w:rPr>
          <w:rFonts w:cs="Times New Roman"/>
        </w:rPr>
        <w:t xml:space="preserve"> Hệ thống các bài tập trắc nghiệm và tự luận về cả 4 dạng ứng dụng đã học:</w:t>
      </w:r>
    </w:p>
    <w:p w14:paraId="74FAA3D5" w14:textId="77777777" w:rsidR="009B195B" w:rsidRPr="00005EFE" w:rsidRDefault="00000000" w:rsidP="00005EFE">
      <w:pPr>
        <w:pStyle w:val="Compact"/>
        <w:numPr>
          <w:ilvl w:val="1"/>
          <w:numId w:val="192"/>
        </w:numPr>
        <w:jc w:val="both"/>
        <w:rPr>
          <w:rFonts w:cs="Times New Roman"/>
        </w:rPr>
      </w:pPr>
      <w:r w:rsidRPr="00005EFE">
        <w:rPr>
          <w:rFonts w:cs="Times New Roman"/>
        </w:rPr>
        <w:t xml:space="preserve">Bài tập 1: Tính diện tích hình phẳng giới hạn bởi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005EFE">
        <w:rPr>
          <w:rFonts w:cs="Times New Roman"/>
        </w:rPr>
        <w:t xml:space="preserve"> và trục </w:t>
      </w:r>
      <m:oMath>
        <m:r>
          <w:rPr>
            <w:rFonts w:ascii="Cambria Math" w:hAnsi="Cambria Math" w:cs="Times New Roman"/>
          </w:rPr>
          <m:t>Ox</m:t>
        </m:r>
      </m:oMath>
      <w:r w:rsidRPr="00005EFE">
        <w:rPr>
          <w:rFonts w:cs="Times New Roman"/>
        </w:rPr>
        <w:t>.</w:t>
      </w:r>
    </w:p>
    <w:p w14:paraId="4E6C0941" w14:textId="77777777" w:rsidR="009B195B" w:rsidRPr="00005EFE" w:rsidRDefault="00000000" w:rsidP="00005EFE">
      <w:pPr>
        <w:pStyle w:val="Compact"/>
        <w:numPr>
          <w:ilvl w:val="1"/>
          <w:numId w:val="192"/>
        </w:numPr>
        <w:jc w:val="both"/>
        <w:rPr>
          <w:rFonts w:cs="Times New Roman"/>
        </w:rPr>
      </w:pPr>
      <w:r w:rsidRPr="00005EFE">
        <w:rPr>
          <w:rFonts w:cs="Times New Roman"/>
        </w:rPr>
        <w:t xml:space="preserve">Bài tập 2: Tính diện tích hình phẳng giới hạn bởi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005EFE">
        <w:rPr>
          <w:rFonts w:cs="Times New Roman"/>
        </w:rPr>
        <w:t xml:space="preserve"> và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005EFE">
        <w:rPr>
          <w:rFonts w:cs="Times New Roman"/>
        </w:rPr>
        <w:t xml:space="preserve"> trên đoạn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005EFE">
        <w:rPr>
          <w:rFonts w:cs="Times New Roman"/>
        </w:rPr>
        <w:t>.</w:t>
      </w:r>
    </w:p>
    <w:p w14:paraId="21ABEB97" w14:textId="77777777" w:rsidR="009B195B" w:rsidRPr="00005EFE" w:rsidRDefault="00000000" w:rsidP="00005EFE">
      <w:pPr>
        <w:pStyle w:val="Compact"/>
        <w:numPr>
          <w:ilvl w:val="1"/>
          <w:numId w:val="192"/>
        </w:numPr>
        <w:jc w:val="both"/>
        <w:rPr>
          <w:rFonts w:cs="Times New Roman"/>
        </w:rPr>
      </w:pPr>
      <w:r w:rsidRPr="00005EFE">
        <w:rPr>
          <w:rFonts w:cs="Times New Roman"/>
        </w:rPr>
        <w:t>Bài tập 3: Bài toán thực tế về tính thể tích một bể chứa nước có mặt cắt theo một hàm số cho trước.</w:t>
      </w:r>
    </w:p>
    <w:p w14:paraId="5B79C5B0" w14:textId="77777777" w:rsidR="009B195B" w:rsidRPr="00005EFE" w:rsidRDefault="00000000" w:rsidP="00005EFE">
      <w:pPr>
        <w:pStyle w:val="Compact"/>
        <w:numPr>
          <w:ilvl w:val="1"/>
          <w:numId w:val="192"/>
        </w:numPr>
        <w:jc w:val="both"/>
        <w:rPr>
          <w:rFonts w:cs="Times New Roman"/>
        </w:rPr>
      </w:pPr>
      <w:r w:rsidRPr="00005EFE">
        <w:rPr>
          <w:rFonts w:cs="Times New Roman"/>
        </w:rPr>
        <w:t xml:space="preserve">Bài tập 4: Tính thể tích vật thể tròn xoay khi quay miền giới hạn bởi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oMath>
      <w:r w:rsidRPr="00005EFE">
        <w:rPr>
          <w:rFonts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005EFE">
        <w:rPr>
          <w:rFonts w:cs="Times New Roman"/>
        </w:rPr>
        <w:t xml:space="preserve"> quanh trục </w:t>
      </w:r>
      <m:oMath>
        <m:r>
          <w:rPr>
            <w:rFonts w:ascii="Cambria Math" w:hAnsi="Cambria Math" w:cs="Times New Roman"/>
          </w:rPr>
          <m:t>Ox</m:t>
        </m:r>
      </m:oMath>
      <w:r w:rsidRPr="00005EFE">
        <w:rPr>
          <w:rFonts w:cs="Times New Roman"/>
        </w:rPr>
        <w:t>.</w:t>
      </w:r>
    </w:p>
    <w:p w14:paraId="69A1D5DD" w14:textId="77777777" w:rsidR="009B195B" w:rsidRPr="00005EFE" w:rsidRDefault="00000000" w:rsidP="00005EFE">
      <w:pPr>
        <w:pStyle w:val="Compact"/>
        <w:numPr>
          <w:ilvl w:val="0"/>
          <w:numId w:val="191"/>
        </w:numPr>
        <w:jc w:val="both"/>
        <w:rPr>
          <w:rFonts w:cs="Times New Roman"/>
        </w:rPr>
      </w:pPr>
      <w:r w:rsidRPr="00005EFE">
        <w:rPr>
          <w:rFonts w:cs="Times New Roman"/>
          <w:b/>
          <w:bCs/>
        </w:rPr>
        <w:t>c) Sản phẩm:</w:t>
      </w:r>
      <w:r w:rsidRPr="00005EFE">
        <w:rPr>
          <w:rFonts w:cs="Times New Roman"/>
        </w:rPr>
        <w:t xml:space="preserve"> Đáp án và lời giải chính xác cho các bài tập.</w:t>
      </w:r>
    </w:p>
    <w:p w14:paraId="009672D4" w14:textId="77777777" w:rsidR="009B195B" w:rsidRPr="00005EFE" w:rsidRDefault="00000000" w:rsidP="00005EFE">
      <w:pPr>
        <w:pStyle w:val="Compact"/>
        <w:numPr>
          <w:ilvl w:val="0"/>
          <w:numId w:val="191"/>
        </w:numPr>
        <w:jc w:val="both"/>
        <w:rPr>
          <w:rFonts w:cs="Times New Roman"/>
        </w:rPr>
      </w:pPr>
      <w:r w:rsidRPr="00005EFE">
        <w:rPr>
          <w:rFonts w:cs="Times New Roman"/>
          <w:b/>
          <w:bCs/>
        </w:rPr>
        <w:t>d) Tổ chức thực hiện:</w:t>
      </w:r>
    </w:p>
    <w:p w14:paraId="26BFE5F1" w14:textId="77777777" w:rsidR="009B195B" w:rsidRPr="00005EFE" w:rsidRDefault="00000000" w:rsidP="00005EFE">
      <w:pPr>
        <w:pStyle w:val="Compact"/>
        <w:numPr>
          <w:ilvl w:val="1"/>
          <w:numId w:val="193"/>
        </w:numPr>
        <w:jc w:val="both"/>
        <w:rPr>
          <w:rFonts w:cs="Times New Roman"/>
        </w:rPr>
      </w:pPr>
      <w:r w:rsidRPr="00005EFE">
        <w:rPr>
          <w:rFonts w:cs="Times New Roman"/>
          <w:b/>
          <w:bCs/>
        </w:rPr>
        <w:t>Trò chơi học tập:</w:t>
      </w:r>
      <w:r w:rsidRPr="00005EFE">
        <w:rPr>
          <w:rFonts w:cs="Times New Roman"/>
        </w:rPr>
        <w:t xml:space="preserve"> Tổ chức trò chơi </w:t>
      </w:r>
      <w:r w:rsidRPr="00005EFE">
        <w:rPr>
          <w:rFonts w:cs="Times New Roman"/>
          <w:b/>
          <w:bCs/>
        </w:rPr>
        <w:t>"Tiếp sức Toán học"</w:t>
      </w:r>
      <w:r w:rsidRPr="00005EFE">
        <w:rPr>
          <w:rFonts w:cs="Times New Roman"/>
        </w:rPr>
        <w:t xml:space="preserve"> hoặc </w:t>
      </w:r>
      <w:r w:rsidRPr="00005EFE">
        <w:rPr>
          <w:rFonts w:cs="Times New Roman"/>
          <w:b/>
          <w:bCs/>
        </w:rPr>
        <w:t>"Đường đua công thức"</w:t>
      </w:r>
      <w:r w:rsidRPr="00005EFE">
        <w:rPr>
          <w:rFonts w:cs="Times New Roman"/>
        </w:rPr>
        <w:t xml:space="preserve"> theo nhóm.</w:t>
      </w:r>
    </w:p>
    <w:p w14:paraId="2AE50780" w14:textId="77777777" w:rsidR="009B195B" w:rsidRPr="00005EFE" w:rsidRDefault="00000000" w:rsidP="00005EFE">
      <w:pPr>
        <w:pStyle w:val="Compact"/>
        <w:numPr>
          <w:ilvl w:val="1"/>
          <w:numId w:val="193"/>
        </w:numPr>
        <w:jc w:val="both"/>
        <w:rPr>
          <w:rFonts w:cs="Times New Roman"/>
        </w:rPr>
      </w:pPr>
      <w:r w:rsidRPr="00005EFE">
        <w:rPr>
          <w:rFonts w:cs="Times New Roman"/>
        </w:rPr>
        <w:t>Mỗi nhóm cử đại diện lên bảng giải nhanh các bài tập.</w:t>
      </w:r>
    </w:p>
    <w:p w14:paraId="2F5D7A47" w14:textId="77777777" w:rsidR="009B195B" w:rsidRPr="00005EFE" w:rsidRDefault="00000000" w:rsidP="00005EFE">
      <w:pPr>
        <w:pStyle w:val="Compact"/>
        <w:numPr>
          <w:ilvl w:val="1"/>
          <w:numId w:val="193"/>
        </w:numPr>
        <w:jc w:val="both"/>
        <w:rPr>
          <w:rFonts w:cs="Times New Roman"/>
        </w:rPr>
      </w:pPr>
      <w:r w:rsidRPr="00005EFE">
        <w:rPr>
          <w:rFonts w:cs="Times New Roman"/>
          <w:b/>
          <w:bCs/>
        </w:rPr>
        <w:t>Tích hợp năng lực số:</w:t>
      </w:r>
      <w:r w:rsidRPr="00005EFE">
        <w:rPr>
          <w:rFonts w:cs="Times New Roman"/>
        </w:rPr>
        <w:t xml:space="preserve"> Khuyến khích HS sử dụng máy tính cầm tay để kiểm tra nhanh kết quả tích phân (phát triển năng lực tính toán và kiểm tra bằng công cụ số).</w:t>
      </w:r>
    </w:p>
    <w:p w14:paraId="3028BD8A" w14:textId="77777777" w:rsidR="009B195B" w:rsidRPr="00005EFE" w:rsidRDefault="00000000" w:rsidP="00005EFE">
      <w:pPr>
        <w:jc w:val="both"/>
        <w:rPr>
          <w:rFonts w:ascii="Times New Roman" w:hAnsi="Times New Roman" w:cs="Times New Roman"/>
        </w:rPr>
      </w:pPr>
      <w:r>
        <w:rPr>
          <w:rFonts w:ascii="Times New Roman" w:hAnsi="Times New Roman" w:cs="Times New Roman"/>
        </w:rPr>
        <w:pict w14:anchorId="3EDED81F">
          <v:rect id="_x0000_i1029" style="width:0;height:1.5pt" o:hralign="center" o:hrstd="t" o:hr="t"/>
        </w:pict>
      </w:r>
    </w:p>
    <w:p w14:paraId="25FC1AC2" w14:textId="77777777" w:rsidR="009B195B" w:rsidRPr="00005EFE" w:rsidRDefault="00000000" w:rsidP="00005EFE">
      <w:pPr>
        <w:pStyle w:val="Heading3"/>
        <w:jc w:val="both"/>
        <w:rPr>
          <w:rFonts w:cs="Times New Roman"/>
        </w:rPr>
      </w:pPr>
      <w:bookmarkStart w:id="13" w:name="hoạt-động-4-vận-dụng-15-phút"/>
      <w:bookmarkEnd w:id="12"/>
      <w:r w:rsidRPr="00005EFE">
        <w:rPr>
          <w:rFonts w:cs="Times New Roman"/>
        </w:rPr>
        <w:t>4. Hoạt động 4: Vận dụng (15 phút)</w:t>
      </w:r>
    </w:p>
    <w:p w14:paraId="539B4879" w14:textId="77777777" w:rsidR="009B195B" w:rsidRPr="00005EFE" w:rsidRDefault="00000000" w:rsidP="00005EFE">
      <w:pPr>
        <w:pStyle w:val="Compact"/>
        <w:numPr>
          <w:ilvl w:val="0"/>
          <w:numId w:val="194"/>
        </w:numPr>
        <w:jc w:val="both"/>
        <w:rPr>
          <w:rFonts w:cs="Times New Roman"/>
        </w:rPr>
      </w:pPr>
      <w:r w:rsidRPr="00005EFE">
        <w:rPr>
          <w:rFonts w:cs="Times New Roman"/>
          <w:b/>
          <w:bCs/>
        </w:rPr>
        <w:t>a) Mục tiêu:</w:t>
      </w:r>
      <w:r w:rsidRPr="00005EFE">
        <w:rPr>
          <w:rFonts w:cs="Times New Roman"/>
        </w:rPr>
        <w:t xml:space="preserve"> Phát triển năng lực mô hình hóa, giải quyết vấn đề thực tiễn thông qua nhiệm vụ vận dụng kiến thức, kĩ năng vào cuộc sống.</w:t>
      </w:r>
    </w:p>
    <w:p w14:paraId="073830CD" w14:textId="77777777" w:rsidR="009B195B" w:rsidRPr="00005EFE" w:rsidRDefault="00000000" w:rsidP="00005EFE">
      <w:pPr>
        <w:pStyle w:val="Compact"/>
        <w:numPr>
          <w:ilvl w:val="0"/>
          <w:numId w:val="194"/>
        </w:numPr>
        <w:jc w:val="both"/>
        <w:rPr>
          <w:rFonts w:cs="Times New Roman"/>
        </w:rPr>
      </w:pPr>
      <w:r w:rsidRPr="00005EFE">
        <w:rPr>
          <w:rFonts w:cs="Times New Roman"/>
          <w:b/>
          <w:bCs/>
        </w:rPr>
        <w:t>b) Nội dung:</w:t>
      </w:r>
      <w:r w:rsidRPr="00005EFE">
        <w:rPr>
          <w:rFonts w:cs="Times New Roman"/>
        </w:rPr>
        <w:t xml:space="preserve"> Mô tả rõ yêu cầu học sinh thực hiện nhiệm vụ:</w:t>
      </w:r>
    </w:p>
    <w:p w14:paraId="11B4D462" w14:textId="77777777" w:rsidR="009B195B" w:rsidRPr="00005EFE" w:rsidRDefault="00000000" w:rsidP="00005EFE">
      <w:pPr>
        <w:pStyle w:val="Compact"/>
        <w:numPr>
          <w:ilvl w:val="1"/>
          <w:numId w:val="195"/>
        </w:numPr>
        <w:jc w:val="both"/>
        <w:rPr>
          <w:rFonts w:cs="Times New Roman"/>
        </w:rPr>
      </w:pPr>
      <w:r w:rsidRPr="00005EFE">
        <w:rPr>
          <w:rFonts w:cs="Times New Roman"/>
          <w:b/>
          <w:bCs/>
        </w:rPr>
        <w:t>Nhiệm vụ:</w:t>
      </w:r>
      <w:r w:rsidRPr="00005EFE">
        <w:rPr>
          <w:rFonts w:cs="Times New Roman"/>
        </w:rPr>
        <w:t xml:space="preserve"> Tìm một tình huống thực tế (ví dụ: một chi tiết máy, một kiến trúc, một đồ vật) mà diện tích hoặc thể tích của nó có thể được mô tả và tính toán bằng công thức tích phân.</w:t>
      </w:r>
    </w:p>
    <w:p w14:paraId="61447802" w14:textId="77777777" w:rsidR="009B195B" w:rsidRPr="00005EFE" w:rsidRDefault="00000000" w:rsidP="00005EFE">
      <w:pPr>
        <w:pStyle w:val="Compact"/>
        <w:numPr>
          <w:ilvl w:val="1"/>
          <w:numId w:val="195"/>
        </w:numPr>
        <w:jc w:val="both"/>
        <w:rPr>
          <w:rFonts w:cs="Times New Roman"/>
        </w:rPr>
      </w:pPr>
      <w:r w:rsidRPr="00005EFE">
        <w:rPr>
          <w:rFonts w:cs="Times New Roman"/>
          <w:b/>
          <w:bCs/>
        </w:rPr>
        <w:t>Yêu cầu:</w:t>
      </w:r>
      <w:r w:rsidRPr="00005EFE">
        <w:rPr>
          <w:rFonts w:cs="Times New Roman"/>
        </w:rPr>
        <w:t xml:space="preserve"> Mô tả tình huống, xây dựng hàm số mô hình hoá, thiết lập công thức tích phân và tính toán (hoặc ước tính) kết quả.</w:t>
      </w:r>
    </w:p>
    <w:p w14:paraId="1ABCDEB6" w14:textId="77777777" w:rsidR="009B195B" w:rsidRPr="00005EFE" w:rsidRDefault="00000000" w:rsidP="00005EFE">
      <w:pPr>
        <w:pStyle w:val="Compact"/>
        <w:numPr>
          <w:ilvl w:val="0"/>
          <w:numId w:val="194"/>
        </w:numPr>
        <w:jc w:val="both"/>
        <w:rPr>
          <w:rFonts w:cs="Times New Roman"/>
        </w:rPr>
      </w:pPr>
      <w:r w:rsidRPr="00005EFE">
        <w:rPr>
          <w:rFonts w:cs="Times New Roman"/>
          <w:b/>
          <w:bCs/>
        </w:rPr>
        <w:t>c) Sản phẩm:</w:t>
      </w:r>
    </w:p>
    <w:p w14:paraId="5AB8BADE" w14:textId="77777777" w:rsidR="009B195B" w:rsidRPr="00005EFE" w:rsidRDefault="00000000" w:rsidP="00005EFE">
      <w:pPr>
        <w:pStyle w:val="Compact"/>
        <w:numPr>
          <w:ilvl w:val="1"/>
          <w:numId w:val="196"/>
        </w:numPr>
        <w:jc w:val="both"/>
        <w:rPr>
          <w:rFonts w:cs="Times New Roman"/>
        </w:rPr>
      </w:pPr>
      <w:r w:rsidRPr="00005EFE">
        <w:rPr>
          <w:rFonts w:cs="Times New Roman"/>
        </w:rPr>
        <w:t>Báo cáo (dạng bài thuyết trình PowerPoint/bản viết/video clip) về việc phát hiện và giải quyết tình huống/vấn đề trong thực tiễn.</w:t>
      </w:r>
    </w:p>
    <w:p w14:paraId="7BE5ACD0" w14:textId="77777777" w:rsidR="009B195B" w:rsidRPr="00005EFE" w:rsidRDefault="00000000" w:rsidP="00005EFE">
      <w:pPr>
        <w:pStyle w:val="Compact"/>
        <w:numPr>
          <w:ilvl w:val="0"/>
          <w:numId w:val="194"/>
        </w:numPr>
        <w:jc w:val="both"/>
        <w:rPr>
          <w:rFonts w:cs="Times New Roman"/>
        </w:rPr>
      </w:pPr>
      <w:r w:rsidRPr="00005EFE">
        <w:rPr>
          <w:rFonts w:cs="Times New Roman"/>
          <w:b/>
          <w:bCs/>
        </w:rPr>
        <w:t>d) Tổ chức thực hiện:</w:t>
      </w:r>
    </w:p>
    <w:p w14:paraId="3523A36C" w14:textId="77777777" w:rsidR="009B195B" w:rsidRPr="00005EFE" w:rsidRDefault="00000000" w:rsidP="00005EFE">
      <w:pPr>
        <w:pStyle w:val="Compact"/>
        <w:numPr>
          <w:ilvl w:val="1"/>
          <w:numId w:val="197"/>
        </w:numPr>
        <w:jc w:val="both"/>
        <w:rPr>
          <w:rFonts w:cs="Times New Roman"/>
        </w:rPr>
      </w:pPr>
      <w:r w:rsidRPr="00005EFE">
        <w:rPr>
          <w:rFonts w:cs="Times New Roman"/>
          <w:b/>
          <w:bCs/>
        </w:rPr>
        <w:t>Giao nhiệm vụ ngoài giờ học trên lớp:</w:t>
      </w:r>
      <w:r w:rsidRPr="00005EFE">
        <w:rPr>
          <w:rFonts w:cs="Times New Roman"/>
        </w:rPr>
        <w:t xml:space="preserve"> Giao cho học sinh thực hiện trong 1 tuần.</w:t>
      </w:r>
    </w:p>
    <w:p w14:paraId="33412374" w14:textId="77777777" w:rsidR="009B195B" w:rsidRPr="00005EFE" w:rsidRDefault="00000000" w:rsidP="00005EFE">
      <w:pPr>
        <w:pStyle w:val="Compact"/>
        <w:numPr>
          <w:ilvl w:val="1"/>
          <w:numId w:val="197"/>
        </w:numPr>
        <w:jc w:val="both"/>
        <w:rPr>
          <w:rFonts w:cs="Times New Roman"/>
        </w:rPr>
      </w:pPr>
      <w:r w:rsidRPr="00005EFE">
        <w:rPr>
          <w:rFonts w:cs="Times New Roman"/>
          <w:b/>
          <w:bCs/>
        </w:rPr>
        <w:t>Nộp báo cáo:</w:t>
      </w:r>
      <w:r w:rsidRPr="00005EFE">
        <w:rPr>
          <w:rFonts w:cs="Times New Roman"/>
        </w:rPr>
        <w:t xml:space="preserve"> Học sinh nộp sản phẩm qua email/Google Drive hoặc nền tảng học tập của trường.</w:t>
      </w:r>
    </w:p>
    <w:p w14:paraId="64F9DBFA" w14:textId="77777777" w:rsidR="009B195B" w:rsidRPr="00005EFE" w:rsidRDefault="00000000" w:rsidP="00005EFE">
      <w:pPr>
        <w:pStyle w:val="Compact"/>
        <w:numPr>
          <w:ilvl w:val="1"/>
          <w:numId w:val="197"/>
        </w:numPr>
        <w:jc w:val="both"/>
        <w:rPr>
          <w:rFonts w:cs="Times New Roman"/>
        </w:rPr>
      </w:pPr>
      <w:r w:rsidRPr="00005EFE">
        <w:rPr>
          <w:rFonts w:cs="Times New Roman"/>
          <w:b/>
          <w:bCs/>
        </w:rPr>
        <w:t>Tích hợp năng lực số:</w:t>
      </w:r>
      <w:r w:rsidRPr="00005EFE">
        <w:rPr>
          <w:rFonts w:cs="Times New Roman"/>
        </w:rPr>
        <w:t xml:space="preserve"> Việc thu thập hình ảnh, thông tin, xây dựng mô hình trên phần mềm (GeoGebra, phần mềm trình chiếu), và nộp sản phẩm trực tuyến là biểu hiện rõ nét của </w:t>
      </w:r>
      <w:r w:rsidRPr="00005EFE">
        <w:rPr>
          <w:rFonts w:cs="Times New Roman"/>
          <w:b/>
          <w:bCs/>
        </w:rPr>
        <w:t>Năng lực số</w:t>
      </w:r>
      <w:r w:rsidRPr="00005EFE">
        <w:rPr>
          <w:rFonts w:cs="Times New Roman"/>
        </w:rPr>
        <w:t xml:space="preserve"> (Sử dụng công nghệ số để sáng tạo sản phẩm, chia sẻ thông tin).</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23690D" w:rsidRPr="00867496" w14:paraId="47B6F4FF" w14:textId="77777777" w:rsidTr="0023690D">
        <w:tc>
          <w:tcPr>
            <w:tcW w:w="4365" w:type="dxa"/>
          </w:tcPr>
          <w:p w14:paraId="4704EFF9" w14:textId="77777777" w:rsidR="0023690D" w:rsidRPr="009D1C36" w:rsidRDefault="0023690D" w:rsidP="001A79A4">
            <w:pPr>
              <w:pStyle w:val="ListParagraph"/>
              <w:tabs>
                <w:tab w:val="left" w:pos="2268"/>
              </w:tabs>
              <w:spacing w:line="276" w:lineRule="auto"/>
              <w:ind w:left="0" w:firstLine="0"/>
              <w:jc w:val="center"/>
              <w:rPr>
                <w:rFonts w:eastAsia="Calibri" w:cs="Times New Roman"/>
                <w:b/>
                <w:bCs/>
                <w:szCs w:val="28"/>
              </w:rPr>
            </w:pPr>
            <w:bookmarkStart w:id="14" w:name="_Hlk218324517"/>
            <w:bookmarkEnd w:id="5"/>
            <w:bookmarkEnd w:id="13"/>
            <w:r w:rsidRPr="009D1C36">
              <w:rPr>
                <w:rFonts w:eastAsia="Calibri" w:cs="Times New Roman"/>
                <w:b/>
                <w:bCs/>
                <w:szCs w:val="28"/>
              </w:rPr>
              <w:t xml:space="preserve">DUYỆT KHBD CỦA </w:t>
            </w:r>
            <w:r>
              <w:rPr>
                <w:rFonts w:eastAsia="Calibri" w:cs="Times New Roman"/>
                <w:b/>
                <w:bCs/>
                <w:szCs w:val="28"/>
              </w:rPr>
              <w:t>BGH</w:t>
            </w:r>
          </w:p>
          <w:p w14:paraId="237705C4" w14:textId="77777777" w:rsidR="0023690D" w:rsidRPr="00867496" w:rsidRDefault="0023690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824EFAB" w14:textId="77777777" w:rsidR="0023690D" w:rsidRPr="009D1C36" w:rsidRDefault="0023690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C0B4731" w14:textId="77777777" w:rsidR="0023690D" w:rsidRPr="00867496" w:rsidRDefault="0023690D" w:rsidP="001A79A4">
            <w:pPr>
              <w:pStyle w:val="ListParagraph"/>
              <w:tabs>
                <w:tab w:val="left" w:pos="2268"/>
              </w:tabs>
              <w:spacing w:line="276" w:lineRule="auto"/>
              <w:ind w:left="0" w:firstLine="0"/>
              <w:jc w:val="center"/>
              <w:rPr>
                <w:rFonts w:eastAsia="Calibri" w:cs="Times New Roman"/>
                <w:szCs w:val="28"/>
              </w:rPr>
            </w:pPr>
          </w:p>
        </w:tc>
      </w:tr>
      <w:bookmarkEnd w:id="14"/>
    </w:tbl>
    <w:p w14:paraId="293FE441" w14:textId="69007970" w:rsidR="009B195B" w:rsidRPr="00005EFE" w:rsidRDefault="009B195B" w:rsidP="00005EFE">
      <w:pPr>
        <w:pStyle w:val="BodyText"/>
        <w:jc w:val="both"/>
        <w:rPr>
          <w:rFonts w:cs="Times New Roman"/>
        </w:rPr>
      </w:pPr>
    </w:p>
    <w:sectPr w:rsidR="009B195B" w:rsidRPr="00005EFE" w:rsidSect="00005EFE">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B961F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FACCA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800221483">
    <w:abstractNumId w:val="10"/>
  </w:num>
  <w:num w:numId="168" w16cid:durableId="1769622271">
    <w:abstractNumId w:val="11"/>
  </w:num>
  <w:num w:numId="169" w16cid:durableId="246161032">
    <w:abstractNumId w:val="11"/>
  </w:num>
  <w:num w:numId="170" w16cid:durableId="1119106663">
    <w:abstractNumId w:val="11"/>
  </w:num>
  <w:num w:numId="171" w16cid:durableId="1408532353">
    <w:abstractNumId w:val="11"/>
  </w:num>
  <w:num w:numId="172" w16cid:durableId="2003509611">
    <w:abstractNumId w:val="11"/>
  </w:num>
  <w:num w:numId="173" w16cid:durableId="297608385">
    <w:abstractNumId w:val="11"/>
  </w:num>
  <w:num w:numId="174" w16cid:durableId="1145203454">
    <w:abstractNumId w:val="11"/>
  </w:num>
  <w:num w:numId="175" w16cid:durableId="94137441">
    <w:abstractNumId w:val="11"/>
  </w:num>
  <w:num w:numId="176" w16cid:durableId="1754351069">
    <w:abstractNumId w:val="11"/>
  </w:num>
  <w:num w:numId="177" w16cid:durableId="769742631">
    <w:abstractNumId w:val="11"/>
  </w:num>
  <w:num w:numId="178" w16cid:durableId="1646549747">
    <w:abstractNumId w:val="11"/>
  </w:num>
  <w:num w:numId="179" w16cid:durableId="7951212">
    <w:abstractNumId w:val="11"/>
  </w:num>
  <w:num w:numId="180" w16cid:durableId="212040544">
    <w:abstractNumId w:val="11"/>
  </w:num>
  <w:num w:numId="181" w16cid:durableId="1122728300">
    <w:abstractNumId w:val="11"/>
  </w:num>
  <w:num w:numId="182" w16cid:durableId="1577470671">
    <w:abstractNumId w:val="11"/>
  </w:num>
  <w:num w:numId="183" w16cid:durableId="1294679085">
    <w:abstractNumId w:val="11"/>
  </w:num>
  <w:num w:numId="184" w16cid:durableId="465242615">
    <w:abstractNumId w:val="11"/>
  </w:num>
  <w:num w:numId="185" w16cid:durableId="523983284">
    <w:abstractNumId w:val="11"/>
  </w:num>
  <w:num w:numId="186" w16cid:durableId="1117411757">
    <w:abstractNumId w:val="11"/>
  </w:num>
  <w:num w:numId="187" w16cid:durableId="406656205">
    <w:abstractNumId w:val="11"/>
  </w:num>
  <w:num w:numId="188" w16cid:durableId="924067794">
    <w:abstractNumId w:val="11"/>
  </w:num>
  <w:num w:numId="189" w16cid:durableId="1079719847">
    <w:abstractNumId w:val="11"/>
  </w:num>
  <w:num w:numId="190" w16cid:durableId="206574074">
    <w:abstractNumId w:val="11"/>
  </w:num>
  <w:num w:numId="191" w16cid:durableId="1872063010">
    <w:abstractNumId w:val="11"/>
  </w:num>
  <w:num w:numId="192" w16cid:durableId="326789618">
    <w:abstractNumId w:val="11"/>
  </w:num>
  <w:num w:numId="193" w16cid:durableId="382947231">
    <w:abstractNumId w:val="11"/>
  </w:num>
  <w:num w:numId="194" w16cid:durableId="968123429">
    <w:abstractNumId w:val="11"/>
  </w:num>
  <w:num w:numId="195" w16cid:durableId="61100543">
    <w:abstractNumId w:val="11"/>
  </w:num>
  <w:num w:numId="196" w16cid:durableId="1535196075">
    <w:abstractNumId w:val="11"/>
  </w:num>
  <w:num w:numId="197" w16cid:durableId="208959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EFE"/>
    <w:rsid w:val="000436E4"/>
    <w:rsid w:val="000A6B7E"/>
    <w:rsid w:val="001E2FBC"/>
    <w:rsid w:val="002069BA"/>
    <w:rsid w:val="0023690D"/>
    <w:rsid w:val="002811B4"/>
    <w:rsid w:val="00404906"/>
    <w:rsid w:val="004505D5"/>
    <w:rsid w:val="00481D90"/>
    <w:rsid w:val="005926EF"/>
    <w:rsid w:val="005A056E"/>
    <w:rsid w:val="0061129A"/>
    <w:rsid w:val="00654138"/>
    <w:rsid w:val="007803D7"/>
    <w:rsid w:val="008245C2"/>
    <w:rsid w:val="008E4D7E"/>
    <w:rsid w:val="009257D8"/>
    <w:rsid w:val="009B195B"/>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58CA"/>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05EFE"/>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05EFE"/>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05EFE"/>
    <w:rPr>
      <w:rFonts w:ascii="Times New Roman" w:hAnsi="Times New Roman"/>
      <w:sz w:val="26"/>
      <w:szCs w:val="22"/>
    </w:rPr>
  </w:style>
  <w:style w:type="paragraph" w:styleId="ListParagraph">
    <w:name w:val="List Paragraph"/>
    <w:basedOn w:val="Normal"/>
    <w:link w:val="ListParagraphChar"/>
    <w:uiPriority w:val="34"/>
    <w:qFormat/>
    <w:rsid w:val="00005EFE"/>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005EFE"/>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1412</Words>
  <Characters>8053</Characters>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2026-01-16T10:36:00Z</cp:lastPrinted>
  <dcterms:created xsi:type="dcterms:W3CDTF">1970-01-01T00:00:00Z</dcterms:created>
  <dcterms:modified xsi:type="dcterms:W3CDTF">2026-01-16T10:36:00Z</dcterms:modified>
</cp:coreProperties>
</file>