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7E9DF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Họ Và Tên: Nguyễn Văn Sang</w:t>
      </w:r>
    </w:p>
    <w:p w14:paraId="2FA3DD57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Mã SV: 1851061983</w:t>
      </w:r>
    </w:p>
    <w:p w14:paraId="3C6F1777" w14:textId="77777777" w:rsidR="00795AAF" w:rsidRPr="00795AAF" w:rsidRDefault="00795AAF" w:rsidP="00795AAF">
      <w:pPr>
        <w:jc w:val="both"/>
        <w:rPr>
          <w:sz w:val="32"/>
          <w:szCs w:val="32"/>
        </w:rPr>
      </w:pPr>
    </w:p>
    <w:p w14:paraId="0CE4074D" w14:textId="77777777" w:rsidR="00795AAF" w:rsidRPr="00795AAF" w:rsidRDefault="00795AAF" w:rsidP="00795AAF">
      <w:pPr>
        <w:jc w:val="both"/>
        <w:rPr>
          <w:color w:val="FF0000"/>
          <w:sz w:val="32"/>
          <w:szCs w:val="32"/>
        </w:rPr>
      </w:pPr>
      <w:r w:rsidRPr="00795AAF">
        <w:rPr>
          <w:color w:val="FF0000"/>
          <w:sz w:val="32"/>
          <w:szCs w:val="32"/>
        </w:rPr>
        <w:t>Translate “Databases” in unit 15 into Vietnammes</w:t>
      </w:r>
    </w:p>
    <w:p w14:paraId="22F8CB00" w14:textId="77777777" w:rsidR="00795AAF" w:rsidRPr="00795AAF" w:rsidRDefault="00795AAF" w:rsidP="00795AAF">
      <w:pPr>
        <w:jc w:val="both"/>
        <w:rPr>
          <w:sz w:val="32"/>
          <w:szCs w:val="32"/>
        </w:rPr>
      </w:pPr>
    </w:p>
    <w:p w14:paraId="3D90710D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Cơ sở dữ liệu là một tập hợp các dữ liệu có liên quan và phần mềm sử</w:t>
      </w:r>
    </w:p>
    <w:p w14:paraId="694DE672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dụng trong cơ sở dữ liệu để lưu trữ sắp xếp và truy xuất dữ liệu được</w:t>
      </w:r>
    </w:p>
    <w:p w14:paraId="6C8EA4BD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gọi là hệ thống quản lí cơ sở dữ liệu hoặc DBMS. Tuy nhiên chúng ta</w:t>
      </w:r>
    </w:p>
    <w:p w14:paraId="3752D422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thường sử dụng cơ sở dụng cơ sở dữ liệu để bao hàm cả hai nghĩa trên.</w:t>
      </w:r>
    </w:p>
    <w:p w14:paraId="7FA0DE5C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Một cơ sở dữ liệu có thể quản lí bất kì loại dữ liệu nào, bao gồm văn</w:t>
      </w:r>
    </w:p>
    <w:p w14:paraId="597F7099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bản, số, hình ảnh, âm thanh, video và siêu liên kết (liên kết đến các</w:t>
      </w:r>
    </w:p>
    <w:p w14:paraId="090F7D1F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trang web)</w:t>
      </w:r>
    </w:p>
    <w:p w14:paraId="323FB214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Thông tin được nhập vào cơ sở dữ liệu thông qua các trường. Mỗi</w:t>
      </w:r>
    </w:p>
    <w:p w14:paraId="509F7C5C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trường chưa một phần thông tin riêng biệt, và các trường đó hợp lại với</w:t>
      </w:r>
    </w:p>
    <w:p w14:paraId="1172C01F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nhau thành hồ sơ. Do đó, một hồ sơ về một nhân viên có thể bao gồm</w:t>
      </w:r>
    </w:p>
    <w:p w14:paraId="7A4131E9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các trường cung cấp tên của họ, địa chỉ, số điện thoại, ngày sinh, lương</w:t>
      </w:r>
    </w:p>
    <w:p w14:paraId="3224B0E1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và thời gian làm việc của công ty.</w:t>
      </w:r>
    </w:p>
    <w:p w14:paraId="44A27DAE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Các hồ sơ được gộp lại thành các tệp chứa lượng thông tin lớn. Tệp có</w:t>
      </w:r>
    </w:p>
    <w:p w14:paraId="28BC632A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thể dễ dàng nâng cấp – bạn luôn luôn có thể thay đổi các trường, thêm</w:t>
      </w:r>
    </w:p>
    <w:p w14:paraId="5E350BC3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vào những bản ghi mới hoặc xóa các tệp cũ. Một cơ sở dữ liệu điện tử</w:t>
      </w:r>
    </w:p>
    <w:p w14:paraId="341118F3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được tư vấn và cập nhập nhanh hơn nhiều so với hệ thông chỉ mục thẻ</w:t>
      </w:r>
    </w:p>
    <w:p w14:paraId="0EF6E557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và chiếm ít không gian hơn.Với phần mềm phù hợp, bạn có thể theo dõi</w:t>
      </w:r>
    </w:p>
    <w:p w14:paraId="30C903E3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lastRenderedPageBreak/>
        <w:t>cổ phiếu, giá bán, xu hướng thị trường, đơn đặt hàng và những thông</w:t>
      </w:r>
    </w:p>
    <w:p w14:paraId="2AA6E7AB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tin khác có thẻ giúp công ty của bạn thành công.</w:t>
      </w:r>
    </w:p>
    <w:p w14:paraId="60125A8B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Một chương trình cơ sở dữ liệu có thể cho phép bạn tạo ra một chỉ mục</w:t>
      </w:r>
    </w:p>
    <w:p w14:paraId="3B287504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– danh sách các hồ sơ được sắp xếp theo nội dung của trường nhất</w:t>
      </w:r>
    </w:p>
    <w:p w14:paraId="1A1DF139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định. Điều này giúp bạn tìm kiếm cơ sỏ dữ liệu và sắp xếp các hồ sơ</w:t>
      </w:r>
    </w:p>
    <w:p w14:paraId="09BBD839" w14:textId="77777777" w:rsidR="00795AAF" w:rsidRPr="00795AAF" w:rsidRDefault="00795AAF" w:rsidP="00795AAF">
      <w:pPr>
        <w:jc w:val="both"/>
        <w:rPr>
          <w:sz w:val="32"/>
          <w:szCs w:val="32"/>
        </w:rPr>
      </w:pPr>
    </w:p>
    <w:p w14:paraId="0662C53F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theo thứ tự số hoặc chữ cái rất nhanh. Cơ sở dữ liệu hiện đại là mối</w:t>
      </w:r>
    </w:p>
    <w:p w14:paraId="1635C0C1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quan hệ - nghĩa là chúng được tạo từ các tệp liên quan: khách hàng và</w:t>
      </w:r>
    </w:p>
    <w:p w14:paraId="27306ECD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các đơn đặt hàng, nhà cung cấp và người mua, sinh viên và gia sư v.v .</w:t>
      </w:r>
    </w:p>
    <w:p w14:paraId="08177B47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Hai tập tin cơ sở dữ liệu có thẻ liên quan miễn là chúng có chung các</w:t>
      </w:r>
    </w:p>
    <w:p w14:paraId="07E10D3E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trường lệnh. Ví dụ, một tệp của sinh viên có thể bao gồm một trường</w:t>
      </w:r>
    </w:p>
    <w:p w14:paraId="5FC5AAB6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có tên là Gia sư ID và một tệp khác có chi tiết về các gia sư có thể bao</w:t>
      </w:r>
    </w:p>
    <w:p w14:paraId="3D32E1E2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gồm cùng một trường. Trường khóa này có thể sử dụng để để liên kết</w:t>
      </w:r>
    </w:p>
    <w:p w14:paraId="641065CE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hai tệp. Cơ sở dữ liệu giống như Oracle, DB2 và MySQL có thể quản lí</w:t>
      </w:r>
    </w:p>
    <w:p w14:paraId="641E6D58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các mối quan hệ này.</w:t>
      </w:r>
    </w:p>
    <w:p w14:paraId="7E55BD2E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Hàm truy vấn cơ sở dữ liệu cho phép bạn trích xuất thông tin theo các</w:t>
      </w:r>
    </w:p>
    <w:p w14:paraId="3A478359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điều kiện hoặc tiêu chí nhất định. Ví dụ: nếu một giám đốc quản lý</w:t>
      </w:r>
    </w:p>
    <w:p w14:paraId="6486CE10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muốn biết tất cả các khách hàng chi hơn 8.000 € mỗi tháng, chương</w:t>
      </w:r>
    </w:p>
    <w:p w14:paraId="229C28C3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trình sẽ tìm kiếm đồng thời trên trường tên và trường tiền.</w:t>
      </w:r>
    </w:p>
    <w:p w14:paraId="5BD4785C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Các gói cơ sở dữ liệu tốt nhất cũng bao gồm các cơ sở mạng, có thể làm</w:t>
      </w:r>
    </w:p>
    <w:p w14:paraId="011A521E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cho doanh nghiệp hiệu quả hơn. Ví dụ, người quản lý của các phòng ban</w:t>
      </w:r>
    </w:p>
    <w:p w14:paraId="69CD0391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khác nhau có thể có quyền truy cập trực tiếp vào cơ sở dữ liệu chung.</w:t>
      </w:r>
    </w:p>
    <w:p w14:paraId="790EB421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lastRenderedPageBreak/>
        <w:t>Hầu hết các khía cạnh của chương trình có thể được bảo vệ bằng mật</w:t>
      </w:r>
    </w:p>
    <w:p w14:paraId="44215537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khẩu do người dùng xác định và các thiết bị an ninh khác. Ví dụ nếu như</w:t>
      </w:r>
    </w:p>
    <w:p w14:paraId="4DCF094E" w14:textId="77777777" w:rsidR="00795AAF" w:rsidRPr="00795AAF" w:rsidRDefault="00795AAF" w:rsidP="00795AAF">
      <w:pPr>
        <w:jc w:val="both"/>
        <w:rPr>
          <w:sz w:val="32"/>
          <w:szCs w:val="32"/>
        </w:rPr>
      </w:pPr>
      <w:r w:rsidRPr="00795AAF">
        <w:rPr>
          <w:sz w:val="32"/>
          <w:szCs w:val="32"/>
        </w:rPr>
        <w:t>bạn muốn chai sẻ thông tin cá nhân chi tiết của nhân viên nhưng không</w:t>
      </w:r>
    </w:p>
    <w:p w14:paraId="76387D8D" w14:textId="1AA4C583" w:rsidR="00BE6AD0" w:rsidRPr="00795AAF" w:rsidRDefault="00795AAF" w:rsidP="00795AAF">
      <w:pPr>
        <w:jc w:val="both"/>
      </w:pPr>
      <w:r w:rsidRPr="00795AAF">
        <w:rPr>
          <w:sz w:val="32"/>
          <w:szCs w:val="32"/>
        </w:rPr>
        <w:t>được sự cho phép của họ. Bạn có thể bảo vệ trường ủy quyền đó.</w:t>
      </w:r>
    </w:p>
    <w:sectPr w:rsidR="00BE6AD0" w:rsidRPr="0079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39"/>
    <w:rsid w:val="000646D9"/>
    <w:rsid w:val="000D551D"/>
    <w:rsid w:val="000D6D7C"/>
    <w:rsid w:val="002952A4"/>
    <w:rsid w:val="00434EBC"/>
    <w:rsid w:val="0048771F"/>
    <w:rsid w:val="004B1CE3"/>
    <w:rsid w:val="00525DCF"/>
    <w:rsid w:val="005E7391"/>
    <w:rsid w:val="00617764"/>
    <w:rsid w:val="00673039"/>
    <w:rsid w:val="00795AAF"/>
    <w:rsid w:val="00806152"/>
    <w:rsid w:val="00817454"/>
    <w:rsid w:val="0082184F"/>
    <w:rsid w:val="00832FF1"/>
    <w:rsid w:val="008760B7"/>
    <w:rsid w:val="00952D4A"/>
    <w:rsid w:val="009D0D00"/>
    <w:rsid w:val="00A927C1"/>
    <w:rsid w:val="00AF6532"/>
    <w:rsid w:val="00BE6AD0"/>
    <w:rsid w:val="00C15B91"/>
    <w:rsid w:val="00C17BFF"/>
    <w:rsid w:val="00CF0FD2"/>
    <w:rsid w:val="00D03ACD"/>
    <w:rsid w:val="00D328AD"/>
    <w:rsid w:val="00D71620"/>
    <w:rsid w:val="00EE75CE"/>
    <w:rsid w:val="00F45E5A"/>
    <w:rsid w:val="00FB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C051"/>
  <w15:chartTrackingRefBased/>
  <w15:docId w15:val="{59F44645-D440-4C22-B255-6AE71027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03AC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44EB8-5373-4ECF-B0FA-C17661CA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Sang</dc:creator>
  <cp:keywords/>
  <dc:description/>
  <cp:lastModifiedBy>Nguyen Van Sang</cp:lastModifiedBy>
  <cp:revision>5</cp:revision>
  <dcterms:created xsi:type="dcterms:W3CDTF">2020-04-18T15:42:00Z</dcterms:created>
  <dcterms:modified xsi:type="dcterms:W3CDTF">2020-06-22T13:32:00Z</dcterms:modified>
</cp:coreProperties>
</file>