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B56F" w14:textId="77777777" w:rsidR="009B1780" w:rsidRDefault="007C481D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THỰC HÀNH</w:t>
      </w:r>
    </w:p>
    <w:p w14:paraId="67BC13F3" w14:textId="77777777" w:rsidR="00970383" w:rsidRDefault="00970383" w:rsidP="009B178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5564D10" w14:textId="77777777" w:rsidR="005409F5" w:rsidRDefault="00393BE5" w:rsidP="009B1780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Bài tập trên lớp:</w:t>
      </w:r>
    </w:p>
    <w:p w14:paraId="7DBD0902" w14:textId="77777777" w:rsidR="00C84046" w:rsidRDefault="00C84046" w:rsidP="00B07AC0">
      <w:pPr>
        <w:rPr>
          <w:rStyle w:val="fontstyle01"/>
          <w:color w:val="333333"/>
        </w:rPr>
      </w:pPr>
      <w:r>
        <w:rPr>
          <w:rStyle w:val="fontstyle01"/>
        </w:rPr>
        <w:t>Một số lệnh cơ bản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pwd</w:t>
      </w:r>
      <w:r>
        <w:rPr>
          <w:rStyle w:val="fontstyle01"/>
          <w:color w:val="333333"/>
        </w:rPr>
        <w:t>: đây là viết tắt của chữ “print working directory”, lệnh này sẽ in địa chỉ thư mục</w:t>
      </w:r>
      <w:r>
        <w:rPr>
          <w:rFonts w:ascii="TimesNewRomanPSMT" w:hAnsi="TimesNewRomanPSMT"/>
          <w:color w:val="333333"/>
          <w:sz w:val="26"/>
          <w:szCs w:val="26"/>
        </w:rPr>
        <w:t xml:space="preserve"> </w:t>
      </w:r>
      <w:r>
        <w:rPr>
          <w:rStyle w:val="fontstyle01"/>
          <w:color w:val="333333"/>
        </w:rPr>
        <w:t>mà bạn đang ở trong đó (thư mục hiện hành).</w:t>
      </w:r>
    </w:p>
    <w:p w14:paraId="65D4548B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423BF348" wp14:editId="0A93BEC6">
            <wp:extent cx="5777865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ls</w:t>
      </w:r>
      <w:r>
        <w:rPr>
          <w:rStyle w:val="fontstyle01"/>
          <w:color w:val="333333"/>
        </w:rPr>
        <w:t>: hiện lên màn hình những tập tin và thư mục trong thư mục hiện hành.</w:t>
      </w:r>
    </w:p>
    <w:p w14:paraId="64CEB293" w14:textId="77777777" w:rsidR="00C84046" w:rsidRDefault="00C84046" w:rsidP="00B07AC0">
      <w:pPr>
        <w:rPr>
          <w:rStyle w:val="fontstyle31"/>
        </w:rPr>
      </w:pPr>
      <w:r>
        <w:rPr>
          <w:noProof/>
        </w:rPr>
        <w:drawing>
          <wp:inline distT="0" distB="0" distL="0" distR="0" wp14:anchorId="3A08BAAC" wp14:editId="0E0CC1A2">
            <wp:extent cx="5777865" cy="115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dir</w:t>
      </w:r>
      <w:r>
        <w:rPr>
          <w:rStyle w:val="fontstyle01"/>
          <w:color w:val="333333"/>
        </w:rPr>
        <w:t xml:space="preserve">: tương tự </w:t>
      </w:r>
      <w:r>
        <w:rPr>
          <w:rStyle w:val="fontstyle31"/>
        </w:rPr>
        <w:t>ls</w:t>
      </w:r>
    </w:p>
    <w:p w14:paraId="3838A529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4BC3B59A" wp14:editId="2E1AC1E4">
            <wp:extent cx="54864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cd</w:t>
      </w:r>
      <w:r>
        <w:rPr>
          <w:rStyle w:val="fontstyle01"/>
          <w:color w:val="333333"/>
        </w:rPr>
        <w:t>: thay đổi thư mục hiện hành</w:t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cd đường-dẫn-đến-thư-mục</w:t>
      </w:r>
      <w:r>
        <w:rPr>
          <w:rStyle w:val="fontstyle01"/>
          <w:color w:val="333333"/>
        </w:rPr>
        <w:t>: sẽ chuyển bạn đến thư mục mà bạn cung cấp đường</w:t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01"/>
          <w:color w:val="333333"/>
        </w:rPr>
        <w:t xml:space="preserve">dẫn, ví dụ </w:t>
      </w:r>
      <w:r>
        <w:rPr>
          <w:rStyle w:val="fontstyle31"/>
        </w:rPr>
        <w:t xml:space="preserve">cd /etc </w:t>
      </w:r>
      <w:r>
        <w:rPr>
          <w:rStyle w:val="fontstyle01"/>
          <w:color w:val="333333"/>
        </w:rPr>
        <w:t>sẽ chuyển bạn đến thư mục /etc.</w:t>
      </w:r>
    </w:p>
    <w:p w14:paraId="189B2BDF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2D45EF83" wp14:editId="6F024343">
            <wp:extent cx="48291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cd /</w:t>
      </w:r>
      <w:r>
        <w:rPr>
          <w:rStyle w:val="fontstyle01"/>
          <w:color w:val="333333"/>
        </w:rPr>
        <w:t>: chuyển bạn đến thư mục gốc của ổ cứng (còn gọi là thư mục root)</w:t>
      </w:r>
    </w:p>
    <w:p w14:paraId="277DB505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17E2D647" wp14:editId="74432214">
            <wp:extent cx="40957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 xml:space="preserve">cd </w:t>
      </w:r>
      <w:r>
        <w:rPr>
          <w:rStyle w:val="fontstyle01"/>
          <w:color w:val="333333"/>
        </w:rPr>
        <w:t xml:space="preserve">hay </w:t>
      </w:r>
      <w:r>
        <w:rPr>
          <w:rStyle w:val="fontstyle31"/>
        </w:rPr>
        <w:t>cd ~</w:t>
      </w:r>
      <w:r>
        <w:rPr>
          <w:rStyle w:val="fontstyle41"/>
        </w:rPr>
        <w:t xml:space="preserve">: </w:t>
      </w:r>
      <w:r>
        <w:rPr>
          <w:rStyle w:val="fontstyle01"/>
          <w:color w:val="333333"/>
        </w:rPr>
        <w:t>chuyển bạn đến thư mục home của bạn</w:t>
      </w:r>
    </w:p>
    <w:p w14:paraId="2B91DABB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lastRenderedPageBreak/>
        <w:drawing>
          <wp:inline distT="0" distB="0" distL="0" distR="0" wp14:anchorId="6A0D4421" wp14:editId="19FB9A34">
            <wp:extent cx="36671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cd ..</w:t>
      </w:r>
      <w:r>
        <w:rPr>
          <w:rStyle w:val="fontstyle01"/>
          <w:color w:val="333333"/>
        </w:rPr>
        <w:t>: chuyển bạn đến thư mục cha của thư mục hiện hành</w:t>
      </w:r>
    </w:p>
    <w:p w14:paraId="0B7D9DD9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0316DA2F" wp14:editId="1EBCEC35">
            <wp:extent cx="35814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cd –</w:t>
      </w:r>
      <w:r>
        <w:rPr>
          <w:rStyle w:val="fontstyle01"/>
          <w:color w:val="333333"/>
        </w:rPr>
        <w:t>: đưa bạn về thư mục trước đó</w:t>
      </w:r>
    </w:p>
    <w:p w14:paraId="331739A8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120552D2" wp14:editId="71470F63">
            <wp:extent cx="34766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cp</w:t>
      </w:r>
      <w:r>
        <w:rPr>
          <w:rStyle w:val="fontstyle01"/>
          <w:color w:val="333333"/>
        </w:rPr>
        <w:t xml:space="preserve">: đây là lệnh copy, sao chép tập tin hay thư mục, ví dụ </w:t>
      </w:r>
      <w:r>
        <w:rPr>
          <w:rStyle w:val="fontstyle31"/>
        </w:rPr>
        <w:t xml:space="preserve">copy taptin1 taptin2 </w:t>
      </w:r>
      <w:r>
        <w:rPr>
          <w:rStyle w:val="fontstyle01"/>
          <w:color w:val="333333"/>
        </w:rPr>
        <w:t>sẽ tạo</w:t>
      </w:r>
      <w:r>
        <w:rPr>
          <w:rFonts w:ascii="TimesNewRomanPSMT" w:hAnsi="TimesNewRomanPSMT"/>
          <w:color w:val="333333"/>
          <w:sz w:val="26"/>
          <w:szCs w:val="26"/>
        </w:rPr>
        <w:t xml:space="preserve"> </w:t>
      </w:r>
      <w:r>
        <w:rPr>
          <w:rStyle w:val="fontstyle01"/>
          <w:color w:val="333333"/>
        </w:rPr>
        <w:t>taptin2 là bản sao của taptin1</w:t>
      </w:r>
    </w:p>
    <w:p w14:paraId="4AF63DCF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2155E9A1" wp14:editId="77F092E3">
            <wp:extent cx="481012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mv</w:t>
      </w:r>
      <w:r>
        <w:rPr>
          <w:rStyle w:val="fontstyle01"/>
          <w:color w:val="333333"/>
        </w:rPr>
        <w:t xml:space="preserve">: di chuyển tập tin hay thư mục, còn dùng để đổi tên tập tin hay thư mục, ví dụ </w:t>
      </w:r>
      <w:r>
        <w:rPr>
          <w:rStyle w:val="fontstyle31"/>
        </w:rPr>
        <w:t>mv</w:t>
      </w:r>
      <w:r>
        <w:rPr>
          <w:rFonts w:ascii="TimesNewRomanPS-BoldMT" w:hAnsi="TimesNewRomanPS-BoldMT"/>
          <w:b/>
          <w:bCs/>
          <w:color w:val="333333"/>
          <w:sz w:val="26"/>
          <w:szCs w:val="26"/>
        </w:rPr>
        <w:t xml:space="preserve"> </w:t>
      </w:r>
      <w:r>
        <w:rPr>
          <w:rStyle w:val="fontstyle31"/>
        </w:rPr>
        <w:t xml:space="preserve">taptin file </w:t>
      </w:r>
      <w:r>
        <w:rPr>
          <w:rStyle w:val="fontstyle01"/>
          <w:color w:val="333333"/>
        </w:rPr>
        <w:t xml:space="preserve">sẽ đổi tên taptin thành file, hay </w:t>
      </w:r>
      <w:r>
        <w:rPr>
          <w:rStyle w:val="fontstyle31"/>
        </w:rPr>
        <w:t>mv /home/tieuhau/Pictures</w:t>
      </w:r>
      <w:r>
        <w:rPr>
          <w:rFonts w:ascii="TimesNewRomanPS-BoldMT" w:hAnsi="TimesNewRomanPS-BoldMT"/>
          <w:b/>
          <w:bCs/>
          <w:color w:val="333333"/>
          <w:sz w:val="26"/>
          <w:szCs w:val="26"/>
        </w:rPr>
        <w:br/>
      </w:r>
      <w:r>
        <w:rPr>
          <w:rStyle w:val="fontstyle31"/>
        </w:rPr>
        <w:t xml:space="preserve">/home/tieuhau/Public </w:t>
      </w:r>
      <w:r>
        <w:rPr>
          <w:rStyle w:val="fontstyle01"/>
          <w:color w:val="333333"/>
        </w:rPr>
        <w:t>sẽ chuyển thư mục Pictures trong /home/tieuhau vào thư mục</w:t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01"/>
          <w:color w:val="333333"/>
        </w:rPr>
        <w:t>Public</w:t>
      </w:r>
    </w:p>
    <w:p w14:paraId="4D8AA36C" w14:textId="77777777" w:rsidR="00C84046" w:rsidRDefault="00C84046" w:rsidP="00B07AC0">
      <w:pPr>
        <w:rPr>
          <w:rStyle w:val="fontstyle21"/>
        </w:rPr>
      </w:pPr>
      <w:r>
        <w:rPr>
          <w:noProof/>
        </w:rPr>
        <w:drawing>
          <wp:inline distT="0" distB="0" distL="0" distR="0" wp14:anchorId="088C7F55" wp14:editId="10FDA245">
            <wp:extent cx="492442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4C3" w14:textId="77777777" w:rsidR="00C84046" w:rsidRDefault="00C84046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1E27420E" wp14:editId="452C7C75">
            <wp:extent cx="5777865" cy="167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rm</w:t>
      </w:r>
      <w:r>
        <w:rPr>
          <w:rStyle w:val="fontstyle01"/>
          <w:color w:val="333333"/>
        </w:rPr>
        <w:t>: xóa tập tin hay thư mục</w:t>
      </w:r>
    </w:p>
    <w:p w14:paraId="27826918" w14:textId="2D113D3A" w:rsidR="00B07AC0" w:rsidRDefault="00C84046" w:rsidP="00B07AC0">
      <w:pPr>
        <w:rPr>
          <w:rStyle w:val="fontstyle01"/>
          <w:color w:val="333333"/>
        </w:rPr>
      </w:pPr>
      <w:r>
        <w:rPr>
          <w:rFonts w:ascii="TimesNewRomanPSMT" w:hAnsi="TimesNewRomanPSMT"/>
          <w:color w:val="333333"/>
          <w:sz w:val="26"/>
          <w:szCs w:val="26"/>
        </w:rPr>
        <w:br/>
      </w:r>
      <w:r>
        <w:rPr>
          <w:rStyle w:val="fontstyle21"/>
        </w:rPr>
        <w:sym w:font="Symbol" w:char="F0A7"/>
      </w:r>
      <w:r>
        <w:rPr>
          <w:rStyle w:val="fontstyle21"/>
        </w:rPr>
        <w:t xml:space="preserve"> </w:t>
      </w:r>
      <w:r>
        <w:rPr>
          <w:rStyle w:val="fontstyle31"/>
        </w:rPr>
        <w:t>rm -r</w:t>
      </w:r>
      <w:r>
        <w:rPr>
          <w:rStyle w:val="fontstyle01"/>
          <w:color w:val="333333"/>
        </w:rPr>
        <w:t>: xóa thư mục và tất cả tập tin và thư mục con trong thư mục đó</w:t>
      </w:r>
    </w:p>
    <w:p w14:paraId="0966AA79" w14:textId="4D5A471F" w:rsidR="00555C62" w:rsidRDefault="00555C62" w:rsidP="00B07AC0">
      <w:pPr>
        <w:rPr>
          <w:rStyle w:val="fontstyle01"/>
          <w:color w:val="333333"/>
        </w:rPr>
      </w:pPr>
      <w:r>
        <w:rPr>
          <w:rStyle w:val="fontstyle01"/>
          <w:color w:val="333333"/>
        </w:rPr>
        <w:t xml:space="preserve">Trước khi xóa </w:t>
      </w:r>
    </w:p>
    <w:p w14:paraId="1B6753D8" w14:textId="3BD6B669" w:rsidR="00555C62" w:rsidRDefault="00555C62" w:rsidP="00B07AC0">
      <w:pPr>
        <w:rPr>
          <w:rStyle w:val="fontstyle01"/>
          <w:color w:val="333333"/>
        </w:rPr>
      </w:pPr>
      <w:r>
        <w:rPr>
          <w:noProof/>
        </w:rPr>
        <w:lastRenderedPageBreak/>
        <w:drawing>
          <wp:inline distT="0" distB="0" distL="0" distR="0" wp14:anchorId="7F676414" wp14:editId="1B9EF2D6">
            <wp:extent cx="5777865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C9A" w14:textId="435B124A" w:rsidR="00555C62" w:rsidRDefault="00555C62" w:rsidP="00B07AC0">
      <w:pPr>
        <w:rPr>
          <w:rStyle w:val="fontstyle01"/>
          <w:color w:val="333333"/>
        </w:rPr>
      </w:pPr>
      <w:r>
        <w:rPr>
          <w:rStyle w:val="fontstyle01"/>
          <w:color w:val="333333"/>
        </w:rPr>
        <w:t>Sau khi xóa bằng rm -r</w:t>
      </w:r>
    </w:p>
    <w:p w14:paraId="17D98417" w14:textId="582A6C04" w:rsidR="00555C62" w:rsidRDefault="00555C62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7835D04D" wp14:editId="63694289">
            <wp:extent cx="5777865" cy="1910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505" w14:textId="79CD7DD2" w:rsidR="00555C62" w:rsidRDefault="00555C62" w:rsidP="00B07AC0">
      <w:pPr>
        <w:rPr>
          <w:rStyle w:val="fontstyle01"/>
          <w:color w:val="333333"/>
        </w:rPr>
      </w:pPr>
      <w:r>
        <w:rPr>
          <w:noProof/>
        </w:rPr>
        <w:drawing>
          <wp:inline distT="0" distB="0" distL="0" distR="0" wp14:anchorId="5B60E4A3" wp14:editId="57C336F1">
            <wp:extent cx="5777865" cy="23539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8704" w14:textId="77777777" w:rsidR="00A41821" w:rsidRDefault="00C84046" w:rsidP="00B07AC0">
      <w:pPr>
        <w:rPr>
          <w:rFonts w:ascii="TimesNewRomanPS-BoldMT" w:hAnsi="TimesNewRomanPS-BoldMT"/>
          <w:b/>
          <w:bCs/>
          <w:color w:val="333333"/>
          <w:sz w:val="26"/>
          <w:szCs w:val="26"/>
        </w:rPr>
      </w:pP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man</w:t>
      </w:r>
      <w:r w:rsidRPr="00C84046">
        <w:rPr>
          <w:rFonts w:ascii="TimesNewRomanPSMT" w:hAnsi="TimesNewRomanPSMT"/>
          <w:color w:val="333333"/>
          <w:sz w:val="26"/>
          <w:szCs w:val="26"/>
        </w:rPr>
        <w:t xml:space="preserve">: hiển thị cách sử dụng lệnh nào đó, ví dụ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 xml:space="preserve">man cp </w:t>
      </w:r>
      <w:r w:rsidRPr="00C84046">
        <w:rPr>
          <w:rFonts w:ascii="TimesNewRomanPSMT" w:hAnsi="TimesNewRomanPSMT"/>
          <w:color w:val="333333"/>
          <w:sz w:val="26"/>
          <w:szCs w:val="26"/>
        </w:rPr>
        <w:t xml:space="preserve">sẽ chỉ bạn cách dùng lệnh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cp</w:t>
      </w:r>
    </w:p>
    <w:p w14:paraId="09DCE0ED" w14:textId="54168C9A" w:rsidR="00C84046" w:rsidRDefault="00A41821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1CD793" wp14:editId="0775A06F">
            <wp:extent cx="5777865" cy="4620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br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clear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t>: xóa màn hình terminal, hữu dụng khi màn hình đầy, bạn nên xóa trắng để dễ nhìn</w:t>
      </w:r>
    </w:p>
    <w:p w14:paraId="55B1DE41" w14:textId="77777777" w:rsidR="00C84046" w:rsidRDefault="00C84046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rFonts w:ascii="TimesNewRomanPSMT" w:hAnsi="TimesNewRomanPSMT"/>
          <w:color w:val="333333"/>
          <w:sz w:val="26"/>
          <w:szCs w:val="26"/>
        </w:rPr>
        <w:t xml:space="preserve">Sau khi clear </w:t>
      </w:r>
    </w:p>
    <w:p w14:paraId="21D13A72" w14:textId="77777777" w:rsidR="00A41821" w:rsidRDefault="00C84046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43C122FD" wp14:editId="64A0E827">
            <wp:extent cx="5777865" cy="162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046">
        <w:rPr>
          <w:rFonts w:ascii="TimesNewRomanPSMT" w:hAnsi="TimesNewRomanPSMT"/>
          <w:color w:val="333333"/>
          <w:sz w:val="26"/>
          <w:szCs w:val="26"/>
        </w:rPr>
        <w:br/>
      </w:r>
      <w:r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sudo câu-lệnh</w:t>
      </w:r>
      <w:r w:rsidRPr="00C84046">
        <w:rPr>
          <w:rFonts w:ascii="TimesNewRomanPSMT" w:hAnsi="TimesNewRomanPSMT"/>
          <w:color w:val="333333"/>
          <w:sz w:val="26"/>
          <w:szCs w:val="26"/>
        </w:rPr>
        <w:t>: thực hiện câu lệnh vớ</w:t>
      </w:r>
      <w:r w:rsidR="00A41821">
        <w:rPr>
          <w:rFonts w:ascii="TimesNewRomanPSMT" w:hAnsi="TimesNewRomanPSMT"/>
          <w:color w:val="333333"/>
          <w:sz w:val="26"/>
          <w:szCs w:val="26"/>
        </w:rPr>
        <w:t>i</w:t>
      </w:r>
      <w:r w:rsidRPr="00C84046">
        <w:rPr>
          <w:rFonts w:ascii="TimesNewRomanPSMT" w:hAnsi="TimesNewRomanPSMT"/>
          <w:color w:val="333333"/>
          <w:sz w:val="26"/>
          <w:szCs w:val="26"/>
        </w:rPr>
        <w:t xml:space="preserve"> quyền của người quản trị</w:t>
      </w:r>
      <w:r w:rsidRPr="00C84046">
        <w:rPr>
          <w:rFonts w:ascii="TimesNewRomanPSMT" w:hAnsi="TimesNewRomanPSMT"/>
          <w:color w:val="333333"/>
          <w:sz w:val="26"/>
          <w:szCs w:val="26"/>
        </w:rPr>
        <w:br/>
      </w:r>
      <w:r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sudo -i</w:t>
      </w:r>
      <w:r w:rsidRPr="00C84046">
        <w:rPr>
          <w:rFonts w:ascii="TimesNewRomanPSMT" w:hAnsi="TimesNewRomanPSMT"/>
          <w:color w:val="333333"/>
          <w:sz w:val="26"/>
          <w:szCs w:val="26"/>
        </w:rPr>
        <w:t>: chuyển sang sử dụng tài khoản quản trị</w:t>
      </w:r>
    </w:p>
    <w:p w14:paraId="048BDCE4" w14:textId="569E29AC" w:rsidR="00A41821" w:rsidRDefault="00A41821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0CB186D3" wp14:editId="118E103E">
            <wp:extent cx="369570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br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apt-get install tên-ứng-dụng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t>: cài đặt ứng dụng</w:t>
      </w:r>
    </w:p>
    <w:p w14:paraId="573F0D34" w14:textId="5BD72B9E" w:rsidR="00A41821" w:rsidRDefault="00A41821" w:rsidP="00B07AC0">
      <w:pPr>
        <w:rPr>
          <w:rFonts w:ascii="TimesNewRomanPSMT" w:hAnsi="TimesNewRomanPSMT"/>
          <w:color w:val="333333"/>
          <w:sz w:val="26"/>
          <w:szCs w:val="26"/>
        </w:rPr>
      </w:pPr>
      <w:r w:rsidRPr="00A41821">
        <w:rPr>
          <w:rFonts w:ascii="TimesNewRomanPSMT" w:hAnsi="TimesNewRomanPSMT"/>
          <w:color w:val="FF0000"/>
          <w:sz w:val="26"/>
          <w:szCs w:val="26"/>
        </w:rPr>
        <w:lastRenderedPageBreak/>
        <w:t>Buổi trước đã TH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br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apt-get remove tên-ứng-dụng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t>: gỡ bỏ ứng dụng</w:t>
      </w:r>
    </w:p>
    <w:p w14:paraId="68B12902" w14:textId="5EFEE3F8" w:rsidR="00A41821" w:rsidRDefault="00A41821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737C7DB4" wp14:editId="09EF4FB7">
            <wp:extent cx="409575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9AF" w14:textId="3E6D2223" w:rsidR="00A41821" w:rsidRDefault="00C84046" w:rsidP="00B07AC0">
      <w:pPr>
        <w:rPr>
          <w:rFonts w:ascii="TimesNewRomanPSMT" w:hAnsi="TimesNewRomanPSMT"/>
          <w:color w:val="333333"/>
          <w:sz w:val="26"/>
          <w:szCs w:val="26"/>
        </w:rPr>
      </w:pPr>
      <w:r w:rsidRPr="00C84046">
        <w:rPr>
          <w:rFonts w:ascii="TimesNewRomanPSMT" w:hAnsi="TimesNewRomanPSMT"/>
          <w:color w:val="333333"/>
          <w:sz w:val="26"/>
          <w:szCs w:val="26"/>
        </w:rPr>
        <w:br/>
      </w:r>
      <w:r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apt-cache search từ-khóa</w:t>
      </w:r>
      <w:r w:rsidRPr="00C84046">
        <w:rPr>
          <w:rFonts w:ascii="TimesNewRomanPSMT" w:hAnsi="TimesNewRomanPSMT"/>
          <w:color w:val="333333"/>
          <w:sz w:val="26"/>
          <w:szCs w:val="26"/>
        </w:rPr>
        <w:t>: tìm kiếm ứng dụng có tên gần giống với từ khóa bạn cung</w:t>
      </w:r>
      <w:r w:rsidR="00A41821">
        <w:rPr>
          <w:rFonts w:ascii="TimesNewRomanPSMT" w:hAnsi="TimesNewRomanPSMT"/>
          <w:color w:val="333333"/>
          <w:sz w:val="26"/>
          <w:szCs w:val="26"/>
        </w:rPr>
        <w:t xml:space="preserve"> </w:t>
      </w:r>
      <w:r w:rsidRPr="00C84046">
        <w:rPr>
          <w:rFonts w:ascii="TimesNewRomanPSMT" w:hAnsi="TimesNewRomanPSMT"/>
          <w:color w:val="333333"/>
          <w:sz w:val="26"/>
          <w:szCs w:val="26"/>
        </w:rPr>
        <w:t>cấp</w:t>
      </w:r>
    </w:p>
    <w:p w14:paraId="6162F39B" w14:textId="77777777" w:rsidR="00555C62" w:rsidRDefault="00A41821" w:rsidP="00B07AC0">
      <w:pPr>
        <w:rPr>
          <w:rFonts w:ascii="TimesNewRomanPS-BoldMT" w:hAnsi="TimesNewRomanPS-BoldMT"/>
          <w:b/>
          <w:bCs/>
          <w:color w:val="333333"/>
          <w:sz w:val="26"/>
          <w:szCs w:val="26"/>
        </w:rPr>
      </w:pPr>
      <w:r>
        <w:rPr>
          <w:rFonts w:ascii="TimesNewRomanPSMT" w:hAnsi="TimesNewRomanPSMT"/>
          <w:color w:val="333333"/>
          <w:sz w:val="26"/>
          <w:szCs w:val="26"/>
        </w:rPr>
        <w:t xml:space="preserve">Thực thi câu lệnh: </w:t>
      </w:r>
      <w:r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 xml:space="preserve">apt-cache search </w:t>
      </w:r>
      <w:r>
        <w:rPr>
          <w:rFonts w:ascii="TimesNewRomanPS-BoldMT" w:hAnsi="TimesNewRomanPS-BoldMT"/>
          <w:b/>
          <w:bCs/>
          <w:color w:val="333333"/>
          <w:sz w:val="26"/>
          <w:szCs w:val="26"/>
        </w:rPr>
        <w:t>google</w:t>
      </w:r>
    </w:p>
    <w:p w14:paraId="25A81B84" w14:textId="2319C8FB" w:rsidR="00C84046" w:rsidRDefault="00555C62" w:rsidP="00B07AC0">
      <w:pPr>
        <w:rPr>
          <w:rFonts w:ascii="TimesNewRomanPSMT" w:hAnsi="TimesNewRomanPSMT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2F4011E9" wp14:editId="253994E1">
            <wp:extent cx="5777865" cy="38658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br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sym w:font="Symbol" w:char="F0A7"/>
      </w:r>
      <w:r w:rsidR="00C84046" w:rsidRPr="00C84046">
        <w:rPr>
          <w:rFonts w:ascii="Wingdings-Regular" w:hAnsi="Wingdings-Regular"/>
          <w:color w:val="333333"/>
          <w:sz w:val="20"/>
          <w:szCs w:val="20"/>
        </w:rPr>
        <w:t xml:space="preserve"> </w:t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>cat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t xml:space="preserve">: xem nội dung tập tin, ví dụ </w:t>
      </w:r>
      <w:r w:rsidR="00C84046" w:rsidRPr="00C84046">
        <w:rPr>
          <w:rFonts w:ascii="TimesNewRomanPS-BoldMT" w:hAnsi="TimesNewRomanPS-BoldMT"/>
          <w:b/>
          <w:bCs/>
          <w:color w:val="333333"/>
          <w:sz w:val="26"/>
          <w:szCs w:val="26"/>
        </w:rPr>
        <w:t xml:space="preserve">cat ~/sodienthoai.txt 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t>sẽ xem nội dung tập</w:t>
      </w:r>
      <w:r w:rsidR="00C84046" w:rsidRPr="00C84046">
        <w:rPr>
          <w:rFonts w:ascii="TimesNewRomanPSMT" w:hAnsi="TimesNewRomanPSMT"/>
          <w:color w:val="333333"/>
          <w:sz w:val="26"/>
          <w:szCs w:val="26"/>
        </w:rPr>
        <w:br/>
        <w:t>tinsodienthoai.txt</w:t>
      </w:r>
    </w:p>
    <w:p w14:paraId="11768123" w14:textId="3FBBB810" w:rsidR="00A41821" w:rsidRPr="00B07AC0" w:rsidRDefault="00A41821" w:rsidP="00B07AC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910453" wp14:editId="195F94B5">
            <wp:extent cx="57721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21" w:rsidRPr="00B07AC0" w:rsidSect="00393BE5">
      <w:headerReference w:type="default" r:id="rId27"/>
      <w:pgSz w:w="12240" w:h="15840"/>
      <w:pgMar w:top="1134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3EA4" w14:textId="77777777" w:rsidR="00D56D4B" w:rsidRDefault="00D56D4B" w:rsidP="00112B60">
      <w:pPr>
        <w:spacing w:after="0" w:line="240" w:lineRule="auto"/>
      </w:pPr>
      <w:r>
        <w:separator/>
      </w:r>
    </w:p>
  </w:endnote>
  <w:endnote w:type="continuationSeparator" w:id="0">
    <w:p w14:paraId="45A8A421" w14:textId="77777777" w:rsidR="00D56D4B" w:rsidRDefault="00D56D4B" w:rsidP="001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BFCC" w14:textId="77777777" w:rsidR="00D56D4B" w:rsidRDefault="00D56D4B" w:rsidP="00112B60">
      <w:pPr>
        <w:spacing w:after="0" w:line="240" w:lineRule="auto"/>
      </w:pPr>
      <w:r>
        <w:separator/>
      </w:r>
    </w:p>
  </w:footnote>
  <w:footnote w:type="continuationSeparator" w:id="0">
    <w:p w14:paraId="56774EFD" w14:textId="77777777" w:rsidR="00D56D4B" w:rsidRDefault="00D56D4B" w:rsidP="0011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F103" w14:textId="77777777" w:rsidR="00112B60" w:rsidRDefault="00112B60">
    <w:pPr>
      <w:pStyle w:val="Header"/>
    </w:pPr>
  </w:p>
  <w:p w14:paraId="1B6EABA0" w14:textId="77777777" w:rsidR="00112B60" w:rsidRDefault="0011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2DBB"/>
    <w:multiLevelType w:val="hybridMultilevel"/>
    <w:tmpl w:val="E9E8EA2E"/>
    <w:lvl w:ilvl="0" w:tplc="51B041C0">
      <w:start w:val="50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60"/>
    <w:rsid w:val="000004EB"/>
    <w:rsid w:val="000158BC"/>
    <w:rsid w:val="000F19D5"/>
    <w:rsid w:val="00112B60"/>
    <w:rsid w:val="00122BFA"/>
    <w:rsid w:val="002B6A38"/>
    <w:rsid w:val="002B6D92"/>
    <w:rsid w:val="00393BE5"/>
    <w:rsid w:val="003A31ED"/>
    <w:rsid w:val="003B442A"/>
    <w:rsid w:val="0041791C"/>
    <w:rsid w:val="005409F5"/>
    <w:rsid w:val="00555C62"/>
    <w:rsid w:val="00567C57"/>
    <w:rsid w:val="00586AA4"/>
    <w:rsid w:val="0068233E"/>
    <w:rsid w:val="006D0D4B"/>
    <w:rsid w:val="00763E17"/>
    <w:rsid w:val="007B3225"/>
    <w:rsid w:val="007C481D"/>
    <w:rsid w:val="007E0370"/>
    <w:rsid w:val="00844AD4"/>
    <w:rsid w:val="008823CF"/>
    <w:rsid w:val="008B208B"/>
    <w:rsid w:val="00930A38"/>
    <w:rsid w:val="00970383"/>
    <w:rsid w:val="00997225"/>
    <w:rsid w:val="009B1780"/>
    <w:rsid w:val="00A41821"/>
    <w:rsid w:val="00B07AC0"/>
    <w:rsid w:val="00B3602A"/>
    <w:rsid w:val="00BE50AC"/>
    <w:rsid w:val="00C84046"/>
    <w:rsid w:val="00D56D4B"/>
    <w:rsid w:val="00E15433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DFFC"/>
  <w15:chartTrackingRefBased/>
  <w15:docId w15:val="{E00DE56D-BD26-4C9C-87C6-2B4911C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60"/>
  </w:style>
  <w:style w:type="paragraph" w:styleId="Footer">
    <w:name w:val="footer"/>
    <w:basedOn w:val="Normal"/>
    <w:link w:val="FooterChar"/>
    <w:uiPriority w:val="99"/>
    <w:unhideWhenUsed/>
    <w:rsid w:val="0011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60"/>
  </w:style>
  <w:style w:type="paragraph" w:styleId="ListParagraph">
    <w:name w:val="List Paragraph"/>
    <w:basedOn w:val="Normal"/>
    <w:uiPriority w:val="34"/>
    <w:qFormat/>
    <w:rsid w:val="009B1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E5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C8404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84046"/>
    <w:rPr>
      <w:rFonts w:ascii="Wingdings-Regular" w:hAnsi="Wingdings-Regular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DefaultParagraphFont"/>
    <w:rsid w:val="00C84046"/>
    <w:rPr>
      <w:rFonts w:ascii="TimesNewRomanPS-BoldMT" w:hAnsi="TimesNewRomanPS-BoldMT" w:hint="default"/>
      <w:b/>
      <w:bCs/>
      <w:i w:val="0"/>
      <w:iCs w:val="0"/>
      <w:color w:val="333333"/>
      <w:sz w:val="26"/>
      <w:szCs w:val="26"/>
    </w:rPr>
  </w:style>
  <w:style w:type="character" w:customStyle="1" w:styleId="fontstyle41">
    <w:name w:val="fontstyle41"/>
    <w:basedOn w:val="DefaultParagraphFont"/>
    <w:rsid w:val="00C84046"/>
    <w:rPr>
      <w:rFonts w:ascii="TimesNewRomanPS-ItalicMT" w:hAnsi="TimesNewRomanPS-ItalicMT" w:hint="default"/>
      <w:b w:val="0"/>
      <w:bCs w:val="0"/>
      <w:i/>
      <w:iCs/>
      <w:color w:val="333333"/>
      <w:sz w:val="26"/>
      <w:szCs w:val="26"/>
    </w:rPr>
  </w:style>
  <w:style w:type="character" w:customStyle="1" w:styleId="fontstyle11">
    <w:name w:val="fontstyle11"/>
    <w:basedOn w:val="DefaultParagraphFont"/>
    <w:rsid w:val="00C84046"/>
    <w:rPr>
      <w:rFonts w:ascii="TimesNewRomanPSMT" w:hAnsi="TimesNewRomanPSMT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Nguyễn</cp:lastModifiedBy>
  <cp:revision>2</cp:revision>
  <dcterms:created xsi:type="dcterms:W3CDTF">2021-05-11T07:50:00Z</dcterms:created>
  <dcterms:modified xsi:type="dcterms:W3CDTF">2021-05-11T07:50:00Z</dcterms:modified>
</cp:coreProperties>
</file>