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7B9E8E7D" wp14:editId="0CCD3A2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E64D6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E7CB8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370C60" w:rsidRDefault="001E7CB8" w:rsidP="00BB19C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13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E7CB8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370C60" w:rsidRDefault="001E7CB8" w:rsidP="00BB19C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 xml:space="preserve">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7CB8" w:rsidRPr="00841B56" w:rsidRDefault="001E7CB8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1E7CB8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E7CB8" w:rsidRPr="00841B56" w:rsidRDefault="001E7CB8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1E7CB8" w:rsidRPr="00B166D0" w:rsidRDefault="001E7CB8" w:rsidP="00BB19C1">
            <w:pPr>
              <w:pStyle w:val="bang0"/>
            </w:pPr>
            <w:r>
              <w:t>12</w:t>
            </w:r>
            <w:r>
              <w:rPr>
                <w:rFonts w:hint="eastAsia"/>
              </w:rPr>
              <w:t>-1</w:t>
            </w:r>
            <w:r>
              <w:t>2</w:t>
            </w:r>
            <w:r>
              <w:rPr>
                <w:rFonts w:hint="eastAsia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1E7CB8" w:rsidRPr="00841B56" w:rsidRDefault="001E7CB8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1E7CB8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E7CB8" w:rsidRPr="00841B56" w:rsidRDefault="001E7CB8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1E7CB8" w:rsidRPr="00370C60" w:rsidRDefault="001E7CB8" w:rsidP="00BB19C1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1E7CB8" w:rsidRPr="00841B56" w:rsidRDefault="001E7CB8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1E7CB8" w:rsidP="001E7CB8">
            <w:pPr>
              <w:pStyle w:val="Bang"/>
              <w:rPr>
                <w:color w:val="0D0D0D" w:themeColor="text1" w:themeTint="F2"/>
              </w:rPr>
            </w:pPr>
            <w:r>
              <w:t>75</w:t>
            </w:r>
            <w:r w:rsidR="00F0257A">
              <w:t xml:space="preserve">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1E7CB8" w:rsidP="001E7CB8">
            <w:pPr>
              <w:pStyle w:val="Bang"/>
              <w:rPr>
                <w:color w:val="0D0D0D" w:themeColor="text1" w:themeTint="F2"/>
              </w:rPr>
            </w:pPr>
            <w:r>
              <w:t>75</w:t>
            </w:r>
            <w:r w:rsidR="00EF4C0B">
              <w:t xml:space="preserve"> 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1E7CB8" w:rsidP="00A75126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15</w:t>
            </w:r>
            <w:r w:rsidR="009542A1">
              <w:rPr>
                <w:lang w:eastAsia="ja-JP"/>
              </w:rPr>
              <w:t xml:space="preserve">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694"/>
        <w:gridCol w:w="1824"/>
        <w:gridCol w:w="1350"/>
        <w:gridCol w:w="1800"/>
        <w:gridCol w:w="990"/>
        <w:gridCol w:w="900"/>
      </w:tblGrid>
      <w:tr w:rsidR="00841B56" w:rsidRPr="00841B56" w:rsidTr="00EB071D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2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バグ</w:t>
            </w:r>
            <w:r w:rsidRPr="00D75A63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D75A63">
              <w:rPr>
                <w:rFonts w:hint="eastAsia"/>
                <w:color w:val="0D0D0D" w:themeColor="text1" w:themeTint="F2"/>
                <w:lang w:eastAsia="ja-JP"/>
              </w:rPr>
              <w:t>ラウンドを修正</w:t>
            </w:r>
          </w:p>
        </w:tc>
        <w:tc>
          <w:tcPr>
            <w:tcW w:w="182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品質管理の作成</w:t>
            </w:r>
          </w:p>
        </w:tc>
        <w:tc>
          <w:tcPr>
            <w:tcW w:w="1824" w:type="dxa"/>
          </w:tcPr>
          <w:p w:rsidR="004A6D2B" w:rsidRPr="00350DE4" w:rsidRDefault="004A6D2B" w:rsidP="00BB19C1">
            <w:pPr>
              <w:pStyle w:val="Bang"/>
            </w:pPr>
            <w:proofErr w:type="spellStart"/>
            <w:r>
              <w:t>DuyTN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インストールガイドの作成</w:t>
            </w:r>
          </w:p>
        </w:tc>
        <w:tc>
          <w:tcPr>
            <w:tcW w:w="1824" w:type="dxa"/>
          </w:tcPr>
          <w:p w:rsidR="004A6D2B" w:rsidRPr="00350DE4" w:rsidRDefault="004A6D2B" w:rsidP="00BB19C1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ユーザーガイドの作成</w:t>
            </w:r>
          </w:p>
        </w:tc>
        <w:tc>
          <w:tcPr>
            <w:tcW w:w="1824" w:type="dxa"/>
          </w:tcPr>
          <w:p w:rsidR="004A6D2B" w:rsidRPr="00350DE4" w:rsidRDefault="004A6D2B" w:rsidP="00BB19C1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プレゼンテーションスライドを作成する</w:t>
            </w:r>
          </w:p>
        </w:tc>
        <w:tc>
          <w:tcPr>
            <w:tcW w:w="1824" w:type="dxa"/>
          </w:tcPr>
          <w:p w:rsidR="004A6D2B" w:rsidRPr="00370C60" w:rsidRDefault="004A6D2B" w:rsidP="00BB19C1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841B56" w:rsidRDefault="004A6D2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6</w:t>
            </w:r>
          </w:p>
        </w:tc>
        <w:tc>
          <w:tcPr>
            <w:tcW w:w="1824" w:type="dxa"/>
          </w:tcPr>
          <w:p w:rsidR="004A6D2B" w:rsidRDefault="004A6D2B" w:rsidP="00BB19C1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6D2B" w:rsidRPr="00841B56" w:rsidTr="00EB071D">
        <w:tc>
          <w:tcPr>
            <w:tcW w:w="2694" w:type="dxa"/>
          </w:tcPr>
          <w:p w:rsidR="004A6D2B" w:rsidRPr="00370C60" w:rsidRDefault="004A6D2B" w:rsidP="00BB19C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6</w:t>
            </w:r>
          </w:p>
        </w:tc>
        <w:tc>
          <w:tcPr>
            <w:tcW w:w="1824" w:type="dxa"/>
          </w:tcPr>
          <w:p w:rsidR="004A6D2B" w:rsidRDefault="004A6D2B" w:rsidP="00BB19C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4A6D2B" w:rsidRPr="00350DE4" w:rsidRDefault="004A6D2B" w:rsidP="00BB19C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18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4A6D2B" w:rsidRPr="00841B56" w:rsidRDefault="004A6D2B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1C0B07" w:rsidRDefault="001C0B07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次期の予定タスク</w:t>
      </w:r>
    </w:p>
    <w:tbl>
      <w:tblPr>
        <w:tblStyle w:val="TableGrid"/>
        <w:tblW w:w="9468" w:type="dxa"/>
        <w:tblLayout w:type="fixed"/>
        <w:tblLook w:val="0000" w:firstRow="0" w:lastRow="0" w:firstColumn="0" w:lastColumn="0" w:noHBand="0" w:noVBand="0"/>
      </w:tblPr>
      <w:tblGrid>
        <w:gridCol w:w="3078"/>
        <w:gridCol w:w="2160"/>
        <w:gridCol w:w="1890"/>
        <w:gridCol w:w="2340"/>
      </w:tblGrid>
      <w:tr w:rsidR="00841B56" w:rsidRPr="00841B56" w:rsidTr="000C713D">
        <w:tc>
          <w:tcPr>
            <w:tcW w:w="3078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1273B" w:rsidRPr="00841B56" w:rsidTr="000C713D">
        <w:tc>
          <w:tcPr>
            <w:tcW w:w="3078" w:type="dxa"/>
          </w:tcPr>
          <w:p w:rsidR="00F1273B" w:rsidRPr="00370C60" w:rsidRDefault="00FE0F77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E0F77">
              <w:rPr>
                <w:rFonts w:hint="eastAsia"/>
                <w:color w:val="0D0D0D" w:themeColor="text1" w:themeTint="F2"/>
                <w:lang w:eastAsia="ja-JP"/>
              </w:rPr>
              <w:t>プレゼンテーションの準備</w:t>
            </w:r>
          </w:p>
        </w:tc>
        <w:tc>
          <w:tcPr>
            <w:tcW w:w="2160" w:type="dxa"/>
          </w:tcPr>
          <w:p w:rsidR="00F1273B" w:rsidRPr="00370C60" w:rsidRDefault="00F1273B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890" w:type="dxa"/>
          </w:tcPr>
          <w:p w:rsidR="00F1273B" w:rsidRPr="00370C60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F1273B" w:rsidRPr="00370C60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-12-2016</w:t>
            </w:r>
          </w:p>
        </w:tc>
      </w:tr>
      <w:tr w:rsidR="00F1273B" w:rsidRPr="00841B56" w:rsidTr="000C713D">
        <w:tc>
          <w:tcPr>
            <w:tcW w:w="3078" w:type="dxa"/>
          </w:tcPr>
          <w:p w:rsidR="00F1273B" w:rsidRPr="00370C60" w:rsidRDefault="008430FC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30FC">
              <w:rPr>
                <w:rFonts w:hint="eastAsia"/>
                <w:color w:val="0D0D0D" w:themeColor="text1" w:themeTint="F2"/>
                <w:lang w:eastAsia="ja-JP"/>
              </w:rPr>
              <w:t>最終的な文書を準備する</w:t>
            </w:r>
          </w:p>
        </w:tc>
        <w:tc>
          <w:tcPr>
            <w:tcW w:w="2160" w:type="dxa"/>
          </w:tcPr>
          <w:p w:rsidR="00F1273B" w:rsidRPr="00350DE4" w:rsidRDefault="00F1273B" w:rsidP="00DB1E5A">
            <w:pPr>
              <w:pStyle w:val="Bang"/>
              <w:rPr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890" w:type="dxa"/>
          </w:tcPr>
          <w:p w:rsidR="00F1273B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-2016</w:t>
            </w:r>
          </w:p>
        </w:tc>
        <w:tc>
          <w:tcPr>
            <w:tcW w:w="2340" w:type="dxa"/>
          </w:tcPr>
          <w:p w:rsidR="00F1273B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</w:t>
            </w:r>
            <w:r>
              <w:rPr>
                <w:rFonts w:hint="eastAsia"/>
                <w:color w:val="0D0D0D" w:themeColor="text1" w:themeTint="F2"/>
                <w:lang w:eastAsia="ja-JP"/>
              </w:rPr>
              <w:t>-12</w:t>
            </w:r>
            <w:r>
              <w:rPr>
                <w:color w:val="0D0D0D" w:themeColor="text1" w:themeTint="F2"/>
                <w:lang w:eastAsia="ja-JP"/>
              </w:rPr>
              <w:t>-2016</w:t>
            </w:r>
          </w:p>
        </w:tc>
      </w:tr>
      <w:tr w:rsidR="00F1273B" w:rsidRPr="00841B56" w:rsidTr="000C713D">
        <w:tc>
          <w:tcPr>
            <w:tcW w:w="3078" w:type="dxa"/>
          </w:tcPr>
          <w:p w:rsidR="00F1273B" w:rsidRPr="00370C60" w:rsidRDefault="008430FC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30FC">
              <w:rPr>
                <w:rFonts w:hint="eastAsia"/>
                <w:color w:val="0D0D0D" w:themeColor="text1" w:themeTint="F2"/>
                <w:lang w:eastAsia="ja-JP"/>
              </w:rPr>
              <w:t>最終文書と</w:t>
            </w:r>
            <w:r w:rsidRPr="008430FC">
              <w:rPr>
                <w:rFonts w:hint="eastAsia"/>
                <w:color w:val="0D0D0D" w:themeColor="text1" w:themeTint="F2"/>
                <w:lang w:eastAsia="ja-JP"/>
              </w:rPr>
              <w:t>CD</w:t>
            </w:r>
            <w:r w:rsidRPr="008430FC">
              <w:rPr>
                <w:rFonts w:hint="eastAsia"/>
                <w:color w:val="0D0D0D" w:themeColor="text1" w:themeTint="F2"/>
                <w:lang w:eastAsia="ja-JP"/>
              </w:rPr>
              <w:t>ソースコードを提出する</w:t>
            </w:r>
          </w:p>
        </w:tc>
        <w:tc>
          <w:tcPr>
            <w:tcW w:w="2160" w:type="dxa"/>
          </w:tcPr>
          <w:p w:rsidR="00F1273B" w:rsidRPr="00350DE4" w:rsidRDefault="00F1273B" w:rsidP="00DB1E5A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890" w:type="dxa"/>
          </w:tcPr>
          <w:p w:rsidR="00F1273B" w:rsidRPr="00370C60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-2016</w:t>
            </w:r>
          </w:p>
        </w:tc>
        <w:tc>
          <w:tcPr>
            <w:tcW w:w="2340" w:type="dxa"/>
          </w:tcPr>
          <w:p w:rsidR="00F1273B" w:rsidRPr="00370C60" w:rsidRDefault="00F1273B" w:rsidP="00BB19C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4-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  <w:bookmarkStart w:id="0" w:name="_GoBack"/>
      <w:bookmarkEnd w:id="0"/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E87A95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A95" w:rsidRDefault="00E87A95" w:rsidP="00370C60">
      <w:pPr>
        <w:spacing w:before="0" w:after="0"/>
      </w:pPr>
      <w:r>
        <w:separator/>
      </w:r>
    </w:p>
  </w:endnote>
  <w:endnote w:type="continuationSeparator" w:id="0">
    <w:p w:rsidR="00E87A95" w:rsidRDefault="00E87A9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0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E87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A95" w:rsidRDefault="00E87A95" w:rsidP="00370C60">
      <w:pPr>
        <w:spacing w:before="0" w:after="0"/>
      </w:pPr>
      <w:r>
        <w:separator/>
      </w:r>
    </w:p>
  </w:footnote>
  <w:footnote w:type="continuationSeparator" w:id="0">
    <w:p w:rsidR="00E87A95" w:rsidRDefault="00E87A95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861AE"/>
    <w:rsid w:val="000A4504"/>
    <w:rsid w:val="000C45D4"/>
    <w:rsid w:val="000C713D"/>
    <w:rsid w:val="00114B24"/>
    <w:rsid w:val="0013040D"/>
    <w:rsid w:val="001354C0"/>
    <w:rsid w:val="0018032C"/>
    <w:rsid w:val="00192FA9"/>
    <w:rsid w:val="001A1D8E"/>
    <w:rsid w:val="001C0B07"/>
    <w:rsid w:val="001E7CB8"/>
    <w:rsid w:val="0020299E"/>
    <w:rsid w:val="00211162"/>
    <w:rsid w:val="00260D56"/>
    <w:rsid w:val="0026640D"/>
    <w:rsid w:val="002779CE"/>
    <w:rsid w:val="00282E5F"/>
    <w:rsid w:val="0029321D"/>
    <w:rsid w:val="002A4615"/>
    <w:rsid w:val="00331393"/>
    <w:rsid w:val="00370C60"/>
    <w:rsid w:val="0038337E"/>
    <w:rsid w:val="00384C93"/>
    <w:rsid w:val="003B77F9"/>
    <w:rsid w:val="003C14F7"/>
    <w:rsid w:val="003C662F"/>
    <w:rsid w:val="004234EA"/>
    <w:rsid w:val="00423DAC"/>
    <w:rsid w:val="004342A8"/>
    <w:rsid w:val="00471BCE"/>
    <w:rsid w:val="004757E1"/>
    <w:rsid w:val="004A6D2B"/>
    <w:rsid w:val="004C48F3"/>
    <w:rsid w:val="004C6BD1"/>
    <w:rsid w:val="00531F87"/>
    <w:rsid w:val="00571F30"/>
    <w:rsid w:val="005D6C1D"/>
    <w:rsid w:val="005F77D2"/>
    <w:rsid w:val="006215C2"/>
    <w:rsid w:val="0064101F"/>
    <w:rsid w:val="0066116F"/>
    <w:rsid w:val="00692D95"/>
    <w:rsid w:val="006D0E06"/>
    <w:rsid w:val="006D5751"/>
    <w:rsid w:val="006E0751"/>
    <w:rsid w:val="006F128E"/>
    <w:rsid w:val="006F5AB2"/>
    <w:rsid w:val="00722414"/>
    <w:rsid w:val="007230D3"/>
    <w:rsid w:val="007F0120"/>
    <w:rsid w:val="008277B9"/>
    <w:rsid w:val="00841B56"/>
    <w:rsid w:val="008430FC"/>
    <w:rsid w:val="00875961"/>
    <w:rsid w:val="00883EAC"/>
    <w:rsid w:val="008876CD"/>
    <w:rsid w:val="008961B1"/>
    <w:rsid w:val="008A1B4E"/>
    <w:rsid w:val="009542A1"/>
    <w:rsid w:val="009635FA"/>
    <w:rsid w:val="009813AE"/>
    <w:rsid w:val="009C036F"/>
    <w:rsid w:val="009F3179"/>
    <w:rsid w:val="00A07A05"/>
    <w:rsid w:val="00A1387D"/>
    <w:rsid w:val="00A75126"/>
    <w:rsid w:val="00AE7733"/>
    <w:rsid w:val="00B063FC"/>
    <w:rsid w:val="00B135F3"/>
    <w:rsid w:val="00B4503B"/>
    <w:rsid w:val="00B84DDF"/>
    <w:rsid w:val="00BB5C47"/>
    <w:rsid w:val="00C21C33"/>
    <w:rsid w:val="00C51143"/>
    <w:rsid w:val="00C51C9C"/>
    <w:rsid w:val="00C63026"/>
    <w:rsid w:val="00D10394"/>
    <w:rsid w:val="00D36BEF"/>
    <w:rsid w:val="00D75A63"/>
    <w:rsid w:val="00D86028"/>
    <w:rsid w:val="00D95C60"/>
    <w:rsid w:val="00D975B0"/>
    <w:rsid w:val="00DA572C"/>
    <w:rsid w:val="00DB5DB0"/>
    <w:rsid w:val="00DB5E3C"/>
    <w:rsid w:val="00DD6C24"/>
    <w:rsid w:val="00DF3304"/>
    <w:rsid w:val="00E100F2"/>
    <w:rsid w:val="00E27BEF"/>
    <w:rsid w:val="00E64D6C"/>
    <w:rsid w:val="00E87A95"/>
    <w:rsid w:val="00EB071D"/>
    <w:rsid w:val="00EB777B"/>
    <w:rsid w:val="00ED6ADD"/>
    <w:rsid w:val="00EF4C0B"/>
    <w:rsid w:val="00F0257A"/>
    <w:rsid w:val="00F02CE7"/>
    <w:rsid w:val="00F06264"/>
    <w:rsid w:val="00F1273B"/>
    <w:rsid w:val="00F2140C"/>
    <w:rsid w:val="00F37195"/>
    <w:rsid w:val="00F47272"/>
    <w:rsid w:val="00F51E97"/>
    <w:rsid w:val="00F600F6"/>
    <w:rsid w:val="00FD1C76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91</cp:revision>
  <dcterms:created xsi:type="dcterms:W3CDTF">2015-11-22T10:08:00Z</dcterms:created>
  <dcterms:modified xsi:type="dcterms:W3CDTF">2016-12-13T13:19:00Z</dcterms:modified>
</cp:coreProperties>
</file>