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4B021A" w:rsidP="00E80346">
      <w:pPr>
        <w:autoSpaceDE w:val="0"/>
        <w:autoSpaceDN w:val="0"/>
        <w:adjustRightInd w:val="0"/>
        <w:spacing w:after="120" w:line="276" w:lineRule="auto"/>
        <w:jc w:val="center"/>
        <w:rPr>
          <w:rFonts w:ascii="Times New Roman" w:hAnsi="Times New Roman" w:cs="Times New Roman"/>
          <w:bCs/>
          <w:sz w:val="24"/>
          <w:szCs w:val="24"/>
        </w:rPr>
      </w:pPr>
      <w:r>
        <w:rPr>
          <w:rFonts w:ascii="Times New Roman" w:hAnsi="Times New Roman" w:cs="Times New Roman"/>
          <w:bCs/>
          <w:sz w:val="24"/>
          <w:szCs w:val="24"/>
        </w:rPr>
        <w:t>Report #2</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001541B9"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001541B9"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A55A3B" w:rsidP="00E80346">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3431D">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00905E54" w:rsidRPr="009A0EB5">
        <w:rPr>
          <w:rFonts w:ascii="Times New Roman" w:hAnsi="Times New Roman" w:cs="Times New Roman"/>
        </w:rPr>
        <w:t>Trịnh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Đình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Quyết</w:t>
      </w:r>
      <w:proofErr w:type="spellEnd"/>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Văn</w:t>
      </w:r>
      <w:proofErr w:type="spellEnd"/>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Dương</w:t>
      </w:r>
      <w:proofErr w:type="spellEnd"/>
      <w:r w:rsidR="0093431D">
        <w:rPr>
          <w:rFonts w:ascii="Times New Roman" w:hAnsi="Times New Roman" w:cs="Times New Roman"/>
        </w:rPr>
        <w:t xml:space="preserve">    </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00CC2868" w:rsidRPr="009A0EB5">
        <w:rPr>
          <w:rFonts w:ascii="Times New Roman" w:hAnsi="Times New Roman" w:cs="Times New Roman"/>
        </w:rPr>
        <w:t xml:space="preserve"> </w:t>
      </w:r>
      <w:proofErr w:type="spellStart"/>
      <w:r w:rsidR="00481946" w:rsidRPr="009A0EB5">
        <w:rPr>
          <w:rFonts w:ascii="Times New Roman" w:hAnsi="Times New Roman" w:cs="Times New Roman"/>
        </w:rPr>
        <w:t>Văn</w:t>
      </w:r>
      <w:proofErr w:type="spellEnd"/>
      <w:r w:rsidR="00481946" w:rsidRPr="009A0EB5">
        <w:rPr>
          <w:rFonts w:ascii="Times New Roman" w:hAnsi="Times New Roman" w:cs="Times New Roman"/>
        </w:rPr>
        <w:t xml:space="preserve">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216563" w:rsidP="00216563">
      <w:pPr>
        <w:rPr>
          <w:rFonts w:ascii="Times New Roman" w:hAnsi="Times New Roman" w:cs="Times New Roman"/>
        </w:rPr>
      </w:pPr>
      <w:r>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6D211F"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w:t>
      </w:r>
      <w:r w:rsidR="003E17B3">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E61B5" w:rsidRDefault="00FE61B5" w:rsidP="00FE61B5">
      <w:pPr>
        <w:pStyle w:val="TOCHeading"/>
        <w:numPr>
          <w:ilvl w:val="0"/>
          <w:numId w:val="0"/>
        </w:numPr>
        <w:rPr>
          <w:rFonts w:asciiTheme="minorHAnsi" w:eastAsiaTheme="minorHAnsi" w:hAnsiTheme="minorHAnsi" w:cstheme="minorBidi"/>
          <w:color w:val="auto"/>
          <w:sz w:val="22"/>
          <w:szCs w:val="22"/>
        </w:rPr>
      </w:pPr>
      <w:bookmarkStart w:id="5" w:name="_Toc475540826"/>
      <w:r w:rsidRPr="00FE61B5">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216563">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216563">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216563">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216563">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216563">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216563">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216563">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216563">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216563">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216563">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216563">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216563">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216563">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216563">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216563">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216563">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216563">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216563">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216563">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216563">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753C9F" w:rsidRPr="009A0EB5" w:rsidRDefault="00753C9F" w:rsidP="00753C9F">
      <w:pPr>
        <w:spacing w:after="120" w:line="276" w:lineRule="auto"/>
        <w:rPr>
          <w:rFonts w:ascii="Times New Roman" w:hAnsi="Times New Roman" w:cs="Times New Roman"/>
          <w:color w:val="000000" w:themeColor="text1"/>
        </w:rPr>
      </w:pPr>
      <w:bookmarkStart w:id="9" w:name="_Toc475540828"/>
      <w:r w:rsidRPr="00EF7683">
        <w:rPr>
          <w:rFonts w:ascii="Times New Roman" w:hAnsi="Times New Roman" w:cs="Times New Roman"/>
          <w:color w:val="000000" w:themeColor="text1"/>
        </w:rPr>
        <w:t>The official and formal project</w:t>
      </w:r>
      <w:r>
        <w:rPr>
          <w:rFonts w:ascii="Times New Roman" w:hAnsi="Times New Roman" w:cs="Times New Roman"/>
          <w:color w:val="000000" w:themeColor="text1"/>
        </w:rPr>
        <w:t xml:space="preserve"> name is Carrier Trading Center</w:t>
      </w:r>
      <w:r w:rsidRPr="00EF7683">
        <w:rPr>
          <w:rFonts w:ascii="Times New Roman" w:hAnsi="Times New Roman" w:cs="Times New Roman"/>
          <w:color w:val="000000" w:themeColor="text1"/>
        </w:rPr>
        <w:t>. The product name is Carrier Trading Center.</w:t>
      </w:r>
    </w:p>
    <w:p w:rsidR="003E35B2" w:rsidRPr="009A0EB5" w:rsidRDefault="003E35B2" w:rsidP="00E80346">
      <w:pPr>
        <w:pStyle w:val="Heading2"/>
        <w:spacing w:before="0" w:after="120" w:line="276" w:lineRule="auto"/>
        <w:rPr>
          <w:rFonts w:cs="Times New Roman"/>
        </w:rPr>
      </w:pPr>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Default="003E35B2" w:rsidP="00E80346">
      <w:pPr>
        <w:pStyle w:val="Heading4"/>
        <w:spacing w:before="0" w:after="120" w:line="276" w:lineRule="auto"/>
        <w:rPr>
          <w:rFonts w:cs="Times New Roman"/>
        </w:rPr>
      </w:pPr>
      <w:r w:rsidRPr="009A0EB5">
        <w:rPr>
          <w:rFonts w:cs="Times New Roman"/>
        </w:rPr>
        <w:t xml:space="preserve"> Client User Module</w:t>
      </w:r>
    </w:p>
    <w:p w:rsidR="0065593B" w:rsidRPr="009165FC" w:rsidRDefault="0065593B" w:rsidP="0065593B">
      <w:pPr>
        <w:pStyle w:val="Heading5"/>
        <w:rPr>
          <w:rFonts w:ascii="Times New Roman" w:hAnsi="Times New Roman" w:cs="Times New Roman"/>
          <w:sz w:val="24"/>
          <w:szCs w:val="24"/>
        </w:rPr>
      </w:pPr>
      <w:r w:rsidRPr="009165FC">
        <w:rPr>
          <w:rStyle w:val="Heading5Char"/>
          <w:rFonts w:ascii="Times New Roman" w:hAnsi="Times New Roman" w:cs="Times New Roman"/>
          <w:sz w:val="24"/>
          <w:szCs w:val="24"/>
        </w:rPr>
        <w:t>Goods owner module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Manage auction: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list: Goods owner can view bill of lading are auctioning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auction history list: Goods owner can view bill of lading history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detail: Goods owner can view bill of lading detail.</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carrier i</w:t>
      </w:r>
      <w:r>
        <w:rPr>
          <w:rFonts w:ascii="Times New Roman" w:hAnsi="Times New Roman" w:cs="Times New Roman"/>
        </w:rPr>
        <w:t>nformation</w:t>
      </w:r>
      <w:r w:rsidRPr="00382506">
        <w:rPr>
          <w:rFonts w:ascii="Times New Roman" w:hAnsi="Times New Roman" w:cs="Times New Roman"/>
        </w:rPr>
        <w:t>: Goods owner can view carrier who is successful bidding.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Register a new bill of lading: Goods owner can register a new bill of lading.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Cancel: Goods owner can cancel bill of lading.</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Manage profile: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Edit profile: Goods owner can edit their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 xml:space="preserve">Register: Goods owner can register an account and login to use some features of </w:t>
      </w:r>
      <w:r w:rsidRPr="00382506">
        <w:rPr>
          <w:rFonts w:ascii="Times New Roman" w:eastAsiaTheme="minorEastAsia" w:hAnsi="Times New Roman" w:cs="Times New Roman"/>
          <w:lang w:eastAsia="ja-JP"/>
        </w:rPr>
        <w:t>CTC</w:t>
      </w:r>
      <w:r w:rsidRPr="00382506">
        <w:rPr>
          <w:rFonts w:ascii="Times New Roman" w:hAnsi="Times New Roman" w:cs="Times New Roman"/>
        </w:rPr>
        <w: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Change password/Forget password: Goods owner can change password or reset password to keep security.</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Report: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Send report: Goods owner can send report to admin.</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report list: Goods owner can view list of report.</w:t>
      </w:r>
    </w:p>
    <w:p w:rsidR="0065593B" w:rsidRPr="009165FC" w:rsidRDefault="0065593B" w:rsidP="0065593B">
      <w:pPr>
        <w:pStyle w:val="Heading5"/>
        <w:rPr>
          <w:rFonts w:ascii="Times New Roman" w:hAnsi="Times New Roman" w:cs="Times New Roman"/>
          <w:sz w:val="24"/>
          <w:szCs w:val="24"/>
        </w:rPr>
      </w:pPr>
      <w:r w:rsidRPr="009165FC">
        <w:rPr>
          <w:rFonts w:ascii="Times New Roman" w:hAnsi="Times New Roman" w:cs="Times New Roman"/>
          <w:sz w:val="24"/>
          <w:szCs w:val="24"/>
        </w:rPr>
        <w:t>Carrier module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Manage auction: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list: Carrier can view bill of lading are auctioning.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history list: Carrier can view bill of lading history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detail: Carrier can view bill of lading detail.</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Register a new bill of lading: Carrier can register a new bill of lading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Cancel: Carrier can cancel auction.</w:t>
      </w:r>
    </w:p>
    <w:p w:rsidR="0065593B" w:rsidRPr="00382506" w:rsidRDefault="0065593B" w:rsidP="0065593B">
      <w:pPr>
        <w:pStyle w:val="ListParagraph"/>
        <w:numPr>
          <w:ilvl w:val="0"/>
          <w:numId w:val="28"/>
        </w:numPr>
        <w:spacing w:after="200" w:line="276" w:lineRule="auto"/>
        <w:rPr>
          <w:rFonts w:ascii="Times New Roman" w:hAnsi="Times New Roman" w:cs="Times New Roman"/>
        </w:rPr>
      </w:pPr>
      <w:r w:rsidRPr="00382506">
        <w:rPr>
          <w:rFonts w:ascii="Times New Roman" w:hAnsi="Times New Roman" w:cs="Times New Roman"/>
        </w:rPr>
        <w:t>Manage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Edit profile: Carrier can edit their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 xml:space="preserve">Register: Carrier can register an account and login to use some features of </w:t>
      </w:r>
      <w:r w:rsidRPr="00382506">
        <w:rPr>
          <w:rFonts w:ascii="Times New Roman" w:eastAsiaTheme="minorEastAsia" w:hAnsi="Times New Roman" w:cs="Times New Roman"/>
          <w:lang w:eastAsia="ja-JP"/>
        </w:rPr>
        <w:t>CTC</w:t>
      </w:r>
      <w:r w:rsidRPr="00382506">
        <w:rPr>
          <w:rFonts w:ascii="Times New Roman" w:hAnsi="Times New Roman" w:cs="Times New Roman"/>
        </w:rPr>
        <w: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Change password/Forget password: Carrier can change password or reset password to keep security.</w:t>
      </w:r>
    </w:p>
    <w:p w:rsidR="0065593B" w:rsidRPr="00382506" w:rsidRDefault="0065593B" w:rsidP="0065593B">
      <w:pPr>
        <w:pStyle w:val="ListParagraph"/>
        <w:numPr>
          <w:ilvl w:val="0"/>
          <w:numId w:val="28"/>
        </w:numPr>
        <w:spacing w:after="200" w:line="276" w:lineRule="auto"/>
        <w:rPr>
          <w:rFonts w:ascii="Times New Roman" w:hAnsi="Times New Roman" w:cs="Times New Roman"/>
        </w:rPr>
      </w:pPr>
      <w:r w:rsidRPr="00382506">
        <w:rPr>
          <w:rFonts w:ascii="Times New Roman" w:hAnsi="Times New Roman" w:cs="Times New Roman"/>
        </w:rPr>
        <w:t xml:space="preserve">Report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Send report: Carrier can send report to admin.</w:t>
      </w:r>
    </w:p>
    <w:p w:rsidR="0065593B" w:rsidRPr="00B10540"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lastRenderedPageBreak/>
        <w:t xml:space="preserve">View report list: </w:t>
      </w:r>
      <w:r>
        <w:rPr>
          <w:rFonts w:ascii="Times New Roman" w:hAnsi="Times New Roman" w:cs="Times New Roman"/>
        </w:rPr>
        <w:t xml:space="preserve">Carrier </w:t>
      </w:r>
      <w:r w:rsidRPr="00382506">
        <w:rPr>
          <w:rFonts w:ascii="Times New Roman" w:hAnsi="Times New Roman" w:cs="Times New Roman"/>
        </w:rPr>
        <w:t>can view list of report.</w:t>
      </w:r>
    </w:p>
    <w:p w:rsidR="0065593B" w:rsidRPr="009A0EB5" w:rsidRDefault="0065593B" w:rsidP="0065593B">
      <w:pPr>
        <w:pStyle w:val="Heading4"/>
        <w:spacing w:before="0" w:after="120" w:line="276" w:lineRule="auto"/>
        <w:rPr>
          <w:rFonts w:cs="Times New Roman"/>
        </w:rPr>
      </w:pPr>
      <w:r w:rsidRPr="009A0EB5">
        <w:rPr>
          <w:rFonts w:cs="Times New Roman"/>
        </w:rPr>
        <w:t>Admin Module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 xml:space="preserve">Manage auction: </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list detail: Admin can view bill of lading are auctioning.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history list: Admin can view bill of lading history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Search bill of lading: Admin can search bill of lading with types of goods, where to go, destination, receiving time, arrival time, transaction status. System will display all of project relate to keywords.</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bill of lading detail: Admin can view bill of lading.</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list of carrier who are auctioning</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Manage user</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Search user: Admin can search user with account name, email or phone number.</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user profile: Admin can view user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Edit user profile: Admin can edit user profile</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Active/Inactive user: Admin can set goods owner and carrier  account to inactive or active.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Manage price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View price list: Admin can view price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Edit price list: Admin can edit price list.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Search price: Admin can search price with type of goods, types of goods, where to go, destination, receiving time, arrival time.</w:t>
      </w:r>
    </w:p>
    <w:p w:rsidR="0065593B" w:rsidRPr="00382506" w:rsidRDefault="0065593B" w:rsidP="0065593B">
      <w:pPr>
        <w:pStyle w:val="ListParagraph"/>
        <w:numPr>
          <w:ilvl w:val="0"/>
          <w:numId w:val="28"/>
        </w:numPr>
        <w:spacing w:after="200" w:line="276" w:lineRule="auto"/>
        <w:rPr>
          <w:rFonts w:ascii="Times New Roman" w:hAnsi="Times New Roman" w:cs="Times New Roman"/>
          <w:b/>
        </w:rPr>
      </w:pPr>
      <w:r w:rsidRPr="00382506">
        <w:rPr>
          <w:rFonts w:ascii="Times New Roman" w:hAnsi="Times New Roman" w:cs="Times New Roman"/>
          <w:b/>
        </w:rPr>
        <w:t>Manage report</w:t>
      </w:r>
    </w:p>
    <w:p w:rsidR="0065593B" w:rsidRPr="00382506" w:rsidRDefault="0065593B" w:rsidP="0065593B">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 xml:space="preserve">Search report: Admin can search report with </w:t>
      </w:r>
      <w:r w:rsidR="00A7761A">
        <w:rPr>
          <w:rFonts w:ascii="Times New Roman" w:hAnsi="Times New Roman" w:cs="Times New Roman"/>
        </w:rPr>
        <w:t>report title</w:t>
      </w:r>
      <w:r w:rsidRPr="00382506">
        <w:rPr>
          <w:rFonts w:ascii="Times New Roman" w:hAnsi="Times New Roman" w:cs="Times New Roman"/>
        </w:rPr>
        <w:t>.</w:t>
      </w:r>
    </w:p>
    <w:p w:rsidR="0065593B" w:rsidRPr="00783DCB" w:rsidRDefault="0065593B" w:rsidP="0065593B">
      <w:pPr>
        <w:pStyle w:val="ListParagraph"/>
        <w:numPr>
          <w:ilvl w:val="0"/>
          <w:numId w:val="27"/>
        </w:numPr>
        <w:spacing w:after="120" w:line="276" w:lineRule="auto"/>
        <w:rPr>
          <w:rFonts w:ascii="Times New Roman" w:hAnsi="Times New Roman" w:cs="Times New Roman"/>
          <w:color w:val="000000" w:themeColor="text1"/>
        </w:rPr>
      </w:pPr>
      <w:r w:rsidRPr="00382506">
        <w:rPr>
          <w:rFonts w:ascii="Times New Roman" w:hAnsi="Times New Roman" w:cs="Times New Roman"/>
        </w:rPr>
        <w:t>Send report: Admin can send report to users.</w:t>
      </w:r>
    </w:p>
    <w:p w:rsidR="003E35B2" w:rsidRPr="00255037" w:rsidRDefault="0065593B" w:rsidP="00255037">
      <w:pPr>
        <w:pStyle w:val="ListParagraph"/>
        <w:numPr>
          <w:ilvl w:val="0"/>
          <w:numId w:val="27"/>
        </w:numPr>
        <w:spacing w:after="200" w:line="276" w:lineRule="auto"/>
        <w:rPr>
          <w:rFonts w:ascii="Times New Roman" w:hAnsi="Times New Roman" w:cs="Times New Roman"/>
        </w:rPr>
      </w:pPr>
      <w:r w:rsidRPr="00382506">
        <w:rPr>
          <w:rFonts w:ascii="Times New Roman" w:hAnsi="Times New Roman" w:cs="Times New Roman"/>
        </w:rPr>
        <w:t xml:space="preserve">View report list: </w:t>
      </w:r>
      <w:r>
        <w:rPr>
          <w:rFonts w:ascii="Times New Roman" w:hAnsi="Times New Roman" w:cs="Times New Roman"/>
        </w:rPr>
        <w:t>Admin</w:t>
      </w:r>
      <w:r w:rsidRPr="00382506">
        <w:rPr>
          <w:rFonts w:ascii="Times New Roman" w:hAnsi="Times New Roman" w:cs="Times New Roman"/>
        </w:rPr>
        <w:t xml:space="preserve"> can view list of report.</w:t>
      </w:r>
    </w:p>
    <w:p w:rsidR="003E35B2" w:rsidRPr="009A0EB5" w:rsidRDefault="003E35B2" w:rsidP="00E80346">
      <w:pPr>
        <w:pStyle w:val="Heading3"/>
        <w:spacing w:before="0" w:after="120" w:line="276" w:lineRule="auto"/>
        <w:rPr>
          <w:rFonts w:cs="Times New Roman"/>
        </w:rPr>
      </w:pPr>
      <w:bookmarkStart w:id="13" w:name="_Toc475563480"/>
      <w:r w:rsidRPr="009A0EB5">
        <w:rPr>
          <w:rFonts w:cs="Times New Roman"/>
        </w:rPr>
        <w:t>Boundaries of the System</w:t>
      </w:r>
      <w:bookmarkEnd w:id="13"/>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3E17B3">
      <w:pPr>
        <w:spacing w:after="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14" w:name="_Toc475563481"/>
      <w:r w:rsidRPr="009A0EB5">
        <w:rPr>
          <w:rFonts w:cs="Times New Roman"/>
        </w:rPr>
        <w:t>Development Environment</w:t>
      </w:r>
      <w:bookmarkEnd w:id="14"/>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217049" w:rsidRDefault="003E35B2" w:rsidP="00E80346">
      <w:pPr>
        <w:spacing w:after="120" w:line="276" w:lineRule="auto"/>
        <w:rPr>
          <w:rFonts w:ascii="Times New Roman" w:hAnsi="Times New Roman" w:cs="Times New Roman"/>
          <w:b/>
        </w:rPr>
      </w:pPr>
      <w:r w:rsidRPr="00217049">
        <w:rPr>
          <w:rFonts w:ascii="Times New Roman" w:hAnsi="Times New Roman" w:cs="Times New Roman"/>
          <w:b/>
        </w:rPr>
        <w:t>Hardware requirement:</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3E35B2" w:rsidRPr="0076235D" w:rsidRDefault="003E35B2" w:rsidP="00E80346">
      <w:pPr>
        <w:spacing w:after="120" w:line="276" w:lineRule="auto"/>
        <w:rPr>
          <w:rFonts w:ascii="Times New Roman" w:hAnsi="Times New Roman" w:cs="Times New Roman"/>
          <w:b/>
        </w:rPr>
      </w:pPr>
      <w:r w:rsidRPr="0076235D">
        <w:rPr>
          <w:rFonts w:ascii="Times New Roman" w:hAnsi="Times New Roman" w:cs="Times New Roman"/>
          <w:b/>
        </w:rPr>
        <w:t>Software requirements:</w:t>
      </w:r>
    </w:p>
    <w:p w:rsidR="003E35B2" w:rsidRPr="0076235D" w:rsidRDefault="003E35B2" w:rsidP="003E17B3">
      <w:pPr>
        <w:spacing w:after="0" w:line="276" w:lineRule="auto"/>
        <w:rPr>
          <w:rFonts w:ascii="Times New Roman" w:hAnsi="Times New Roman" w:cs="Times New Roman"/>
        </w:rPr>
      </w:pPr>
      <w:r w:rsidRPr="0076235D">
        <w:rPr>
          <w:rFonts w:ascii="Times New Roman" w:hAnsi="Times New Roman" w:cs="Times New Roman"/>
        </w:rPr>
        <w:t xml:space="preserve"> - Operating system: Window 8.1</w:t>
      </w:r>
      <w:r w:rsidR="009A2BA1" w:rsidRPr="0076235D">
        <w:rPr>
          <w:rFonts w:ascii="Times New Roman" w:hAnsi="Times New Roman" w:cs="Times New Roman"/>
        </w:rPr>
        <w:t>, 10</w:t>
      </w:r>
      <w:bookmarkStart w:id="15" w:name="_Toc440110831"/>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15"/>
      <w:r w:rsidRPr="0076235D">
        <w:rPr>
          <w:rFonts w:ascii="Times New Roman" w:eastAsia="Times New Roman" w:hAnsi="Times New Roman" w:cs="Times New Roman"/>
        </w:rPr>
        <w:tab/>
      </w:r>
      <w:bookmarkStart w:id="16" w:name="_Toc440110832"/>
    </w:p>
    <w:p w:rsidR="003E35B2" w:rsidRPr="0076235D" w:rsidRDefault="00DB7BFD" w:rsidP="003E17B3">
      <w:pPr>
        <w:spacing w:after="0" w:line="276" w:lineRule="auto"/>
        <w:rPr>
          <w:rFonts w:ascii="Times New Roman" w:eastAsia="Times New Roman" w:hAnsi="Times New Roman" w:cs="Times New Roman"/>
        </w:rPr>
      </w:pPr>
      <w:bookmarkStart w:id="17" w:name="_Toc440110833"/>
      <w:bookmarkEnd w:id="16"/>
      <w:r w:rsidRPr="0076235D">
        <w:rPr>
          <w:rFonts w:ascii="Times New Roman" w:eastAsia="Times New Roman" w:hAnsi="Times New Roman" w:cs="Times New Roman"/>
        </w:rPr>
        <w:t xml:space="preserve"> </w:t>
      </w:r>
      <w:r w:rsidR="003E35B2" w:rsidRPr="0076235D">
        <w:rPr>
          <w:rFonts w:ascii="Times New Roman" w:eastAsia="Times New Roman" w:hAnsi="Times New Roman" w:cs="Times New Roman"/>
        </w:rPr>
        <w:t xml:space="preserve">- IDE: </w:t>
      </w:r>
      <w:r w:rsidR="005F6B47" w:rsidRPr="0076235D">
        <w:rPr>
          <w:rFonts w:ascii="Times New Roman" w:eastAsia="Times New Roman" w:hAnsi="Times New Roman" w:cs="Times New Roman"/>
        </w:rPr>
        <w:t>Eclipse</w:t>
      </w:r>
      <w:bookmarkStart w:id="18" w:name="_Toc440110834"/>
      <w:bookmarkEnd w:id="17"/>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lastRenderedPageBreak/>
        <w:t xml:space="preserve"> - DBMS: MySQL</w:t>
      </w:r>
      <w:bookmarkEnd w:id="18"/>
      <w:r w:rsidRPr="0076235D">
        <w:rPr>
          <w:rFonts w:ascii="Times New Roman" w:eastAsia="Times New Roman" w:hAnsi="Times New Roman" w:cs="Times New Roman"/>
        </w:rPr>
        <w:tab/>
      </w:r>
      <w:bookmarkStart w:id="19" w:name="_Toc440110835"/>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19"/>
      <w:r w:rsidRPr="0076235D">
        <w:rPr>
          <w:rFonts w:ascii="Times New Roman" w:eastAsia="Times New Roman" w:hAnsi="Times New Roman" w:cs="Times New Roman"/>
        </w:rPr>
        <w:tab/>
      </w:r>
      <w:bookmarkStart w:id="20" w:name="_Toc440110836"/>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20"/>
      <w:r w:rsidRPr="0076235D">
        <w:rPr>
          <w:rFonts w:ascii="Times New Roman" w:eastAsia="Times New Roman" w:hAnsi="Times New Roman" w:cs="Times New Roman"/>
        </w:rPr>
        <w:tab/>
      </w:r>
      <w:bookmarkStart w:id="21" w:name="_Toc440110837"/>
    </w:p>
    <w:p w:rsidR="005F6B47"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22" w:name="_Toc440110838"/>
      <w:bookmarkEnd w:id="21"/>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22"/>
      <w:proofErr w:type="spellStart"/>
      <w:r w:rsidR="005F6B47" w:rsidRPr="0076235D">
        <w:rPr>
          <w:rFonts w:ascii="Times New Roman" w:eastAsia="Times New Roman" w:hAnsi="Times New Roman" w:cs="Times New Roman"/>
        </w:rPr>
        <w:t>Astah</w:t>
      </w:r>
      <w:proofErr w:type="spellEnd"/>
    </w:p>
    <w:p w:rsidR="003E35B2" w:rsidRPr="009A0EB5" w:rsidRDefault="003E35B2" w:rsidP="00E80346">
      <w:pPr>
        <w:pStyle w:val="Heading1"/>
        <w:spacing w:before="0" w:after="120" w:line="276" w:lineRule="auto"/>
        <w:rPr>
          <w:rFonts w:cs="Times New Roman"/>
        </w:rPr>
      </w:pPr>
      <w:bookmarkStart w:id="23" w:name="_Toc396385585"/>
      <w:bookmarkStart w:id="24" w:name="_Toc458638605"/>
      <w:bookmarkStart w:id="25" w:name="_Toc458755628"/>
      <w:bookmarkStart w:id="26" w:name="_Toc469480500"/>
      <w:bookmarkStart w:id="27" w:name="_Toc475540829"/>
      <w:r w:rsidRPr="009A0EB5">
        <w:rPr>
          <w:rFonts w:cs="Times New Roman"/>
        </w:rPr>
        <w:t xml:space="preserve"> </w:t>
      </w:r>
      <w:bookmarkStart w:id="28" w:name="_Toc475563482"/>
      <w:r w:rsidRPr="009A0EB5">
        <w:rPr>
          <w:rFonts w:cs="Times New Roman"/>
        </w:rPr>
        <w:t>Project Organization</w:t>
      </w:r>
      <w:bookmarkEnd w:id="23"/>
      <w:bookmarkEnd w:id="24"/>
      <w:bookmarkEnd w:id="25"/>
      <w:bookmarkEnd w:id="26"/>
      <w:bookmarkEnd w:id="27"/>
      <w:bookmarkEnd w:id="28"/>
    </w:p>
    <w:p w:rsidR="003E35B2" w:rsidRPr="009A0EB5" w:rsidRDefault="003E35B2" w:rsidP="00E80346">
      <w:pPr>
        <w:pStyle w:val="Heading2"/>
        <w:spacing w:before="0" w:after="120" w:line="276" w:lineRule="auto"/>
        <w:rPr>
          <w:rFonts w:cs="Times New Roman"/>
        </w:rPr>
      </w:pPr>
      <w:bookmarkStart w:id="29" w:name="_Toc469480501"/>
      <w:bookmarkStart w:id="30" w:name="_Toc475540830"/>
      <w:bookmarkStart w:id="31" w:name="_Toc475563483"/>
      <w:r w:rsidRPr="009A0EB5">
        <w:rPr>
          <w:rFonts w:cs="Times New Roman"/>
        </w:rPr>
        <w:t>Purpose</w:t>
      </w:r>
      <w:bookmarkStart w:id="32" w:name="_Toc463344886"/>
      <w:bookmarkEnd w:id="29"/>
      <w:bookmarkEnd w:id="30"/>
      <w:bookmarkEnd w:id="31"/>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2"/>
    </w:p>
    <w:p w:rsidR="003E35B2" w:rsidRPr="009A0EB5" w:rsidRDefault="003E35B2" w:rsidP="00E80346">
      <w:pPr>
        <w:pStyle w:val="Heading2"/>
        <w:spacing w:before="0" w:after="120" w:line="276" w:lineRule="auto"/>
        <w:rPr>
          <w:rFonts w:cs="Times New Roman"/>
        </w:rPr>
      </w:pPr>
      <w:bookmarkStart w:id="33" w:name="_Toc396385586"/>
      <w:bookmarkStart w:id="34" w:name="_Ref458606455"/>
      <w:bookmarkStart w:id="35" w:name="_Toc458638606"/>
      <w:bookmarkStart w:id="36" w:name="_Toc458755629"/>
      <w:bookmarkStart w:id="37" w:name="_Toc469480502"/>
      <w:bookmarkStart w:id="38" w:name="_Toc475540831"/>
      <w:bookmarkStart w:id="39" w:name="_Toc475563484"/>
      <w:r w:rsidRPr="009A0EB5">
        <w:rPr>
          <w:rFonts w:cs="Times New Roman"/>
        </w:rPr>
        <w:t>Software Process Model</w:t>
      </w:r>
      <w:bookmarkStart w:id="40" w:name="_Toc396385587"/>
      <w:bookmarkStart w:id="41" w:name="_Toc458638607"/>
      <w:bookmarkStart w:id="42" w:name="_Toc458755630"/>
      <w:bookmarkEnd w:id="33"/>
      <w:bookmarkEnd w:id="34"/>
      <w:bookmarkEnd w:id="35"/>
      <w:bookmarkEnd w:id="36"/>
      <w:bookmarkEnd w:id="37"/>
      <w:bookmarkEnd w:id="38"/>
      <w:bookmarkEnd w:id="39"/>
    </w:p>
    <w:p w:rsidR="00C963EE" w:rsidRPr="00E80B69" w:rsidRDefault="00C963EE" w:rsidP="00C963EE">
      <w:pPr>
        <w:pStyle w:val="Heading3"/>
      </w:pPr>
      <w:bookmarkStart w:id="43" w:name="_Toc430709043"/>
      <w:r w:rsidRPr="007E4D2C">
        <w:t>FPT Software Process Model</w:t>
      </w:r>
      <w:bookmarkEnd w:id="43"/>
    </w:p>
    <w:p w:rsidR="00C963EE" w:rsidRDefault="00C963EE" w:rsidP="00C963EE">
      <w:pPr>
        <w:pStyle w:val="ImageCenter"/>
        <w:keepNext/>
        <w:spacing w:before="0" w:line="276" w:lineRule="auto"/>
      </w:pPr>
      <w:r w:rsidRPr="00D417DE">
        <w:rPr>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E80B69" w:rsidRDefault="00C963EE" w:rsidP="00C963EE">
      <w:pPr>
        <w:pStyle w:val="Caption"/>
        <w:jc w:val="center"/>
        <w:rPr>
          <w:rFonts w:ascii="Times New Roman" w:hAnsi="Times New Roman" w:cs="Times New Roman"/>
          <w:color w:val="auto"/>
          <w:sz w:val="22"/>
          <w:szCs w:val="22"/>
          <w:highlight w:val="yellow"/>
        </w:rPr>
      </w:pPr>
      <w:r w:rsidRPr="00E80B69">
        <w:rPr>
          <w:rFonts w:ascii="Times New Roman" w:hAnsi="Times New Roman" w:cs="Times New Roman"/>
          <w:color w:val="auto"/>
          <w:sz w:val="22"/>
          <w:szCs w:val="22"/>
        </w:rPr>
        <w:t xml:space="preserve">Figure </w:t>
      </w:r>
      <w:r w:rsidRPr="00E80B69">
        <w:rPr>
          <w:rFonts w:ascii="Times New Roman" w:hAnsi="Times New Roman" w:cs="Times New Roman"/>
          <w:color w:val="auto"/>
          <w:sz w:val="22"/>
          <w:szCs w:val="22"/>
        </w:rPr>
        <w:fldChar w:fldCharType="begin"/>
      </w:r>
      <w:r w:rsidRPr="00E80B69">
        <w:rPr>
          <w:rFonts w:ascii="Times New Roman" w:hAnsi="Times New Roman" w:cs="Times New Roman"/>
          <w:color w:val="auto"/>
          <w:sz w:val="22"/>
          <w:szCs w:val="22"/>
        </w:rPr>
        <w:instrText xml:space="preserve"> SEQ Figure \* ARABIC </w:instrText>
      </w:r>
      <w:r w:rsidRPr="00E80B69">
        <w:rPr>
          <w:rFonts w:ascii="Times New Roman" w:hAnsi="Times New Roman" w:cs="Times New Roman"/>
          <w:color w:val="auto"/>
          <w:sz w:val="22"/>
          <w:szCs w:val="22"/>
        </w:rPr>
        <w:fldChar w:fldCharType="separate"/>
      </w:r>
      <w:r w:rsidRPr="00E80B69">
        <w:rPr>
          <w:rFonts w:ascii="Times New Roman" w:hAnsi="Times New Roman" w:cs="Times New Roman"/>
          <w:noProof/>
          <w:color w:val="auto"/>
          <w:sz w:val="22"/>
          <w:szCs w:val="22"/>
        </w:rPr>
        <w:t>1</w:t>
      </w:r>
      <w:r w:rsidRPr="00E80B69">
        <w:rPr>
          <w:rFonts w:ascii="Times New Roman" w:hAnsi="Times New Roman" w:cs="Times New Roman"/>
          <w:color w:val="auto"/>
          <w:sz w:val="22"/>
          <w:szCs w:val="22"/>
        </w:rPr>
        <w:fldChar w:fldCharType="end"/>
      </w:r>
      <w:r w:rsidRPr="00E80B69">
        <w:rPr>
          <w:rFonts w:ascii="Times New Roman" w:hAnsi="Times New Roman" w:cs="Times New Roman"/>
          <w:color w:val="auto"/>
          <w:sz w:val="22"/>
          <w:szCs w:val="22"/>
        </w:rPr>
        <w:t>: FPT Software process model</w:t>
      </w:r>
    </w:p>
    <w:p w:rsidR="00C963EE" w:rsidRPr="007E4D2C" w:rsidRDefault="00C963EE" w:rsidP="00C963EE">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Initiation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Definition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Solution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Construction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Transition</w:t>
      </w:r>
    </w:p>
    <w:p w:rsidR="00C963EE" w:rsidRPr="009165FC" w:rsidRDefault="00C963EE" w:rsidP="00C963EE">
      <w:pPr>
        <w:pStyle w:val="ListParagraph"/>
        <w:numPr>
          <w:ilvl w:val="0"/>
          <w:numId w:val="29"/>
        </w:numPr>
        <w:spacing w:before="80" w:after="60" w:line="276" w:lineRule="auto"/>
        <w:jc w:val="both"/>
      </w:pPr>
      <w:r w:rsidRPr="00593E01">
        <w:rPr>
          <w:rFonts w:ascii="Times New Roman" w:hAnsi="Times New Roman" w:cs="Times New Roman"/>
        </w:rPr>
        <w:t>Termination</w:t>
      </w:r>
      <w:r w:rsidRPr="009165FC">
        <w:rPr>
          <w:rFonts w:ascii="Times New Roman" w:hAnsi="Times New Roman" w:cs="Times New Roman"/>
        </w:rPr>
        <w:br w:type="page"/>
      </w:r>
    </w:p>
    <w:p w:rsidR="00C963EE" w:rsidRPr="007E4D2C" w:rsidRDefault="00C963EE" w:rsidP="00C963EE">
      <w:pPr>
        <w:pStyle w:val="Heading3"/>
      </w:pPr>
      <w:bookmarkStart w:id="44" w:name="_Toc430709044"/>
      <w:r w:rsidRPr="007E4D2C">
        <w:lastRenderedPageBreak/>
        <w:t>Project Life Cycle</w:t>
      </w:r>
      <w:bookmarkEnd w:id="44"/>
    </w:p>
    <w:p w:rsidR="00C963EE" w:rsidRPr="0089591A" w:rsidRDefault="00C963EE" w:rsidP="00C963EE">
      <w:pPr>
        <w:spacing w:line="276" w:lineRule="auto"/>
        <w:rPr>
          <w:rFonts w:ascii="Times New Roman" w:hAnsi="Times New Roman" w:cs="Times New Roman"/>
        </w:rPr>
      </w:pPr>
      <w:r w:rsidRPr="0089591A">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 xml:space="preserve">Initiation Phase: </w:t>
      </w:r>
      <w:r w:rsidRPr="0089591A">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89591A">
        <w:rPr>
          <w:rFonts w:ascii="Times New Roman" w:hAnsi="Times New Roman" w:cs="Times New Roman"/>
          <w:color w:val="252525"/>
          <w:shd w:val="clear" w:color="auto" w:fill="FFFFFF"/>
        </w:rPr>
        <w:t>After these are completed, the project is checked against the following criteria:</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business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Determining the scope, conditions and limitations of the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the main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one or more suitable architecture for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project risks</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#1, and Report #2</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Solution Phase</w:t>
      </w:r>
      <w:r w:rsidRPr="0089591A">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Our</w:t>
      </w:r>
      <w:r w:rsidRPr="0089591A">
        <w:rPr>
          <w:rFonts w:ascii="Times New Roman" w:hAnsi="Times New Roman" w:cs="Times New Roman"/>
          <w:i/>
        </w:rPr>
        <w:t xml:space="preserve"> primary objectives </w:t>
      </w:r>
      <w:r w:rsidRPr="0089591A">
        <w:rPr>
          <w:rFonts w:ascii="Times New Roman" w:hAnsi="Times New Roman" w:cs="Times New Roman"/>
        </w:rPr>
        <w:t>are complete</w:t>
      </w:r>
      <w:r w:rsidRPr="0089591A">
        <w:rPr>
          <w:rFonts w:ascii="Times New Roman" w:hAnsi="Times New Roman" w:cs="Times New Roman"/>
          <w:i/>
        </w:rPr>
        <w:t xml:space="preserve"> </w:t>
      </w:r>
      <w:r w:rsidRPr="0089591A">
        <w:rPr>
          <w:rFonts w:ascii="Times New Roman" w:hAnsi="Times New Roman" w:cs="Times New Roman"/>
        </w:rPr>
        <w:t>Requirement Specification, Architecture Design and Database Design.</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Finally, the plan must be provided (including estimates of cost and time) for the construction phase. The plan must ensure proper and accurate based on experience.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#3 and Report #4</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Construction Phase</w:t>
      </w:r>
      <w:r w:rsidRPr="0089591A">
        <w:rPr>
          <w:rFonts w:ascii="Times New Roman" w:hAnsi="Times New Roman" w:cs="Times New Roman"/>
        </w:rPr>
        <w:t>: This is the longest phase of a project life cycle.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This phase emphasizes the resource management and control operations to optimize cost, time and quality.</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#5</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Termination Phase</w:t>
      </w:r>
      <w:r w:rsidRPr="0089591A">
        <w:rPr>
          <w:rFonts w:ascii="Times New Roman" w:hAnsi="Times New Roman" w:cs="Times New Roman"/>
        </w:rPr>
        <w:t>: This is the final phase in the life cycle of a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Phase transfer switch also includes the training system and the new system for the user.</w:t>
      </w:r>
    </w:p>
    <w:p w:rsidR="003E35B2" w:rsidRPr="00C963EE"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#6</w:t>
      </w: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45" w:name="_Toc469480503"/>
      <w:bookmarkStart w:id="46" w:name="_Toc475540832"/>
      <w:bookmarkStart w:id="47" w:name="_Toc475563485"/>
      <w:r w:rsidRPr="009A0EB5">
        <w:rPr>
          <w:rStyle w:val="Heading2Char"/>
          <w:rFonts w:cs="Times New Roman"/>
          <w:b/>
        </w:rPr>
        <w:lastRenderedPageBreak/>
        <w:t>Roles and Responsibilities</w:t>
      </w:r>
      <w:bookmarkEnd w:id="40"/>
      <w:bookmarkEnd w:id="41"/>
      <w:bookmarkEnd w:id="42"/>
      <w:bookmarkEnd w:id="45"/>
      <w:bookmarkEnd w:id="46"/>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47"/>
    </w:p>
    <w:p w:rsidR="003E35B2" w:rsidRPr="009A0EB5" w:rsidRDefault="003E35B2" w:rsidP="00E80346">
      <w:pPr>
        <w:pStyle w:val="Heading2"/>
        <w:spacing w:before="0" w:after="120" w:line="276" w:lineRule="auto"/>
        <w:rPr>
          <w:rFonts w:cs="Times New Roman"/>
        </w:rPr>
      </w:pPr>
      <w:bookmarkStart w:id="48" w:name="_Toc396385588"/>
      <w:bookmarkStart w:id="49" w:name="_Toc458638608"/>
      <w:bookmarkStart w:id="50" w:name="_Toc458755631"/>
      <w:bookmarkStart w:id="51" w:name="_Toc469480504"/>
      <w:bookmarkStart w:id="52" w:name="_Toc475563486"/>
      <w:r w:rsidRPr="009A0EB5">
        <w:rPr>
          <w:rFonts w:cs="Times New Roman"/>
        </w:rPr>
        <w:t>Organization Structure</w:t>
      </w:r>
      <w:bookmarkEnd w:id="48"/>
      <w:bookmarkEnd w:id="49"/>
      <w:bookmarkEnd w:id="50"/>
      <w:bookmarkEnd w:id="51"/>
      <w:bookmarkEnd w:id="52"/>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FC20CB">
        <w:trPr>
          <w:jc w:val="center"/>
        </w:trPr>
        <w:tc>
          <w:tcPr>
            <w:tcW w:w="2605"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c>
          <w:tcPr>
            <w:tcW w:w="6054"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3" w:name="_Toc475563487"/>
      <w:r w:rsidRPr="009A0EB5">
        <w:rPr>
          <w:rFonts w:cs="Times New Roman"/>
        </w:rPr>
        <w:t>Project Team Member</w:t>
      </w:r>
      <w:bookmarkEnd w:id="53"/>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DuongLV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QuyetVV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QuyetTD</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lastRenderedPageBreak/>
              <w:t>HoangLG</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TuanDL</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54" w:name="_Toc475563488"/>
      <w:r w:rsidRPr="009A0EB5">
        <w:rPr>
          <w:rFonts w:cs="Times New Roman"/>
        </w:rPr>
        <w:t>Tool and Techniques</w:t>
      </w:r>
      <w:bookmarkEnd w:id="54"/>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TortoiseGit</w:t>
            </w:r>
            <w:proofErr w:type="spellEnd"/>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Astah</w:t>
            </w:r>
            <w:proofErr w:type="spellEnd"/>
            <w:r w:rsidRPr="009A0EB5">
              <w:rPr>
                <w:rFonts w:ascii="Times New Roman" w:eastAsia="Times New Roman" w:hAnsi="Times New Roman" w:cs="Times New Roman"/>
              </w:rPr>
              <w:t xml:space="preserve">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2F5906">
              <w:rPr>
                <w:rFonts w:ascii="Times New Roman" w:hAnsi="Times New Roman" w:cs="Times New Roman"/>
                <w:bCs/>
                <w:color w:val="222222"/>
                <w:shd w:val="clear" w:color="auto" w:fill="FFFFFF"/>
              </w:rPr>
              <w:t>Rational Unified Process</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55" w:name="_Toc396385591"/>
      <w:bookmarkStart w:id="56" w:name="_Toc458638611"/>
      <w:bookmarkStart w:id="57" w:name="_Toc458755634"/>
      <w:bookmarkStart w:id="58" w:name="_Toc469480507"/>
      <w:bookmarkStart w:id="59" w:name="_Toc475540837"/>
      <w:r w:rsidRPr="009A0EB5">
        <w:rPr>
          <w:rFonts w:cs="Times New Roman"/>
        </w:rPr>
        <w:t xml:space="preserve"> </w:t>
      </w:r>
      <w:bookmarkStart w:id="60" w:name="_Toc475563489"/>
      <w:r w:rsidRPr="009A0EB5">
        <w:rPr>
          <w:rFonts w:cs="Times New Roman"/>
        </w:rPr>
        <w:t>Project Management Plan</w:t>
      </w:r>
      <w:bookmarkEnd w:id="55"/>
      <w:bookmarkEnd w:id="56"/>
      <w:bookmarkEnd w:id="57"/>
      <w:bookmarkEnd w:id="58"/>
      <w:bookmarkEnd w:id="59"/>
      <w:bookmarkEnd w:id="60"/>
    </w:p>
    <w:p w:rsidR="003E35B2" w:rsidRPr="009A0EB5" w:rsidRDefault="003E35B2" w:rsidP="00E80346">
      <w:pPr>
        <w:pStyle w:val="Heading2"/>
        <w:spacing w:before="0" w:after="120" w:line="276" w:lineRule="auto"/>
        <w:rPr>
          <w:rFonts w:cs="Times New Roman"/>
        </w:rPr>
      </w:pPr>
      <w:bookmarkStart w:id="61" w:name="_Toc396385592"/>
      <w:bookmarkStart w:id="62" w:name="_Toc458638612"/>
      <w:bookmarkStart w:id="63" w:name="_Toc458755635"/>
      <w:bookmarkStart w:id="64" w:name="_Toc469480508"/>
      <w:bookmarkStart w:id="65" w:name="_Toc475540838"/>
      <w:bookmarkStart w:id="66" w:name="_Toc475563490"/>
      <w:r w:rsidRPr="009A0EB5">
        <w:rPr>
          <w:rFonts w:cs="Times New Roman"/>
        </w:rPr>
        <w:t>Tasks</w:t>
      </w:r>
      <w:bookmarkEnd w:id="61"/>
      <w:bookmarkEnd w:id="62"/>
      <w:bookmarkEnd w:id="63"/>
      <w:bookmarkEnd w:id="64"/>
      <w:bookmarkEnd w:id="65"/>
      <w:bookmarkEnd w:id="66"/>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lastRenderedPageBreak/>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67" w:name="_Toc396385593"/>
      <w:bookmarkStart w:id="68" w:name="_Toc458638613"/>
      <w:bookmarkStart w:id="69" w:name="_Toc458755636"/>
      <w:bookmarkStart w:id="70" w:name="_Toc469480509"/>
      <w:bookmarkStart w:id="71" w:name="_Toc475540839"/>
      <w:r w:rsidRPr="009A0EB5">
        <w:rPr>
          <w:rFonts w:cs="Times New Roman"/>
        </w:rPr>
        <w:t xml:space="preserve"> </w:t>
      </w:r>
      <w:bookmarkStart w:id="72" w:name="_Toc475563491"/>
      <w:r w:rsidRPr="009A0EB5">
        <w:rPr>
          <w:rFonts w:cs="Times New Roman"/>
        </w:rPr>
        <w:t>Meeting Minutes</w:t>
      </w:r>
      <w:bookmarkEnd w:id="67"/>
      <w:bookmarkEnd w:id="68"/>
      <w:bookmarkEnd w:id="69"/>
      <w:bookmarkEnd w:id="70"/>
      <w:bookmarkEnd w:id="71"/>
      <w:bookmarkEnd w:id="72"/>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3" w:name="_Toc396385594"/>
      <w:bookmarkStart w:id="74" w:name="_Toc458638614"/>
      <w:bookmarkStart w:id="75"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QuyetVV</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QuyetTD</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DuongLV</w:t>
            </w:r>
            <w:proofErr w:type="spellEnd"/>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6563"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 xml:space="preserve">Lê Gia </w:t>
            </w:r>
            <w:proofErr w:type="spellStart"/>
            <w:r w:rsidRPr="009A0EB5">
              <w:rPr>
                <w:rFonts w:ascii="Times New Roman" w:hAnsi="Times New Roman" w:cs="Times New Roman"/>
              </w:rPr>
              <w:t>Hoàng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6563"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Đặng</w:t>
            </w:r>
            <w:proofErr w:type="spellEnd"/>
            <w:r w:rsidRPr="009A0EB5">
              <w:rPr>
                <w:rFonts w:ascii="Times New Roman" w:hAnsi="Times New Roman" w:cs="Times New Roman"/>
              </w:rPr>
              <w:t xml:space="preserve"> Lê </w:t>
            </w:r>
            <w:proofErr w:type="spellStart"/>
            <w:r w:rsidRPr="009A0EB5">
              <w:rPr>
                <w:rFonts w:ascii="Times New Roman" w:hAnsi="Times New Roman" w:cs="Times New Roman"/>
              </w:rPr>
              <w:t>Tuấn</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6563"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Vũ</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6563"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6563"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76" w:name="_Toc469480510"/>
      <w:bookmarkStart w:id="77" w:name="_Toc475540840"/>
      <w:r w:rsidRPr="009A0EB5">
        <w:rPr>
          <w:rFonts w:cs="Times New Roman"/>
        </w:rPr>
        <w:t xml:space="preserve"> </w:t>
      </w:r>
      <w:bookmarkStart w:id="78" w:name="_Toc475563492"/>
      <w:r w:rsidRPr="009A0EB5">
        <w:rPr>
          <w:rFonts w:cs="Times New Roman"/>
        </w:rPr>
        <w:t>Coding Conventions</w:t>
      </w:r>
      <w:bookmarkEnd w:id="73"/>
      <w:bookmarkEnd w:id="74"/>
      <w:bookmarkEnd w:id="75"/>
      <w:bookmarkEnd w:id="76"/>
      <w:bookmarkEnd w:id="77"/>
      <w:bookmarkEnd w:id="78"/>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proofErr w:type="spellStart"/>
      <w:r w:rsidR="008824B1" w:rsidRPr="008824B1">
        <w:rPr>
          <w:rFonts w:ascii="Times New Roman" w:hAnsi="Times New Roman" w:cs="Times New Roman"/>
          <w:lang w:eastAsia="de-DE"/>
        </w:rPr>
        <w:t>CTC_Coding_Convention_Oracle_EN</w:t>
      </w:r>
      <w:proofErr w:type="spellEnd"/>
    </w:p>
    <w:p w:rsidR="003E35B2" w:rsidRPr="009A0EB5" w:rsidRDefault="003E35B2" w:rsidP="00E80346">
      <w:pPr>
        <w:pStyle w:val="Heading2"/>
        <w:spacing w:before="0" w:after="120" w:line="276" w:lineRule="auto"/>
        <w:rPr>
          <w:rFonts w:cs="Times New Roman"/>
        </w:rPr>
      </w:pPr>
      <w:bookmarkStart w:id="79" w:name="_Toc396385595"/>
      <w:bookmarkStart w:id="80" w:name="_Toc458638615"/>
      <w:bookmarkStart w:id="81" w:name="_Toc458755638"/>
      <w:bookmarkStart w:id="82" w:name="_Toc469480511"/>
      <w:bookmarkStart w:id="83" w:name="_Toc475540841"/>
      <w:bookmarkStart w:id="84" w:name="_Toc475563493"/>
      <w:r w:rsidRPr="009A0EB5">
        <w:rPr>
          <w:rFonts w:cs="Times New Roman"/>
        </w:rPr>
        <w:t>Risk Management Plan</w:t>
      </w:r>
      <w:bookmarkEnd w:id="79"/>
      <w:bookmarkEnd w:id="80"/>
      <w:bookmarkEnd w:id="81"/>
      <w:bookmarkEnd w:id="82"/>
      <w:bookmarkEnd w:id="83"/>
      <w:bookmarkEnd w:id="84"/>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proofErr w:type="spellStart"/>
            <w:r w:rsidRPr="009A0EB5">
              <w:rPr>
                <w:rFonts w:ascii="Times New Roman" w:eastAsia="Times New Roman" w:hAnsi="Times New Roman" w:cs="Times New Roman"/>
                <w:b/>
                <w:bCs/>
                <w:color w:val="000000" w:themeColor="text1"/>
              </w:rPr>
              <w:t>Contigency</w:t>
            </w:r>
            <w:proofErr w:type="spellEnd"/>
            <w:r w:rsidRPr="009A0EB5">
              <w:rPr>
                <w:rFonts w:ascii="Times New Roman" w:eastAsia="Times New Roman" w:hAnsi="Times New Roman" w:cs="Times New Roman"/>
                <w:b/>
                <w:bCs/>
                <w:color w:val="000000" w:themeColor="text1"/>
              </w:rPr>
              <w:t xml:space="preserve">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 xml:space="preserve">Illness or absence of </w:t>
            </w:r>
            <w:r w:rsidRPr="009A0EB5">
              <w:rPr>
                <w:rFonts w:ascii="Times New Roman" w:hAnsi="Times New Roman" w:cs="Times New Roman"/>
                <w:b/>
              </w:rPr>
              <w:lastRenderedPageBreak/>
              <w:t>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lastRenderedPageBreak/>
              <w:t xml:space="preserve">Member has to notice to the team about absence period </w:t>
            </w:r>
            <w:r w:rsidRPr="009A0EB5">
              <w:rPr>
                <w:rFonts w:ascii="Times New Roman" w:eastAsia="Times New Roman,Times New Roman" w:hAnsi="Times New Roman" w:cs="Times New Roman"/>
                <w:color w:val="000000" w:themeColor="text1"/>
              </w:rPr>
              <w:lastRenderedPageBreak/>
              <w:t>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 xml:space="preserve">Ensure that the absence of a member will not </w:t>
            </w:r>
            <w:r w:rsidRPr="009A0EB5">
              <w:rPr>
                <w:rFonts w:ascii="Times New Roman" w:eastAsia="Times New Roman" w:hAnsi="Times New Roman" w:cs="Times New Roman"/>
                <w:color w:val="000000" w:themeColor="text1"/>
              </w:rPr>
              <w:lastRenderedPageBreak/>
              <w:t>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w:t>
            </w:r>
            <w:bookmarkStart w:id="85" w:name="_GoBack"/>
            <w:bookmarkEnd w:id="85"/>
            <w:r w:rsidRPr="009A0EB5">
              <w:rPr>
                <w:rStyle w:val="Strong"/>
                <w:rFonts w:ascii="Times New Roman" w:hAnsi="Times New Roman" w:cs="Times New Roman"/>
                <w:color w:val="0D0D0D"/>
              </w:rPr>
              <w:t>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86" w:name="_Toc396385596"/>
      <w:bookmarkStart w:id="87" w:name="_Toc458638616"/>
      <w:bookmarkStart w:id="88" w:name="_Toc458755639"/>
      <w:bookmarkStart w:id="89" w:name="_Toc469480512"/>
      <w:bookmarkStart w:id="90" w:name="_Toc475540842"/>
      <w:bookmarkStart w:id="91" w:name="_Toc475563494"/>
      <w:r w:rsidRPr="009A0EB5">
        <w:rPr>
          <w:rFonts w:cs="Times New Roman"/>
        </w:rPr>
        <w:t>Communication Plan</w:t>
      </w:r>
      <w:bookmarkEnd w:id="86"/>
      <w:bookmarkEnd w:id="87"/>
      <w:bookmarkEnd w:id="88"/>
      <w:bookmarkEnd w:id="89"/>
      <w:bookmarkEnd w:id="90"/>
      <w:bookmarkEnd w:id="91"/>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lastRenderedPageBreak/>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6C305D" w:rsidRPr="00FC20CB" w:rsidRDefault="003E35B2" w:rsidP="00FC20CB">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00FC20CB">
        <w:rPr>
          <w:sz w:val="22"/>
        </w:rPr>
        <w:t>.</w:t>
      </w:r>
    </w:p>
    <w:sectPr w:rsidR="006C305D" w:rsidRPr="00FC20CB"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2DE" w:rsidRDefault="00B372DE" w:rsidP="002078E4">
      <w:pPr>
        <w:spacing w:after="0" w:line="240" w:lineRule="auto"/>
      </w:pPr>
      <w:r>
        <w:separator/>
      </w:r>
    </w:p>
  </w:endnote>
  <w:endnote w:type="continuationSeparator" w:id="0">
    <w:p w:rsidR="00B372DE" w:rsidRDefault="00B372D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216563" w:rsidRDefault="00216563">
        <w:pPr>
          <w:pStyle w:val="Footer"/>
          <w:jc w:val="center"/>
        </w:pPr>
        <w:r>
          <w:fldChar w:fldCharType="begin"/>
        </w:r>
        <w:r>
          <w:instrText xml:space="preserve"> PAGE   \* MERGEFORMAT </w:instrText>
        </w:r>
        <w:r>
          <w:fldChar w:fldCharType="separate"/>
        </w:r>
        <w:r w:rsidR="00FC20CB">
          <w:rPr>
            <w:noProof/>
          </w:rPr>
          <w:t>12</w:t>
        </w:r>
        <w:r>
          <w:rPr>
            <w:noProof/>
          </w:rPr>
          <w:fldChar w:fldCharType="end"/>
        </w:r>
      </w:p>
    </w:sdtContent>
  </w:sdt>
  <w:p w:rsidR="00216563" w:rsidRDefault="0021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2DE" w:rsidRDefault="00B372DE" w:rsidP="002078E4">
      <w:pPr>
        <w:spacing w:after="0" w:line="240" w:lineRule="auto"/>
      </w:pPr>
      <w:r>
        <w:separator/>
      </w:r>
    </w:p>
  </w:footnote>
  <w:footnote w:type="continuationSeparator" w:id="0">
    <w:p w:rsidR="00B372DE" w:rsidRDefault="00B372DE"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563" w:rsidRDefault="00216563">
    <w:pPr>
      <w:pStyle w:val="Header"/>
    </w:pPr>
    <w: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13"/>
  </w:num>
  <w:num w:numId="4">
    <w:abstractNumId w:val="16"/>
  </w:num>
  <w:num w:numId="5">
    <w:abstractNumId w:val="10"/>
  </w:num>
  <w:num w:numId="6">
    <w:abstractNumId w:val="20"/>
  </w:num>
  <w:num w:numId="7">
    <w:abstractNumId w:val="8"/>
  </w:num>
  <w:num w:numId="8">
    <w:abstractNumId w:val="26"/>
  </w:num>
  <w:num w:numId="9">
    <w:abstractNumId w:val="14"/>
  </w:num>
  <w:num w:numId="10">
    <w:abstractNumId w:val="11"/>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8"/>
  </w:num>
  <w:num w:numId="22">
    <w:abstractNumId w:val="21"/>
  </w:num>
  <w:num w:numId="23">
    <w:abstractNumId w:val="2"/>
  </w:num>
  <w:num w:numId="24">
    <w:abstractNumId w:val="24"/>
  </w:num>
  <w:num w:numId="25">
    <w:abstractNumId w:val="9"/>
  </w:num>
  <w:num w:numId="26">
    <w:abstractNumId w:val="15"/>
  </w:num>
  <w:num w:numId="27">
    <w:abstractNumId w:val="22"/>
  </w:num>
  <w:num w:numId="28">
    <w:abstractNumId w:val="19"/>
  </w:num>
  <w:num w:numId="29">
    <w:abstractNumId w:val="30"/>
  </w:num>
  <w:num w:numId="30">
    <w:abstractNumId w:val="23"/>
  </w:num>
  <w:num w:numId="31">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1AD9"/>
    <w:rsid w:val="004F1FDC"/>
    <w:rsid w:val="004F7967"/>
    <w:rsid w:val="005014AA"/>
    <w:rsid w:val="00501FEC"/>
    <w:rsid w:val="00503DDD"/>
    <w:rsid w:val="005125F2"/>
    <w:rsid w:val="00512914"/>
    <w:rsid w:val="005136A4"/>
    <w:rsid w:val="005144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6B47"/>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3C9F"/>
    <w:rsid w:val="007557CF"/>
    <w:rsid w:val="00756005"/>
    <w:rsid w:val="00760115"/>
    <w:rsid w:val="00761168"/>
    <w:rsid w:val="0076235D"/>
    <w:rsid w:val="00764533"/>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0F6"/>
    <w:rsid w:val="009863E1"/>
    <w:rsid w:val="00987E6A"/>
    <w:rsid w:val="0099190F"/>
    <w:rsid w:val="0099242D"/>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5A3B"/>
    <w:rsid w:val="00A57FB1"/>
    <w:rsid w:val="00A608C7"/>
    <w:rsid w:val="00A612DD"/>
    <w:rsid w:val="00A7109A"/>
    <w:rsid w:val="00A718F4"/>
    <w:rsid w:val="00A7761A"/>
    <w:rsid w:val="00A87034"/>
    <w:rsid w:val="00AA05D1"/>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3EE"/>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F148F"/>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D9D730F"/>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717E524C-C196-42B4-82D9-DB88CE2EA1B4}" srcId="{9816377C-CA66-4873-BFA3-6E364D86CEE4}" destId="{AED6C4BD-10D7-417C-9109-D4B085DF79D8}" srcOrd="3" destOrd="0" parTransId="{263953D2-E6F9-4643-8EE8-C3FA6F219326}" sibTransId="{038470E4-D0CA-4462-A9A9-6E7B274ECD99}"/>
    <dgm:cxn modelId="{6409270B-D687-494B-9712-90D8CA8E1AE0}" type="presOf" srcId="{82D2F21E-856E-4986-AC4B-A901316097DA}" destId="{6077D182-5B8B-4235-BCA5-24BE7646D282}" srcOrd="0" destOrd="0" presId="urn:microsoft.com/office/officeart/2008/layout/NameandTitleOrganizationalChart"/>
    <dgm:cxn modelId="{41B9DA5E-331D-4412-834A-D26CFAA95BF2}" type="presOf" srcId="{CE324FB9-D661-4813-9AC3-6DA2EEEFADAC}" destId="{BAB3D042-025C-471F-B939-4A4CE41ED409}"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B2CF1E89-7EA7-41A9-A9BC-546E0BD23961}" type="presOf" srcId="{7E3D20CC-9B0F-486E-B088-1E792CE1FA75}" destId="{5F55DB1A-F255-4B0D-B27A-17876473A03C}"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7C16C65-4B01-475F-8914-4BD9ED5582B0}" type="presOf" srcId="{E4F92AFC-F894-443D-83CC-1A2AAF2F4600}" destId="{5C461C12-CB89-4498-9DFD-708F3D4A5AE8}" srcOrd="1"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2CC246BA-D79A-406C-948C-738DD4DE971E}" type="presOf" srcId="{C9A013BF-A521-4077-AF46-53BF9CD27121}" destId="{4256AD21-FFA3-40A8-96AD-FD0EA1F9CFE9}"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2D136318-BAFB-42B6-952B-8E23D0A9A7AA}" type="presOf" srcId="{3069C6EB-632F-4A4F-B9BF-8A221240F189}" destId="{41FDE034-FDF7-4756-89EF-660AB9803BF2}"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9BD99DD3-CE6F-4797-8546-6029B3B75FA5}" type="presOf" srcId="{F8321896-7661-47F3-952F-A5A556818BD9}" destId="{D9B0C917-42E9-4C4C-8D89-4A9EF5612CE2}"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E57DCA46-9B1E-4399-93F5-8F2B9E4169FE}" type="presOf" srcId="{A1C4869E-713F-46FF-9178-16D4915DEC0D}" destId="{960D02B2-EEB7-4DA2-87FF-5A2167A464AE}"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4FAFA037-5C01-4A2D-92B3-5CBAA760F685}" type="presOf" srcId="{D664221D-AE1C-4208-B8A1-96E9B81534F0}" destId="{9A1DE650-0DF0-41B8-87C8-5191FEE70D28}"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DFDB07EF-11E6-4DCD-926C-108D1440C91D}" type="presOf" srcId="{90E97D21-59D2-45C0-9066-B1C8A341CA88}" destId="{2CE9F25E-7A0E-4D16-9E3E-37A3F2CBCC41}"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E1EC29A8-9945-4AA6-BE3C-ADC559E929EF}" type="presOf" srcId="{ABECABA5-9A8E-4DD6-8BA3-10CA14A952CB}" destId="{8A69615D-F8F8-429C-AFBC-140CD881FA23}" srcOrd="0"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254DF761-C0F6-4477-AF27-90ADD7285D82}" type="presOf" srcId="{4F568B2B-5D3A-44F9-8D2F-6C4F617A1031}" destId="{E87B7177-C1D2-490D-BFB2-FCE75D000B70}"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286FCC4F-450D-4B3E-9ED4-2056E8B0D5B7}" type="presOf" srcId="{7B81C682-7BD4-4D70-B984-CB9B3EB7109E}" destId="{48A2BBE2-32D5-475D-8ED1-880F01E8A155}" srcOrd="0" destOrd="0" presId="urn:microsoft.com/office/officeart/2008/layout/NameandTitleOrganizationalChart"/>
    <dgm:cxn modelId="{AD7B1202-3BAF-487E-81FD-FBED05BC2E1B}" type="presOf" srcId="{2C1B8FDD-E9CF-44B0-B5C0-60B53C1FA907}" destId="{96F1EF70-9149-4113-91E7-50757FEEF8B5}" srcOrd="0" destOrd="0" presId="urn:microsoft.com/office/officeart/2008/layout/NameandTitleOrganizationalChart"/>
    <dgm:cxn modelId="{3BAB93C8-9A59-4E11-98DA-BA95261968B7}" type="presOf" srcId="{5F28B918-906E-4F88-AA57-E47D83F02E88}" destId="{87D7F144-9ADF-4A79-8594-4606123AF018}"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AA05962-1B81-4A02-8EF7-AB3D946767FA}" srcId="{E4F92AFC-F894-443D-83CC-1A2AAF2F4600}" destId="{7E3D20CC-9B0F-486E-B088-1E792CE1FA75}" srcOrd="0" destOrd="0" parTransId="{858DE9E8-50D4-4B77-A9AA-260DEA689A19}" sibTransId="{BD597884-3AED-40F2-81AA-46B6C3DBC7F2}"/>
    <dgm:cxn modelId="{C78B9E43-A425-4699-BEF8-28A263AB5667}" type="presOf" srcId="{AED6C4BD-10D7-417C-9109-D4B085DF79D8}" destId="{EE3F8D29-3C1A-4310-AC03-72D4E340CDAF}"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42E55F63-411D-4D19-82A1-CA5B8B30B178}" type="presOf" srcId="{761B2A53-97DE-4A73-8203-F53B8FC6786C}" destId="{99766D7A-5F10-46E0-B6D6-4EB34F3FDD61}" srcOrd="1"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54C6A-346C-4487-9A88-574A4B20E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13</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137</cp:revision>
  <dcterms:created xsi:type="dcterms:W3CDTF">2015-09-17T15:41:00Z</dcterms:created>
  <dcterms:modified xsi:type="dcterms:W3CDTF">2017-02-27T10:04:00Z</dcterms:modified>
</cp:coreProperties>
</file>