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70F" w:rsidRPr="0041621F" w:rsidRDefault="005E31E9">
      <w:pPr>
        <w:rPr>
          <w:b/>
          <w:sz w:val="36"/>
          <w:szCs w:val="36"/>
        </w:rPr>
      </w:pPr>
      <w:r w:rsidRPr="0041621F">
        <w:rPr>
          <w:b/>
          <w:sz w:val="36"/>
          <w:szCs w:val="36"/>
        </w:rPr>
        <w:t>Exercise 2</w:t>
      </w:r>
    </w:p>
    <w:p w:rsidR="005E31E9" w:rsidRDefault="005E31E9">
      <w:r w:rsidRPr="005E31E9">
        <w:t>Con</w:t>
      </w:r>
      <w:r>
        <w:t>sider the library, train control, and meeting schedule. For each of them, identify the types of document that would be worth consider for background study.</w:t>
      </w:r>
    </w:p>
    <w:p w:rsidR="005E31E9" w:rsidRDefault="005E31E9"/>
    <w:p w:rsidR="005E31E9" w:rsidRDefault="005E31E9">
      <w:pPr>
        <w:rPr>
          <w:b/>
        </w:rPr>
      </w:pPr>
      <w:r w:rsidRPr="005E31E9">
        <w:rPr>
          <w:b/>
        </w:rPr>
        <w:t>Library</w:t>
      </w:r>
      <w:r w:rsidR="00322A8B">
        <w:rPr>
          <w:b/>
        </w:rPr>
        <w:t xml:space="preserve"> System</w:t>
      </w:r>
    </w:p>
    <w:p w:rsidR="005E31E9" w:rsidRDefault="005E31E9">
      <w:pPr>
        <w:rPr>
          <w:b/>
        </w:rPr>
      </w:pPr>
      <w:r>
        <w:rPr>
          <w:b/>
        </w:rPr>
        <w:t>a. Business organization</w:t>
      </w:r>
    </w:p>
    <w:p w:rsidR="005E31E9" w:rsidRPr="005E31E9" w:rsidRDefault="005E31E9">
      <w:r w:rsidRPr="005E31E9">
        <w:t>-</w:t>
      </w:r>
      <w:r w:rsidR="00DA1F0C">
        <w:t xml:space="preserve"> FU</w:t>
      </w:r>
      <w:r w:rsidRPr="005E31E9">
        <w:t xml:space="preserve"> Strategic plan</w:t>
      </w:r>
      <w:r w:rsidR="00BB5C28">
        <w:t>, Business Plan</w:t>
      </w:r>
    </w:p>
    <w:p w:rsidR="005E31E9" w:rsidRDefault="005E31E9">
      <w:r w:rsidRPr="005E31E9">
        <w:t>-</w:t>
      </w:r>
      <w:r>
        <w:t xml:space="preserve"> </w:t>
      </w:r>
      <w:r w:rsidR="008726F0">
        <w:t>Organization</w:t>
      </w:r>
      <w:r>
        <w:t xml:space="preserve"> chart</w:t>
      </w:r>
      <w:r w:rsidR="00845B07">
        <w:t xml:space="preserve"> </w:t>
      </w:r>
      <w:r w:rsidR="00EC3908">
        <w:t>of FU and Library</w:t>
      </w:r>
    </w:p>
    <w:p w:rsidR="005E31E9" w:rsidRDefault="005E31E9">
      <w:r>
        <w:t>- Library policies</w:t>
      </w:r>
    </w:p>
    <w:p w:rsidR="005E31E9" w:rsidRDefault="005E31E9">
      <w:r>
        <w:t>- Library business plan</w:t>
      </w:r>
    </w:p>
    <w:p w:rsidR="005E31E9" w:rsidRPr="005E31E9" w:rsidRDefault="005E31E9">
      <w:r>
        <w:t xml:space="preserve">- </w:t>
      </w:r>
      <w:r w:rsidR="005D3D79">
        <w:t>FU w</w:t>
      </w:r>
      <w:r>
        <w:t>orkflows</w:t>
      </w:r>
      <w:r w:rsidR="00537EA6">
        <w:t xml:space="preserve"> document</w:t>
      </w:r>
    </w:p>
    <w:p w:rsidR="005E31E9" w:rsidRDefault="005E31E9">
      <w:pPr>
        <w:rPr>
          <w:b/>
        </w:rPr>
      </w:pPr>
      <w:r>
        <w:rPr>
          <w:b/>
        </w:rPr>
        <w:t>b. Application domain</w:t>
      </w:r>
    </w:p>
    <w:p w:rsidR="00023CC2" w:rsidRDefault="00023CC2">
      <w:r w:rsidRPr="00023CC2">
        <w:t>- Publish</w:t>
      </w:r>
      <w:r>
        <w:t xml:space="preserve"> common practices</w:t>
      </w:r>
    </w:p>
    <w:p w:rsidR="00023CC2" w:rsidRDefault="00023CC2">
      <w:r>
        <w:t>- Publish law and regulation</w:t>
      </w:r>
    </w:p>
    <w:p w:rsidR="00023CC2" w:rsidRDefault="00023CC2">
      <w:r>
        <w:t>- Copyright law</w:t>
      </w:r>
    </w:p>
    <w:p w:rsidR="00023CC2" w:rsidRDefault="00023CC2">
      <w:r>
        <w:t>- Publish standard</w:t>
      </w:r>
    </w:p>
    <w:p w:rsidR="004D5EB0" w:rsidRDefault="004D5EB0">
      <w:r>
        <w:t>- Library standard</w:t>
      </w:r>
      <w:r w:rsidR="00F54D83">
        <w:t>s</w:t>
      </w:r>
      <w:r>
        <w:t xml:space="preserve"> and concept</w:t>
      </w:r>
      <w:r w:rsidR="00F54D83">
        <w:t>s documents</w:t>
      </w:r>
    </w:p>
    <w:p w:rsidR="00290934" w:rsidRPr="00023CC2" w:rsidRDefault="00290934">
      <w:r>
        <w:t>- Other library software</w:t>
      </w:r>
    </w:p>
    <w:p w:rsidR="005E31E9" w:rsidRDefault="005E31E9">
      <w:pPr>
        <w:rPr>
          <w:b/>
        </w:rPr>
      </w:pPr>
      <w:r>
        <w:rPr>
          <w:b/>
        </w:rPr>
        <w:t>c. System-as-is</w:t>
      </w:r>
    </w:p>
    <w:p w:rsidR="005E31E9" w:rsidRDefault="008726F0">
      <w:r w:rsidRPr="008726F0">
        <w:t>- Re</w:t>
      </w:r>
      <w:r>
        <w:t>quirements</w:t>
      </w:r>
      <w:r w:rsidR="00350573">
        <w:t>, design, and other related</w:t>
      </w:r>
      <w:r>
        <w:t xml:space="preserve"> documents</w:t>
      </w:r>
    </w:p>
    <w:p w:rsidR="008726F0" w:rsidRDefault="008726F0">
      <w:r>
        <w:t>- Issue log, problem report... of current system</w:t>
      </w:r>
    </w:p>
    <w:p w:rsidR="008726F0" w:rsidRDefault="008726F0">
      <w:r>
        <w:t>- Workflows and flaws and error analysis</w:t>
      </w:r>
    </w:p>
    <w:p w:rsidR="008726F0" w:rsidRDefault="008726F0"/>
    <w:p w:rsidR="0041621F" w:rsidRPr="0041621F" w:rsidRDefault="003F33C5" w:rsidP="0041621F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Exercise 4</w:t>
      </w:r>
    </w:p>
    <w:p w:rsidR="0041621F" w:rsidRPr="00BD5231" w:rsidRDefault="0041621F" w:rsidP="0041621F">
      <w:pPr>
        <w:rPr>
          <w:b/>
        </w:rPr>
      </w:pPr>
      <w:r w:rsidRPr="00BD5231">
        <w:rPr>
          <w:b/>
        </w:rPr>
        <w:t>Identify normal, abnormal, negative scenario</w:t>
      </w:r>
      <w:r w:rsidR="00BB5C28">
        <w:rPr>
          <w:b/>
        </w:rPr>
        <w:t>s</w:t>
      </w:r>
      <w:r w:rsidRPr="00BD5231">
        <w:rPr>
          <w:b/>
        </w:rPr>
        <w:t xml:space="preserve"> for library system.</w:t>
      </w:r>
    </w:p>
    <w:p w:rsidR="00E73E03" w:rsidRPr="0042651E" w:rsidRDefault="00E73E03" w:rsidP="0041621F">
      <w:pPr>
        <w:rPr>
          <w:szCs w:val="24"/>
        </w:rPr>
      </w:pPr>
    </w:p>
    <w:p w:rsidR="00E73E03" w:rsidRPr="0042651E" w:rsidRDefault="00E73E03" w:rsidP="0041621F">
      <w:pPr>
        <w:rPr>
          <w:szCs w:val="24"/>
        </w:rPr>
      </w:pPr>
      <w:r w:rsidRPr="0042651E">
        <w:rPr>
          <w:szCs w:val="24"/>
        </w:rPr>
        <w:t>1. Patron asks Librarian for loaning book copy. The request includes a list of books with  a loan period and book title.</w:t>
      </w:r>
    </w:p>
    <w:p w:rsidR="00E73E03" w:rsidRPr="0042651E" w:rsidRDefault="00E73E03" w:rsidP="0041621F">
      <w:pPr>
        <w:rPr>
          <w:szCs w:val="24"/>
        </w:rPr>
      </w:pPr>
      <w:r w:rsidRPr="0042651E">
        <w:rPr>
          <w:szCs w:val="24"/>
        </w:rPr>
        <w:lastRenderedPageBreak/>
        <w:t xml:space="preserve">2. </w:t>
      </w:r>
      <w:r w:rsidR="005D7D39" w:rsidRPr="0042651E">
        <w:rPr>
          <w:szCs w:val="24"/>
        </w:rPr>
        <w:t xml:space="preserve">The </w:t>
      </w:r>
      <w:r w:rsidRPr="0042651E">
        <w:rPr>
          <w:szCs w:val="24"/>
        </w:rPr>
        <w:t>Librarian check that the Patron is authorized and the loan request (loan period and book title) is valid.</w:t>
      </w:r>
      <w:r w:rsidR="00FA49A5" w:rsidRPr="0042651E">
        <w:rPr>
          <w:szCs w:val="24"/>
        </w:rPr>
        <w:t xml:space="preserve"> It confirms with Patron that the  request is valid.</w:t>
      </w:r>
    </w:p>
    <w:p w:rsidR="00FA49A5" w:rsidRPr="0042651E" w:rsidRDefault="00FA49A5" w:rsidP="0041621F">
      <w:pPr>
        <w:rPr>
          <w:szCs w:val="24"/>
        </w:rPr>
      </w:pPr>
      <w:r w:rsidRPr="0042651E">
        <w:rPr>
          <w:szCs w:val="24"/>
        </w:rPr>
        <w:t xml:space="preserve">3. </w:t>
      </w:r>
      <w:r w:rsidR="005D7D39" w:rsidRPr="0042651E">
        <w:rPr>
          <w:szCs w:val="24"/>
        </w:rPr>
        <w:t>Librarian check the</w:t>
      </w:r>
      <w:r w:rsidR="005A21F1">
        <w:rPr>
          <w:szCs w:val="24"/>
        </w:rPr>
        <w:t xml:space="preserve"> availability of the</w:t>
      </w:r>
      <w:r w:rsidR="005D7D39" w:rsidRPr="0042651E">
        <w:rPr>
          <w:szCs w:val="24"/>
        </w:rPr>
        <w:t xml:space="preserve"> requested book copies</w:t>
      </w:r>
      <w:r w:rsidR="00446E9D">
        <w:rPr>
          <w:szCs w:val="24"/>
        </w:rPr>
        <w:t xml:space="preserve"> in bookshelves</w:t>
      </w:r>
    </w:p>
    <w:p w:rsidR="005D7D39" w:rsidRPr="0042651E" w:rsidRDefault="005D7D39" w:rsidP="0041621F">
      <w:pPr>
        <w:rPr>
          <w:szCs w:val="24"/>
        </w:rPr>
      </w:pPr>
      <w:r w:rsidRPr="0042651E">
        <w:rPr>
          <w:szCs w:val="24"/>
        </w:rPr>
        <w:t>4. Librarian return the book copies to the Patron enclosed with loan-form filled the Patron's information and the request information.</w:t>
      </w:r>
    </w:p>
    <w:p w:rsidR="005D7D39" w:rsidRPr="0042651E" w:rsidRDefault="005D7D39" w:rsidP="0041621F">
      <w:pPr>
        <w:rPr>
          <w:szCs w:val="24"/>
        </w:rPr>
      </w:pPr>
      <w:r w:rsidRPr="0042651E">
        <w:rPr>
          <w:szCs w:val="24"/>
        </w:rPr>
        <w:t>5. The Patron received the requested book copies</w:t>
      </w:r>
    </w:p>
    <w:p w:rsidR="005D7D39" w:rsidRDefault="005D7D39" w:rsidP="0041621F">
      <w:pPr>
        <w:rPr>
          <w:szCs w:val="24"/>
        </w:rPr>
      </w:pPr>
      <w:r w:rsidRPr="0042651E">
        <w:rPr>
          <w:szCs w:val="24"/>
        </w:rPr>
        <w:t>6. The Patron signs the load-form and return</w:t>
      </w:r>
      <w:r w:rsidR="0093703A" w:rsidRPr="0042651E">
        <w:rPr>
          <w:szCs w:val="24"/>
        </w:rPr>
        <w:t xml:space="preserve"> the Librarian.</w:t>
      </w:r>
    </w:p>
    <w:p w:rsidR="00C94A39" w:rsidRDefault="00C94A39" w:rsidP="0041621F">
      <w:pPr>
        <w:rPr>
          <w:szCs w:val="24"/>
        </w:rPr>
      </w:pPr>
    </w:p>
    <w:p w:rsidR="00C94A39" w:rsidRPr="0041621F" w:rsidRDefault="00C94A39" w:rsidP="00C94A39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Exercise 7</w:t>
      </w:r>
    </w:p>
    <w:p w:rsidR="00123F55" w:rsidRDefault="00C94A39" w:rsidP="0041621F">
      <w:pPr>
        <w:rPr>
          <w:szCs w:val="24"/>
        </w:rPr>
      </w:pPr>
      <w:r>
        <w:rPr>
          <w:szCs w:val="24"/>
        </w:rPr>
        <w:t xml:space="preserve">a) </w:t>
      </w:r>
      <w:r w:rsidR="00D67ECE">
        <w:rPr>
          <w:szCs w:val="24"/>
        </w:rPr>
        <w:t xml:space="preserve"> Identify the set of stakeholders</w:t>
      </w:r>
      <w:r w:rsidR="00123F55">
        <w:rPr>
          <w:szCs w:val="24"/>
        </w:rPr>
        <w:t>, why?</w:t>
      </w:r>
    </w:p>
    <w:p w:rsidR="00D67ECE" w:rsidRDefault="00D67ECE" w:rsidP="0041621F">
      <w:pPr>
        <w:rPr>
          <w:szCs w:val="24"/>
        </w:rPr>
      </w:pPr>
      <w:r>
        <w:rPr>
          <w:szCs w:val="24"/>
        </w:rPr>
        <w:t>b) For each stakeholder, determine the purpose of the interview and the type of information to be acquired.</w:t>
      </w:r>
    </w:p>
    <w:p w:rsidR="00D67ECE" w:rsidRDefault="00D67ECE" w:rsidP="0041621F">
      <w:pPr>
        <w:rPr>
          <w:szCs w:val="24"/>
        </w:rPr>
      </w:pPr>
      <w:r>
        <w:rPr>
          <w:szCs w:val="24"/>
        </w:rPr>
        <w:t>c) Design a structured set of questions for that purpose and interviewee</w:t>
      </w:r>
    </w:p>
    <w:p w:rsidR="00D67ECE" w:rsidRPr="0042651E" w:rsidRDefault="00D67ECE" w:rsidP="0041621F">
      <w:pPr>
        <w:rPr>
          <w:szCs w:val="24"/>
        </w:rPr>
      </w:pPr>
      <w:r>
        <w:rPr>
          <w:szCs w:val="24"/>
        </w:rPr>
        <w:t>d) identify open tracks that might be worth exploring at the end of the interview</w:t>
      </w:r>
    </w:p>
    <w:sectPr w:rsidR="00D67ECE" w:rsidRPr="0042651E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03E42"/>
    <w:rsid w:val="00023CC2"/>
    <w:rsid w:val="00123F55"/>
    <w:rsid w:val="00290934"/>
    <w:rsid w:val="00322A8B"/>
    <w:rsid w:val="00350573"/>
    <w:rsid w:val="003F33C5"/>
    <w:rsid w:val="0041621F"/>
    <w:rsid w:val="0042651E"/>
    <w:rsid w:val="00446E9D"/>
    <w:rsid w:val="004D5EB0"/>
    <w:rsid w:val="00537EA6"/>
    <w:rsid w:val="005A21F1"/>
    <w:rsid w:val="005D3D79"/>
    <w:rsid w:val="005D7D39"/>
    <w:rsid w:val="005E31E9"/>
    <w:rsid w:val="005E570F"/>
    <w:rsid w:val="00845B07"/>
    <w:rsid w:val="008726F0"/>
    <w:rsid w:val="0093703A"/>
    <w:rsid w:val="00997CDB"/>
    <w:rsid w:val="00A03E42"/>
    <w:rsid w:val="00BB5C28"/>
    <w:rsid w:val="00BD5231"/>
    <w:rsid w:val="00C94A39"/>
    <w:rsid w:val="00D67ECE"/>
    <w:rsid w:val="00DA1F0C"/>
    <w:rsid w:val="00E73E03"/>
    <w:rsid w:val="00E869B9"/>
    <w:rsid w:val="00EC3908"/>
    <w:rsid w:val="00F54D83"/>
    <w:rsid w:val="00FA4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sangnv</dc:creator>
  <cp:lastModifiedBy>sangnv</cp:lastModifiedBy>
  <cp:revision>26</cp:revision>
  <dcterms:created xsi:type="dcterms:W3CDTF">2013-05-20T14:23:00Z</dcterms:created>
  <dcterms:modified xsi:type="dcterms:W3CDTF">2013-05-23T01:16:00Z</dcterms:modified>
</cp:coreProperties>
</file>