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4CA" w:rsidRPr="005C74CA" w:rsidRDefault="005C74CA" w:rsidP="001E51BD">
      <w:pPr>
        <w:spacing w:after="0"/>
        <w:jc w:val="right"/>
        <w:rPr>
          <w:rFonts w:hint="eastAsia"/>
          <w:b/>
          <w:sz w:val="22"/>
        </w:rPr>
      </w:pPr>
      <w:bookmarkStart w:id="0" w:name="_GoBack"/>
      <w:r w:rsidRPr="005C74CA">
        <w:rPr>
          <w:rFonts w:hint="eastAsia"/>
          <w:b/>
          <w:sz w:val="22"/>
        </w:rPr>
        <w:t>HW</w:t>
      </w:r>
      <w:r w:rsidR="00CB58CC">
        <w:rPr>
          <w:rFonts w:hint="eastAsia"/>
          <w:b/>
          <w:sz w:val="22"/>
        </w:rPr>
        <w:t>2_32_A</w:t>
      </w:r>
      <w:r w:rsidRPr="005C74CA">
        <w:rPr>
          <w:rFonts w:hint="eastAsia"/>
          <w:b/>
          <w:sz w:val="22"/>
        </w:rPr>
        <w:t xml:space="preserve"> #2 </w:t>
      </w:r>
      <w:r>
        <w:rPr>
          <w:rFonts w:hint="eastAsia"/>
          <w:b/>
          <w:sz w:val="22"/>
        </w:rPr>
        <w:t>(</w:t>
      </w:r>
      <w:r w:rsidRPr="005C74CA">
        <w:rPr>
          <w:rFonts w:hint="eastAsia"/>
          <w:b/>
          <w:sz w:val="22"/>
        </w:rPr>
        <w:t>4조</w:t>
      </w:r>
      <w:r>
        <w:rPr>
          <w:rFonts w:hint="eastAsia"/>
          <w:b/>
          <w:sz w:val="22"/>
        </w:rPr>
        <w:t>)</w:t>
      </w:r>
    </w:p>
    <w:bookmarkEnd w:id="0"/>
    <w:p w:rsidR="002F1D7E" w:rsidRPr="005C74CA" w:rsidRDefault="002F1D7E" w:rsidP="001E51BD">
      <w:pPr>
        <w:spacing w:after="0"/>
        <w:rPr>
          <w:rFonts w:hint="eastAsia"/>
          <w:b/>
          <w:sz w:val="22"/>
        </w:rPr>
      </w:pPr>
      <w:r w:rsidRPr="005C74CA">
        <w:rPr>
          <w:rFonts w:hint="eastAsia"/>
          <w:b/>
          <w:sz w:val="22"/>
        </w:rPr>
        <w:t>1. 데이터 요약</w:t>
      </w:r>
    </w:p>
    <w:p w:rsidR="002F1D7E" w:rsidRPr="002F1D7E" w:rsidRDefault="002F1D7E" w:rsidP="001E51BD">
      <w:pPr>
        <w:spacing w:after="0"/>
        <w:ind w:firstLine="240"/>
        <w:rPr>
          <w:rFonts w:hint="eastAsia"/>
          <w:sz w:val="22"/>
        </w:rPr>
      </w:pPr>
      <w:r w:rsidRPr="002F1D7E">
        <w:rPr>
          <w:rFonts w:hint="eastAsia"/>
          <w:sz w:val="22"/>
        </w:rPr>
        <w:t xml:space="preserve">- </w:t>
      </w:r>
      <w:r w:rsidRPr="002F1D7E">
        <w:rPr>
          <w:rFonts w:hint="eastAsia"/>
          <w:sz w:val="22"/>
        </w:rPr>
        <w:t>데이터</w:t>
      </w:r>
      <w:r w:rsidRPr="002F1D7E">
        <w:rPr>
          <w:sz w:val="22"/>
        </w:rPr>
        <w:t xml:space="preserve"> 형태: 284,807 row와 31개의 column으로 이루어진 테이블</w:t>
      </w:r>
    </w:p>
    <w:p w:rsidR="002F1D7E" w:rsidRPr="002F1D7E" w:rsidRDefault="002F1D7E" w:rsidP="001E51BD">
      <w:pPr>
        <w:spacing w:after="0"/>
        <w:ind w:firstLine="240"/>
        <w:rPr>
          <w:rFonts w:hint="eastAsia"/>
          <w:sz w:val="22"/>
        </w:rPr>
      </w:pPr>
      <w:r w:rsidRPr="002F1D7E">
        <w:rPr>
          <w:rFonts w:hint="eastAsia"/>
          <w:sz w:val="22"/>
        </w:rPr>
        <w:t xml:space="preserve">- </w:t>
      </w:r>
      <w:r w:rsidRPr="002F1D7E">
        <w:rPr>
          <w:sz w:val="22"/>
        </w:rPr>
        <w:t>Column은 시간 정보를 포함하고 있으며, 28개의 이름을 알 수 없는 column과 amount column, 그리고 class column으로</w:t>
      </w:r>
      <w:r w:rsidRPr="002F1D7E">
        <w:rPr>
          <w:rFonts w:hint="eastAsia"/>
          <w:sz w:val="22"/>
        </w:rPr>
        <w:t xml:space="preserve"> 구성</w:t>
      </w:r>
    </w:p>
    <w:p w:rsidR="002F1D7E" w:rsidRPr="002F1D7E" w:rsidRDefault="002F1D7E" w:rsidP="001E51BD">
      <w:pPr>
        <w:spacing w:after="0"/>
        <w:ind w:firstLine="240"/>
        <w:rPr>
          <w:rFonts w:hint="eastAsia"/>
          <w:sz w:val="22"/>
        </w:rPr>
      </w:pPr>
      <w:r w:rsidRPr="002F1D7E">
        <w:rPr>
          <w:rFonts w:hint="eastAsia"/>
          <w:sz w:val="22"/>
        </w:rPr>
        <w:t>- 테이블에는</w:t>
      </w:r>
      <w:r w:rsidRPr="002F1D7E">
        <w:rPr>
          <w:sz w:val="22"/>
        </w:rPr>
        <w:t xml:space="preserve"> null value를 가지고 있지 않음</w:t>
      </w:r>
    </w:p>
    <w:p w:rsidR="002F1D7E" w:rsidRPr="002F1D7E" w:rsidRDefault="002F1D7E" w:rsidP="001E51BD">
      <w:pPr>
        <w:spacing w:after="0"/>
        <w:ind w:firstLine="240"/>
        <w:rPr>
          <w:rFonts w:hint="eastAsia"/>
          <w:sz w:val="22"/>
        </w:rPr>
      </w:pPr>
      <w:r w:rsidRPr="002F1D7E">
        <w:rPr>
          <w:rFonts w:hint="eastAsia"/>
          <w:sz w:val="22"/>
        </w:rPr>
        <w:t xml:space="preserve">- </w:t>
      </w:r>
      <w:r w:rsidRPr="002F1D7E">
        <w:rPr>
          <w:sz w:val="22"/>
        </w:rPr>
        <w:t>Class가 1인 경우는 0.17% 수준으로 매우 적은 비율을 가지고 있는 불균형 데이터</w:t>
      </w:r>
    </w:p>
    <w:p w:rsidR="008137A7" w:rsidRDefault="008137A7" w:rsidP="001E51BD">
      <w:pPr>
        <w:spacing w:after="0"/>
        <w:rPr>
          <w:rFonts w:hint="eastAsia"/>
          <w:sz w:val="22"/>
        </w:rPr>
      </w:pPr>
    </w:p>
    <w:p w:rsidR="001E51BD" w:rsidRDefault="001E51BD" w:rsidP="001E51BD">
      <w:pPr>
        <w:spacing w:after="0"/>
        <w:rPr>
          <w:rFonts w:hint="eastAsia"/>
          <w:sz w:val="22"/>
        </w:rPr>
      </w:pPr>
    </w:p>
    <w:p w:rsidR="001E51BD" w:rsidRDefault="001E51BD" w:rsidP="001E51BD">
      <w:pPr>
        <w:spacing w:after="0"/>
        <w:rPr>
          <w:rFonts w:hint="eastAsia"/>
          <w:sz w:val="22"/>
        </w:rPr>
      </w:pPr>
    </w:p>
    <w:p w:rsidR="002F1D7E" w:rsidRPr="005C74CA" w:rsidRDefault="008137A7" w:rsidP="001E51BD">
      <w:pPr>
        <w:spacing w:after="0"/>
        <w:rPr>
          <w:rFonts w:hint="eastAsia"/>
          <w:b/>
          <w:sz w:val="22"/>
        </w:rPr>
      </w:pPr>
      <w:r w:rsidRPr="005C74CA">
        <w:rPr>
          <w:rFonts w:hint="eastAsia"/>
          <w:b/>
          <w:sz w:val="22"/>
        </w:rPr>
        <w:t>2. Plot 이미지</w:t>
      </w:r>
    </w:p>
    <w:p w:rsidR="008137A7" w:rsidRDefault="008137A7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(1) 각 </w:t>
      </w:r>
      <w:proofErr w:type="spellStart"/>
      <w:r>
        <w:rPr>
          <w:rFonts w:hint="eastAsia"/>
          <w:sz w:val="22"/>
        </w:rPr>
        <w:t>컬럼</w:t>
      </w:r>
      <w:proofErr w:type="spellEnd"/>
      <w:r>
        <w:rPr>
          <w:rFonts w:hint="eastAsia"/>
          <w:sz w:val="22"/>
        </w:rPr>
        <w:t xml:space="preserve"> 간의 correlation plot</w:t>
      </w:r>
    </w:p>
    <w:p w:rsidR="008137A7" w:rsidRDefault="008137A7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</w:t>
      </w:r>
      <w:r w:rsidRPr="008137A7">
        <w:rPr>
          <w:sz w:val="22"/>
        </w:rPr>
        <w:t>correlation은 변수들 사이의 상관성을 알 수 있어 좋은 metric으로 사용됨</w:t>
      </w:r>
    </w:p>
    <w:p w:rsidR="008137A7" w:rsidRDefault="008137A7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</w:t>
      </w:r>
      <w:r w:rsidRPr="008137A7">
        <w:rPr>
          <w:sz w:val="22"/>
        </w:rPr>
        <w:t>column들끼리의 상관성 체크 결과 높은 상관성을 보인 column은 없음</w:t>
      </w:r>
    </w:p>
    <w:p w:rsidR="008137A7" w:rsidRDefault="008137A7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  </w:t>
      </w:r>
      <w:r w:rsidRPr="008137A7">
        <w:rPr>
          <w:sz w:val="22"/>
        </w:rPr>
        <w:sym w:font="Wingdings" w:char="F0E8"/>
      </w:r>
      <w:r>
        <w:rPr>
          <w:rFonts w:hint="eastAsia"/>
          <w:sz w:val="22"/>
        </w:rPr>
        <w:t xml:space="preserve"> 유의미한 정보 없음</w:t>
      </w:r>
    </w:p>
    <w:p w:rsidR="008137A7" w:rsidRDefault="008137A7" w:rsidP="001E51BD">
      <w:pPr>
        <w:spacing w:after="0"/>
        <w:ind w:firstLine="216"/>
        <w:rPr>
          <w:rFonts w:hint="eastAsia"/>
          <w:sz w:val="22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6530CC88" wp14:editId="1C237658">
            <wp:extent cx="3489960" cy="2560320"/>
            <wp:effectExtent l="0" t="0" r="0" b="0"/>
            <wp:docPr id="1" name="그림 1" descr="https://lh3.googleusercontent.com/V2pwfdNtxFJbhf8Z2XkviTmP51omZdRMZTHhvFe8UZd63xPfBaobLjm1oxCAALm0y13NvvXdx5grWcqt3SD94Tn2MQqDNurYWdHVLo8hsdNg9uifGdlSRF4SCpaDLzoKG88rnV2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2pwfdNtxFJbhf8Z2XkviTmP51omZdRMZTHhvFe8UZd63xPfBaobLjm1oxCAALm0y13NvvXdx5grWcqt3SD94Tn2MQqDNurYWdHVLo8hsdNg9uifGdlSRF4SCpaDLzoKG88rnV2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6BE" w:rsidRDefault="006C66BE" w:rsidP="001E51BD">
      <w:pPr>
        <w:spacing w:after="0"/>
        <w:ind w:firstLine="216"/>
        <w:rPr>
          <w:rFonts w:hint="eastAsia"/>
          <w:sz w:val="22"/>
        </w:rPr>
      </w:pPr>
    </w:p>
    <w:p w:rsidR="006C66BE" w:rsidRDefault="006C66BE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6C66BE" w:rsidRDefault="006C66BE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(2) 각 </w:t>
      </w:r>
      <w:proofErr w:type="spellStart"/>
      <w:r>
        <w:rPr>
          <w:rFonts w:hint="eastAsia"/>
          <w:sz w:val="22"/>
        </w:rPr>
        <w:t>컬럼의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시간별</w:t>
      </w:r>
      <w:proofErr w:type="spellEnd"/>
      <w:r>
        <w:rPr>
          <w:rFonts w:hint="eastAsia"/>
          <w:sz w:val="22"/>
        </w:rPr>
        <w:t xml:space="preserve"> 변화</w:t>
      </w:r>
    </w:p>
    <w:p w:rsidR="006C66BE" w:rsidRDefault="006C66BE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주어진 테이블에 시간에 대한 </w:t>
      </w:r>
      <w:proofErr w:type="spellStart"/>
      <w:r>
        <w:rPr>
          <w:rFonts w:hint="eastAsia"/>
          <w:sz w:val="22"/>
        </w:rPr>
        <w:t>컬럼이</w:t>
      </w:r>
      <w:proofErr w:type="spellEnd"/>
      <w:r>
        <w:rPr>
          <w:rFonts w:hint="eastAsia"/>
          <w:sz w:val="22"/>
        </w:rPr>
        <w:t xml:space="preserve"> 있으므로 각 </w:t>
      </w:r>
      <w:proofErr w:type="spellStart"/>
      <w:r>
        <w:rPr>
          <w:rFonts w:hint="eastAsia"/>
          <w:sz w:val="22"/>
        </w:rPr>
        <w:t>컬럼별</w:t>
      </w:r>
      <w:proofErr w:type="spellEnd"/>
      <w:r>
        <w:rPr>
          <w:rFonts w:hint="eastAsia"/>
          <w:sz w:val="22"/>
        </w:rPr>
        <w:t xml:space="preserve"> 시간에 따른 변화 확인</w:t>
      </w:r>
    </w:p>
    <w:p w:rsidR="006C66BE" w:rsidRDefault="006C66BE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</w:t>
      </w:r>
      <w:r w:rsidR="00F85342">
        <w:rPr>
          <w:rFonts w:hint="eastAsia"/>
          <w:sz w:val="22"/>
        </w:rPr>
        <w:t>시간에 따른 변화 또한 뚜렷한 정보를 제공하지 못함</w:t>
      </w:r>
    </w:p>
    <w:p w:rsidR="006C66BE" w:rsidRDefault="006C66BE" w:rsidP="001E51BD">
      <w:pPr>
        <w:spacing w:after="0"/>
        <w:ind w:firstLine="216"/>
        <w:rPr>
          <w:rFonts w:hint="eastAsia"/>
          <w:sz w:val="22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77FC7E4" wp14:editId="1C2438F7">
            <wp:extent cx="5731510" cy="5617488"/>
            <wp:effectExtent l="0" t="0" r="2540" b="0"/>
            <wp:docPr id="2" name="그림 2" descr="https://lh6.googleusercontent.com/C1ySZgoXne8YomuXlAUiDLrj45zN75r6o_T6BIwq1tLSZUTFG1hvPKXmLtFxBplkGGDji-dtkVXgtsOqVQI9zps1TvSY2KTrsr4nC8vkP_-tJeWERV1-E3bxJHVVXEAjuQg7oK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1ySZgoXne8YomuXlAUiDLrj45zN75r6o_T6BIwq1tLSZUTFG1hvPKXmLtFxBplkGGDji-dtkVXgtsOqVQI9zps1TvSY2KTrsr4nC8vkP_-tJeWERV1-E3bxJHVVXEAjuQg7oK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(3) Histogram</w:t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histogram을 통해 각 </w:t>
      </w:r>
      <w:proofErr w:type="spellStart"/>
      <w:r>
        <w:rPr>
          <w:rFonts w:hint="eastAsia"/>
          <w:sz w:val="22"/>
        </w:rPr>
        <w:t>컬럼들의</w:t>
      </w:r>
      <w:proofErr w:type="spellEnd"/>
      <w:r>
        <w:rPr>
          <w:rFonts w:hint="eastAsia"/>
          <w:sz w:val="22"/>
        </w:rPr>
        <w:t xml:space="preserve"> 분포를 분석</w:t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몇몇 </w:t>
      </w:r>
      <w:proofErr w:type="spellStart"/>
      <w:r>
        <w:rPr>
          <w:rFonts w:hint="eastAsia"/>
          <w:sz w:val="22"/>
        </w:rPr>
        <w:t>컬럼들에서는</w:t>
      </w:r>
      <w:proofErr w:type="spellEnd"/>
      <w:r>
        <w:rPr>
          <w:rFonts w:hint="eastAsia"/>
          <w:sz w:val="22"/>
        </w:rPr>
        <w:t xml:space="preserve"> 정규분포의 형태를 갖는 histogram들이 보임</w:t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Class 구분이 안되었기 때문에 class에 따른 유의미한 정보를 찾지 못함</w:t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4AA2BFB" wp14:editId="7F660443">
            <wp:extent cx="5731510" cy="3776918"/>
            <wp:effectExtent l="0" t="0" r="2540" b="0"/>
            <wp:docPr id="3" name="그림 3" descr="https://lh4.googleusercontent.com/qVGn2vpowa3lkt2HdmlqHP2pg3_luZ_gQr6uj-Aqfx4yfDyAxnWz9RsvfiXPZkvvLC5mwkNy8MQ4WY2nJ-QCu7ZWUyFfsAY9aVNNa3TXqZbJCrYzZWbbFIx3Kmnzhg5ptg6cwp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qVGn2vpowa3lkt2HdmlqHP2pg3_luZ_gQr6uj-Aqfx4yfDyAxnWz9RsvfiXPZkvvLC5mwkNy8MQ4WY2nJ-QCu7ZWUyFfsAY9aVNNa3TXqZbJCrYzZWbbFIx3Kmnzhg5ptg6cwp1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1E51BD" w:rsidRDefault="001E51BD" w:rsidP="001E51BD">
      <w:pPr>
        <w:spacing w:after="0"/>
        <w:ind w:firstLine="216"/>
        <w:rPr>
          <w:rFonts w:hint="eastAsia"/>
          <w:sz w:val="22"/>
        </w:rPr>
      </w:pP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(4) Class에 따른 </w:t>
      </w:r>
      <w:proofErr w:type="spellStart"/>
      <w:r>
        <w:rPr>
          <w:rFonts w:hint="eastAsia"/>
          <w:sz w:val="22"/>
        </w:rPr>
        <w:t>컬럼별</w:t>
      </w:r>
      <w:proofErr w:type="spellEnd"/>
      <w:r>
        <w:rPr>
          <w:rFonts w:hint="eastAsia"/>
          <w:sz w:val="22"/>
        </w:rPr>
        <w:t xml:space="preserve"> 분포</w:t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</w:t>
      </w:r>
      <w:r w:rsidRPr="005C74CA">
        <w:rPr>
          <w:sz w:val="22"/>
        </w:rPr>
        <w:t>class가 나타나는 비율이 서로 상이하므로 normalized histogram 분석 필요</w:t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</w:t>
      </w:r>
      <w:r w:rsidRPr="005C74CA">
        <w:rPr>
          <w:sz w:val="22"/>
        </w:rPr>
        <w:t>class에 따라 feature (column)의 histogram이 다른 것을 확인할 수 있음</w:t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</w:t>
      </w:r>
      <w:r w:rsidRPr="005C74CA">
        <w:rPr>
          <w:rFonts w:hint="eastAsia"/>
          <w:sz w:val="22"/>
        </w:rPr>
        <w:t>즉</w:t>
      </w:r>
      <w:r w:rsidRPr="005C74CA">
        <w:rPr>
          <w:sz w:val="22"/>
        </w:rPr>
        <w:t>, feature를 이용하여 class를 구분할 수 있음</w:t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  - </w:t>
      </w:r>
      <w:r w:rsidRPr="005C74CA">
        <w:rPr>
          <w:sz w:val="22"/>
        </w:rPr>
        <w:t>Blue: class 1, Red: class 0</w:t>
      </w:r>
    </w:p>
    <w:p w:rsidR="005C74CA" w:rsidRDefault="005C74CA" w:rsidP="001E51BD">
      <w:pPr>
        <w:spacing w:after="0"/>
        <w:ind w:firstLine="216"/>
        <w:rPr>
          <w:rFonts w:hint="eastAsia"/>
          <w:sz w:val="22"/>
        </w:rPr>
      </w:pPr>
    </w:p>
    <w:p w:rsidR="005C74CA" w:rsidRDefault="005C74CA" w:rsidP="001E51BD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Class에 따라 histogram의 차이가 없는 경우</w:t>
      </w:r>
    </w:p>
    <w:p w:rsidR="001E51BD" w:rsidRDefault="001E51BD" w:rsidP="001E51BD">
      <w:pPr>
        <w:spacing w:after="0"/>
        <w:ind w:left="432"/>
        <w:rPr>
          <w:rFonts w:hint="eastAsia"/>
          <w:sz w:val="22"/>
        </w:rPr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ACBE1DB" wp14:editId="6AA44CE6">
            <wp:extent cx="4860000" cy="1501616"/>
            <wp:effectExtent l="0" t="0" r="0" b="3810"/>
            <wp:docPr id="4" name="그림 4" descr="https://lh4.googleusercontent.com/WM-PeHPC8tz7su--k2G7zRzej8D4yNfT5NUfTPXG0ZAc3--IidAxp5xxYgN82OZUBq8pJvLqAndUV1tooq_YyRh6onnE7lpqKZ7s9oJvK0HiHVqzn7gEk5Z5YmV3g-bCidn35n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WM-PeHPC8tz7su--k2G7zRzej8D4yNfT5NUfTPXG0ZAc3--IidAxp5xxYgN82OZUBq8pJvLqAndUV1tooq_YyRh6onnE7lpqKZ7s9oJvK0HiHVqzn7gEk5Z5YmV3g-bCidn35n6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150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1BD" w:rsidRPr="001E51BD" w:rsidRDefault="001E51BD" w:rsidP="001E51BD">
      <w:pPr>
        <w:spacing w:after="0"/>
        <w:ind w:left="432"/>
        <w:rPr>
          <w:rFonts w:hint="eastAsia"/>
          <w:sz w:val="22"/>
        </w:rPr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106E131D" wp14:editId="69DFF0E9">
            <wp:extent cx="4932000" cy="1644000"/>
            <wp:effectExtent l="0" t="0" r="2540" b="0"/>
            <wp:docPr id="5" name="그림 5" descr="https://lh5.googleusercontent.com/PZ4NoqVHnOUxGNxIAhiDyEbxKWkBfb8Qnjneg1_sZLXcky_Uk1af-nzR3t56WHhCHRF2bbTXK4lerBwlYSiMtNmDE3Bz-e5yQcJ-LstdmmOC0EEA8Mz9wOobOYb3-PEJBQMlSI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PZ4NoqVHnOUxGNxIAhiDyEbxKWkBfb8Qnjneg1_sZLXcky_Uk1af-nzR3t56WHhCHRF2bbTXK4lerBwlYSiMtNmDE3Bz-e5yQcJ-LstdmmOC0EEA8Mz9wOobOYb3-PEJBQMlSI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0" cy="16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CA" w:rsidRDefault="005C74CA" w:rsidP="001E51BD">
      <w:pPr>
        <w:pStyle w:val="a3"/>
        <w:spacing w:after="0"/>
        <w:ind w:leftChars="0" w:left="792"/>
        <w:rPr>
          <w:rFonts w:hint="eastAsia"/>
          <w:sz w:val="22"/>
        </w:rPr>
      </w:pPr>
    </w:p>
    <w:p w:rsidR="005C74CA" w:rsidRDefault="005C74CA" w:rsidP="001E51BD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Class에 따라 histogram의 차이가 </w:t>
      </w:r>
      <w:r>
        <w:rPr>
          <w:rFonts w:hint="eastAsia"/>
          <w:sz w:val="22"/>
        </w:rPr>
        <w:t>있는 경우</w:t>
      </w:r>
    </w:p>
    <w:p w:rsidR="005C74CA" w:rsidRPr="001E51BD" w:rsidRDefault="001E51BD" w:rsidP="001E51BD">
      <w:pPr>
        <w:spacing w:after="0"/>
        <w:ind w:left="432"/>
        <w:rPr>
          <w:rFonts w:hint="eastAsia"/>
          <w:sz w:val="22"/>
        </w:rPr>
      </w:pPr>
      <w:r>
        <w:rPr>
          <w:rFonts w:ascii="Arial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42E5803D" wp14:editId="79758B42">
            <wp:extent cx="4583304" cy="2844000"/>
            <wp:effectExtent l="0" t="0" r="8255" b="0"/>
            <wp:docPr id="6" name="그림 6" descr="https://lh4.googleusercontent.com/lc1mQwU4n4_Oc5yKyrXlYO1EWC7Qr85K4jM2Cxb72BUt2ciydj9QKbVrRRnkLxPlpdO39OiEADSAJgUBjgKuYfgpfjwsCBxkhZw5unGmZTF1CZ3z2IsDiTJrjczM4E7X16sifaG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lc1mQwU4n4_Oc5yKyrXlYO1EWC7Qr85K4jM2Cxb72BUt2ciydj9QKbVrRRnkLxPlpdO39OiEADSAJgUBjgKuYfgpfjwsCBxkhZw5unGmZTF1CZ3z2IsDiTJrjczM4E7X16sifaG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04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CA" w:rsidRPr="005C74CA" w:rsidRDefault="005C74CA" w:rsidP="001E51BD">
      <w:pPr>
        <w:spacing w:after="0"/>
        <w:rPr>
          <w:rFonts w:hint="eastAsia"/>
          <w:b/>
          <w:sz w:val="22"/>
        </w:rPr>
      </w:pPr>
      <w:r w:rsidRPr="005C74CA">
        <w:rPr>
          <w:rFonts w:hint="eastAsia"/>
          <w:b/>
          <w:sz w:val="22"/>
        </w:rPr>
        <w:lastRenderedPageBreak/>
        <w:t>3. 정리</w:t>
      </w:r>
    </w:p>
    <w:p w:rsidR="005C74CA" w:rsidRDefault="005C74CA" w:rsidP="001A51B8">
      <w:pPr>
        <w:spacing w:after="0"/>
        <w:ind w:firstLine="216"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 w:rsidR="001A51B8">
        <w:rPr>
          <w:rFonts w:hint="eastAsia"/>
          <w:sz w:val="22"/>
        </w:rPr>
        <w:t>주어진 데이터는 Class 1의 비율이 0.17%인 매우 불균형한 분포를 가지고 있음</w:t>
      </w:r>
    </w:p>
    <w:p w:rsidR="001A51B8" w:rsidRDefault="001A51B8" w:rsidP="001A51B8">
      <w:pPr>
        <w:spacing w:after="0"/>
        <w:ind w:leftChars="108" w:left="436" w:hangingChars="100" w:hanging="220"/>
        <w:rPr>
          <w:rFonts w:hint="eastAsia"/>
          <w:sz w:val="22"/>
        </w:rPr>
      </w:pPr>
      <w:r>
        <w:rPr>
          <w:rFonts w:hint="eastAsia"/>
          <w:sz w:val="22"/>
        </w:rPr>
        <w:t>- normalize된 histogram을 통해 몇몇 column이 class에 따라 매우 다른 양상을 보이는 것을 확인</w:t>
      </w:r>
    </w:p>
    <w:p w:rsidR="001A51B8" w:rsidRPr="00B0774F" w:rsidRDefault="001A51B8" w:rsidP="001A51B8">
      <w:pPr>
        <w:spacing w:after="0"/>
        <w:ind w:firstLine="216"/>
        <w:rPr>
          <w:sz w:val="22"/>
        </w:rPr>
      </w:pPr>
      <w:r>
        <w:rPr>
          <w:rFonts w:hint="eastAsia"/>
          <w:sz w:val="22"/>
        </w:rPr>
        <w:t xml:space="preserve">- </w:t>
      </w:r>
      <w:r w:rsidR="00B0774F">
        <w:rPr>
          <w:rFonts w:hint="eastAsia"/>
          <w:sz w:val="22"/>
        </w:rPr>
        <w:t>이런 종류의 column들은 machine learning에 feature로써 활용될 수 있음</w:t>
      </w:r>
    </w:p>
    <w:sectPr w:rsidR="001A51B8" w:rsidRPr="00B077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3052"/>
    <w:multiLevelType w:val="hybridMultilevel"/>
    <w:tmpl w:val="39C0CC0E"/>
    <w:lvl w:ilvl="0" w:tplc="4CFE0C0A">
      <w:start w:val="1"/>
      <w:numFmt w:val="lowerLetter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7E"/>
    <w:rsid w:val="001A51B8"/>
    <w:rsid w:val="001E51BD"/>
    <w:rsid w:val="002F1D7E"/>
    <w:rsid w:val="005C74CA"/>
    <w:rsid w:val="006C66BE"/>
    <w:rsid w:val="008137A7"/>
    <w:rsid w:val="00B0774F"/>
    <w:rsid w:val="00CB58CC"/>
    <w:rsid w:val="00E827B8"/>
    <w:rsid w:val="00F8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D7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137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137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D7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137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137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김상규</dc:creator>
  <cp:lastModifiedBy>김상규</cp:lastModifiedBy>
  <cp:revision>10</cp:revision>
  <dcterms:created xsi:type="dcterms:W3CDTF">2019-08-13T14:34:00Z</dcterms:created>
  <dcterms:modified xsi:type="dcterms:W3CDTF">2019-08-13T15:54:00Z</dcterms:modified>
</cp:coreProperties>
</file>