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E820" w14:textId="77777777" w:rsidR="00B117D2" w:rsidRDefault="00000000">
      <w:pPr>
        <w:spacing w:after="0"/>
        <w:jc w:val="center"/>
      </w:pPr>
      <w:r>
        <w:rPr>
          <w:b/>
          <w:sz w:val="28"/>
        </w:rPr>
        <w:t>WEEK 5 VALIDATION TEST</w:t>
      </w:r>
    </w:p>
    <w:p w14:paraId="4A17DC15" w14:textId="77777777" w:rsidR="00B117D2" w:rsidRDefault="00000000">
      <w:pPr>
        <w:spacing w:after="80"/>
        <w:jc w:val="center"/>
      </w:pPr>
      <w:r>
        <w:rPr>
          <w:i/>
          <w:sz w:val="19"/>
        </w:rPr>
        <w:t>Campus Cleaning Concierge — Target-User Problem Interviews</w:t>
      </w:r>
    </w:p>
    <w:p w14:paraId="1062DDE9" w14:textId="77777777" w:rsidR="00B117D2" w:rsidRDefault="00000000">
      <w:pPr>
        <w:spacing w:before="30" w:after="10"/>
      </w:pPr>
      <w:r>
        <w:rPr>
          <w:b/>
          <w:sz w:val="18"/>
        </w:rPr>
        <w:t>1. Critical hypothesis</w:t>
      </w:r>
    </w:p>
    <w:p w14:paraId="7EB0AF39" w14:textId="77777777" w:rsidR="00B876A4" w:rsidRDefault="00B876A4" w:rsidP="00B876A4">
      <w:pPr>
        <w:spacing w:before="30" w:after="10"/>
        <w:rPr>
          <w:rFonts w:eastAsia="宋体"/>
          <w:lang w:eastAsia="zh-CN"/>
        </w:rPr>
      </w:pPr>
      <w:r w:rsidRPr="00B876A4">
        <w:t>Students in shared dormitories may have an unmet need for common-area cleaning because they lack a convenient way to contact and coordinate with cleaning staff. A simple, reliable booking channel could help overcome this barrier.</w:t>
      </w:r>
    </w:p>
    <w:p w14:paraId="18B297B2" w14:textId="77777777" w:rsidR="00B876A4" w:rsidRPr="00B876A4" w:rsidRDefault="00B876A4" w:rsidP="00B876A4">
      <w:pPr>
        <w:spacing w:before="30" w:after="10"/>
        <w:rPr>
          <w:rFonts w:eastAsia="宋体" w:hint="eastAsia"/>
          <w:lang w:eastAsia="zh-CN"/>
        </w:rPr>
      </w:pPr>
    </w:p>
    <w:p w14:paraId="4A1627E2" w14:textId="77777777" w:rsidR="00B117D2" w:rsidRDefault="00000000">
      <w:pPr>
        <w:spacing w:before="30" w:after="10"/>
      </w:pPr>
      <w:r>
        <w:rPr>
          <w:b/>
          <w:sz w:val="18"/>
        </w:rPr>
        <w:t>2. Target users and recruitment criteria</w:t>
      </w:r>
    </w:p>
    <w:p w14:paraId="1D2D1200" w14:textId="77777777" w:rsidR="00B876A4" w:rsidRDefault="00B876A4" w:rsidP="00B876A4">
      <w:pPr>
        <w:spacing w:before="30" w:after="10"/>
        <w:rPr>
          <w:rFonts w:eastAsia="宋体"/>
          <w:lang w:eastAsia="zh-CN"/>
        </w:rPr>
      </w:pPr>
      <w:r w:rsidRPr="00B876A4">
        <w:t xml:space="preserve">Six interviewees with experience related to dormitory shared-area cleaning. They included one interviewee who described cleaning arrangements in an eight-person dormitory room, one who mentioned JD Home Cleaning, and four who reported that their dormitory common areas had never been cleaned because they lacked a way to contact cleaning staff. This was a small </w:t>
      </w:r>
      <w:proofErr w:type="gramStart"/>
      <w:r w:rsidRPr="00B876A4">
        <w:t>exploratory sample</w:t>
      </w:r>
      <w:proofErr w:type="gramEnd"/>
      <w:r w:rsidRPr="00B876A4">
        <w:t xml:space="preserve"> and is not representative of all students.</w:t>
      </w:r>
    </w:p>
    <w:p w14:paraId="3947CF3F" w14:textId="77777777" w:rsidR="00B876A4" w:rsidRPr="00B876A4" w:rsidRDefault="00B876A4" w:rsidP="00B876A4">
      <w:pPr>
        <w:spacing w:before="30" w:after="10"/>
        <w:rPr>
          <w:rFonts w:eastAsia="宋体" w:hint="eastAsia"/>
          <w:lang w:eastAsia="zh-CN"/>
        </w:rPr>
      </w:pPr>
    </w:p>
    <w:p w14:paraId="091B8DE2" w14:textId="77777777" w:rsidR="00B117D2" w:rsidRDefault="00000000">
      <w:pPr>
        <w:spacing w:before="30" w:after="10"/>
      </w:pPr>
      <w:r>
        <w:rPr>
          <w:b/>
          <w:sz w:val="18"/>
        </w:rPr>
        <w:t>3. Test method and main metric</w:t>
      </w:r>
    </w:p>
    <w:p w14:paraId="0C08D5CF" w14:textId="77777777" w:rsidR="00B876A4" w:rsidRPr="00B876A4" w:rsidRDefault="00B876A4" w:rsidP="00B876A4">
      <w:pPr>
        <w:spacing w:before="30" w:after="10"/>
      </w:pPr>
      <w:r w:rsidRPr="00B876A4">
        <w:t>Method: Problem interviews about actual cleaning behavior, existing contact methods, prices, scheduling, and barriers to arranging cleaning.</w:t>
      </w:r>
    </w:p>
    <w:p w14:paraId="49FF297C" w14:textId="77777777" w:rsidR="00B876A4" w:rsidRDefault="00B876A4" w:rsidP="00B876A4">
      <w:pPr>
        <w:spacing w:before="30" w:after="10"/>
        <w:rPr>
          <w:rFonts w:eastAsia="宋体"/>
          <w:lang w:eastAsia="zh-CN"/>
        </w:rPr>
      </w:pPr>
      <w:r w:rsidRPr="00B876A4">
        <w:t>Main metric: The number and proportion of interviewees who reported that a lack of contact or communication channels had prevented their dormitory common areas from being cleaned.</w:t>
      </w:r>
    </w:p>
    <w:p w14:paraId="31270696" w14:textId="77777777" w:rsidR="00B876A4" w:rsidRPr="00B876A4" w:rsidRDefault="00B876A4" w:rsidP="00B876A4">
      <w:pPr>
        <w:spacing w:before="30" w:after="10"/>
        <w:rPr>
          <w:rFonts w:eastAsia="宋体" w:hint="eastAsia"/>
          <w:lang w:eastAsia="zh-CN"/>
        </w:rPr>
      </w:pPr>
    </w:p>
    <w:p w14:paraId="1479AB03" w14:textId="77777777" w:rsidR="00B117D2" w:rsidRDefault="00000000">
      <w:pPr>
        <w:spacing w:before="30" w:after="10"/>
      </w:pPr>
      <w:r>
        <w:rPr>
          <w:b/>
          <w:sz w:val="18"/>
        </w:rPr>
        <w:t>4. Pre-set success/failure threshold</w:t>
      </w:r>
    </w:p>
    <w:p w14:paraId="14216EE5" w14:textId="77777777" w:rsidR="00B876A4" w:rsidRDefault="00B876A4" w:rsidP="00B876A4">
      <w:pPr>
        <w:spacing w:before="30" w:after="10"/>
        <w:rPr>
          <w:rFonts w:eastAsia="宋体"/>
          <w:lang w:eastAsia="zh-CN"/>
        </w:rPr>
      </w:pPr>
      <w:r w:rsidRPr="00B876A4">
        <w:t>For this analysis, success is defined as at least 4 of 6 interviewees reporting that a lack of contact or communication channels had prevented their dormitory common areas from being cleaned. Fewer than 4 would fail to meet this threshold. Since this threshold was not confirmed as being set before the interviews, it should be treated as a decision rule for interpreting the current findings rather than a pre-set threshold.</w:t>
      </w:r>
    </w:p>
    <w:p w14:paraId="7670AA3C" w14:textId="77777777" w:rsidR="00B876A4" w:rsidRPr="00B876A4" w:rsidRDefault="00B876A4" w:rsidP="00B876A4">
      <w:pPr>
        <w:spacing w:before="30" w:after="10"/>
        <w:rPr>
          <w:rFonts w:eastAsia="宋体" w:hint="eastAsia"/>
          <w:lang w:eastAsia="zh-CN"/>
        </w:rPr>
      </w:pPr>
    </w:p>
    <w:p w14:paraId="5DF7ACFC" w14:textId="77777777" w:rsidR="00B117D2" w:rsidRPr="00B876A4" w:rsidRDefault="00000000">
      <w:pPr>
        <w:spacing w:before="30" w:after="10"/>
        <w:rPr>
          <w:rFonts w:eastAsia="宋体" w:hint="eastAsia"/>
          <w:lang w:eastAsia="zh-CN"/>
        </w:rPr>
      </w:pPr>
      <w:r>
        <w:rPr>
          <w:b/>
          <w:sz w:val="18"/>
        </w:rPr>
        <w:t>5. Raw results / key evidence</w:t>
      </w:r>
    </w:p>
    <w:p w14:paraId="39CABDD5" w14:textId="77777777" w:rsidR="00B876A4" w:rsidRPr="00B876A4" w:rsidRDefault="00B876A4" w:rsidP="00B876A4">
      <w:pPr>
        <w:spacing w:before="30" w:after="10"/>
      </w:pPr>
      <w:r w:rsidRPr="00B876A4">
        <w:t>• Four of the six interviewees (66.7%) reported that their dormitory common areas had never been cleaned because they lacked a way to contact or communicate with cleaning staff.</w:t>
      </w:r>
    </w:p>
    <w:p w14:paraId="31E16168" w14:textId="77777777" w:rsidR="00B876A4" w:rsidRPr="00B876A4" w:rsidRDefault="00B876A4" w:rsidP="00B876A4">
      <w:pPr>
        <w:spacing w:before="30" w:after="10"/>
      </w:pPr>
      <w:r w:rsidRPr="00B876A4">
        <w:t>• One interviewee described an eight-person dormitory where residents arrange campus cleaning staff through private WeChat messages or phone calls. The reported price is ¥80 per visit (approximately ¥10 per resident if shared by eight), and the cleaning time varies depending on the condition of the common area.</w:t>
      </w:r>
    </w:p>
    <w:p w14:paraId="2E62A222" w14:textId="77777777" w:rsidR="00B876A4" w:rsidRPr="00B876A4" w:rsidRDefault="00B876A4" w:rsidP="00B876A4">
      <w:pPr>
        <w:spacing w:before="30" w:after="10"/>
      </w:pPr>
      <w:r w:rsidRPr="00B876A4">
        <w:t>• One interviewee mentioned JD Home Cleaning at approximately ¥100 for two hours.</w:t>
      </w:r>
    </w:p>
    <w:p w14:paraId="18F2B38B" w14:textId="77777777" w:rsidR="00B876A4" w:rsidRDefault="00B876A4" w:rsidP="00B876A4">
      <w:pPr>
        <w:spacing w:before="30" w:after="10"/>
        <w:rPr>
          <w:rFonts w:eastAsia="宋体"/>
          <w:lang w:eastAsia="zh-CN"/>
        </w:rPr>
      </w:pPr>
      <w:r w:rsidRPr="00B876A4">
        <w:t>These findings reflect reported experiences and existing alternatives. Exact interview quotations and more detailed booking-frequency data were not recorded.</w:t>
      </w:r>
    </w:p>
    <w:p w14:paraId="34FDF10B" w14:textId="77777777" w:rsidR="00B876A4" w:rsidRPr="00B876A4" w:rsidRDefault="00B876A4" w:rsidP="00B876A4">
      <w:pPr>
        <w:spacing w:before="30" w:after="10"/>
        <w:rPr>
          <w:rFonts w:eastAsia="宋体" w:hint="eastAsia"/>
          <w:lang w:eastAsia="zh-CN"/>
        </w:rPr>
      </w:pPr>
    </w:p>
    <w:p w14:paraId="79E35732" w14:textId="77777777" w:rsidR="00B117D2" w:rsidRDefault="00000000">
      <w:pPr>
        <w:spacing w:before="30" w:after="10"/>
      </w:pPr>
      <w:r>
        <w:rPr>
          <w:b/>
          <w:sz w:val="18"/>
        </w:rPr>
        <w:t xml:space="preserve">6. What </w:t>
      </w:r>
      <w:proofErr w:type="gramStart"/>
      <w:r>
        <w:rPr>
          <w:b/>
          <w:sz w:val="18"/>
        </w:rPr>
        <w:t>the evidence</w:t>
      </w:r>
      <w:proofErr w:type="gramEnd"/>
      <w:r>
        <w:rPr>
          <w:b/>
          <w:sz w:val="18"/>
        </w:rPr>
        <w:t xml:space="preserve"> supports / does not support</w:t>
      </w:r>
    </w:p>
    <w:p w14:paraId="59A222C3" w14:textId="77777777" w:rsidR="00B876A4" w:rsidRPr="00B876A4" w:rsidRDefault="00B876A4" w:rsidP="00B876A4">
      <w:pPr>
        <w:spacing w:before="30" w:after="10"/>
      </w:pPr>
      <w:r w:rsidRPr="00B876A4">
        <w:t>The evidence supports a potential access problem: four of six interviewees reported that their dormitory common areas had never been cleaned because they lacked a way to contact cleaning staff. The other two accounts describe existing paid cleaning alternatives, suggesting that cleaning services are available to some students but may not be equally accessible to everyone.</w:t>
      </w:r>
    </w:p>
    <w:p w14:paraId="3C1C7944" w14:textId="77777777" w:rsidR="00B876A4" w:rsidRDefault="00B876A4" w:rsidP="00B876A4">
      <w:pPr>
        <w:spacing w:before="30" w:after="10"/>
        <w:rPr>
          <w:rFonts w:eastAsia="宋体"/>
          <w:lang w:eastAsia="zh-CN"/>
        </w:rPr>
      </w:pPr>
      <w:r w:rsidRPr="00B876A4">
        <w:t>However, the interviews do not establish how widespread this problem is across campus, whether students would pay for Campus Cleaning Concierge, or whether cleaners would reliably accept bookings through the proposed service.</w:t>
      </w:r>
    </w:p>
    <w:p w14:paraId="7C8E946B" w14:textId="77777777" w:rsidR="00B876A4" w:rsidRPr="00B876A4" w:rsidRDefault="00B876A4" w:rsidP="00B876A4">
      <w:pPr>
        <w:spacing w:before="30" w:after="10"/>
        <w:rPr>
          <w:rFonts w:eastAsia="宋体" w:hint="eastAsia"/>
          <w:lang w:eastAsia="zh-CN"/>
        </w:rPr>
      </w:pPr>
    </w:p>
    <w:p w14:paraId="6E06EA53" w14:textId="77777777" w:rsidR="00B117D2" w:rsidRDefault="00000000">
      <w:pPr>
        <w:spacing w:before="30" w:after="10"/>
      </w:pPr>
      <w:r>
        <w:rPr>
          <w:b/>
          <w:sz w:val="18"/>
        </w:rPr>
        <w:t>7. Next decision</w:t>
      </w:r>
    </w:p>
    <w:p w14:paraId="79945DFC" w14:textId="77777777" w:rsidR="00B876A4" w:rsidRDefault="00B876A4">
      <w:pPr>
        <w:spacing w:before="40" w:after="0"/>
        <w:rPr>
          <w:rFonts w:eastAsia="宋体"/>
          <w:lang w:eastAsia="zh-CN"/>
        </w:rPr>
      </w:pPr>
      <w:r w:rsidRPr="00B876A4">
        <w:t xml:space="preserve">Continue developing the idea, but do not build a full platform yet. First, test </w:t>
      </w:r>
      <w:proofErr w:type="gramStart"/>
      <w:r w:rsidRPr="00B876A4">
        <w:t>whether</w:t>
      </w:r>
      <w:proofErr w:type="gramEnd"/>
      <w:r w:rsidRPr="00B876A4">
        <w:t xml:space="preserve"> providing a clear contact and booking channel can help residents arrange cleaning. Run a small manual booking pilot using WeChat, record actual booking requests and completed paid orders, and ask residents whether they would book again. Use the results to decide whether to continue, change the service model, or reconsider the target problem.</w:t>
      </w:r>
    </w:p>
    <w:p w14:paraId="4AF4A3BD" w14:textId="351695BD" w:rsidR="00B117D2" w:rsidRPr="00B876A4" w:rsidRDefault="00B117D2">
      <w:pPr>
        <w:spacing w:before="40" w:after="0"/>
        <w:rPr>
          <w:rFonts w:eastAsia="宋体" w:hint="eastAsia"/>
          <w:lang w:eastAsia="zh-CN"/>
        </w:rPr>
      </w:pPr>
    </w:p>
    <w:sectPr w:rsidR="00B117D2" w:rsidRPr="00B876A4" w:rsidSect="00034616">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9380680">
    <w:abstractNumId w:val="8"/>
  </w:num>
  <w:num w:numId="2" w16cid:durableId="1418550187">
    <w:abstractNumId w:val="6"/>
  </w:num>
  <w:num w:numId="3" w16cid:durableId="308556620">
    <w:abstractNumId w:val="5"/>
  </w:num>
  <w:num w:numId="4" w16cid:durableId="1353991085">
    <w:abstractNumId w:val="4"/>
  </w:num>
  <w:num w:numId="5" w16cid:durableId="463425107">
    <w:abstractNumId w:val="7"/>
  </w:num>
  <w:num w:numId="6" w16cid:durableId="791872152">
    <w:abstractNumId w:val="3"/>
  </w:num>
  <w:num w:numId="7" w16cid:durableId="1336881404">
    <w:abstractNumId w:val="2"/>
  </w:num>
  <w:num w:numId="8" w16cid:durableId="173229258">
    <w:abstractNumId w:val="1"/>
  </w:num>
  <w:num w:numId="9" w16cid:durableId="204971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17D2"/>
    <w:rsid w:val="00B47730"/>
    <w:rsid w:val="00B876A4"/>
    <w:rsid w:val="00CB0664"/>
    <w:rsid w:val="00DF5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1A13E"/>
  <w14:defaultImageDpi w14:val="300"/>
  <w15:docId w15:val="{B559D7DA-A1B8-493A-9E5E-8526D33D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30" w:line="240" w:lineRule="auto"/>
    </w:pPr>
    <w:rPr>
      <w:rFonts w:ascii="Arial" w:eastAsia="Arial" w:hAnsi="Arial"/>
      <w:sz w:val="17"/>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Junliang HUANG</cp:lastModifiedBy>
  <cp:revision>2</cp:revision>
  <dcterms:created xsi:type="dcterms:W3CDTF">2013-12-23T23:15:00Z</dcterms:created>
  <dcterms:modified xsi:type="dcterms:W3CDTF">2026-10-12T06:23:00Z</dcterms:modified>
  <cp:category/>
</cp:coreProperties>
</file>