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B5" w:rsidRPr="007530B5" w:rsidRDefault="007530B5" w:rsidP="007530B5">
      <w:pPr>
        <w:spacing w:after="0" w:line="7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24"/>
          <w:szCs w:val="20"/>
          <w:lang w:eastAsia="pt-BR"/>
        </w:rPr>
      </w:pPr>
      <w:r w:rsidRPr="007530B5">
        <w:rPr>
          <w:rFonts w:ascii="inherit" w:eastAsia="Times New Roman" w:hAnsi="inherit" w:cs="Times New Roman"/>
          <w:b/>
          <w:bCs/>
          <w:color w:val="000000"/>
          <w:kern w:val="36"/>
          <w:sz w:val="24"/>
          <w:szCs w:val="20"/>
          <w:lang w:eastAsia="pt-BR"/>
        </w:rPr>
        <w:t>O desenvolvedor quer virar gerente de projetos? Você está com problemas.</w:t>
      </w:r>
    </w:p>
    <w:p w:rsidR="007530B5" w:rsidRPr="007530B5" w:rsidRDefault="007530B5" w:rsidP="007530B5">
      <w:pPr>
        <w:spacing w:after="0" w:line="7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20"/>
          <w:szCs w:val="20"/>
          <w:lang w:eastAsia="pt-BR"/>
        </w:rPr>
      </w:pPr>
      <w:hyperlink r:id="rId6" w:history="1">
        <w:r w:rsidRPr="007530B5">
          <w:rPr>
            <w:rStyle w:val="Hyperlink"/>
            <w:sz w:val="20"/>
            <w:szCs w:val="20"/>
          </w:rPr>
          <w:t>http://blog.lambda3.com.br/2009/05/o-desenvolvedor-quer-virar-gerente-de-projetos-voce-esta-com-problemas/</w:t>
        </w:r>
      </w:hyperlink>
    </w:p>
    <w:p w:rsidR="007530B5" w:rsidRPr="007530B5" w:rsidRDefault="007530B5" w:rsidP="007530B5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color w:val="666666"/>
          <w:sz w:val="20"/>
          <w:szCs w:val="20"/>
          <w:bdr w:val="none" w:sz="0" w:space="0" w:color="auto" w:frame="1"/>
          <w:lang w:eastAsia="pt-BR"/>
        </w:rPr>
        <w:t>Publicado em </w:t>
      </w:r>
      <w:hyperlink r:id="rId7" w:tooltip="10:08" w:history="1">
        <w:proofErr w:type="gramStart"/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6</w:t>
        </w:r>
        <w:proofErr w:type="gramEnd"/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 xml:space="preserve"> de maio de 2009</w:t>
        </w:r>
      </w:hyperlink>
      <w:r w:rsidRPr="007530B5">
        <w:rPr>
          <w:rFonts w:ascii="inherit" w:eastAsia="Times New Roman" w:hAnsi="inherit" w:cs="Times New Roman"/>
          <w:color w:val="666666"/>
          <w:sz w:val="20"/>
          <w:szCs w:val="20"/>
          <w:bdr w:val="none" w:sz="0" w:space="0" w:color="auto" w:frame="1"/>
          <w:lang w:eastAsia="pt-BR"/>
        </w:rPr>
        <w:t> por </w:t>
      </w:r>
      <w:hyperlink r:id="rId8" w:tooltip="Ver todos os posts de Giovanni Bassi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 xml:space="preserve">Giovanni </w:t>
        </w:r>
        <w:proofErr w:type="spellStart"/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Bassi</w:t>
        </w:r>
        <w:proofErr w:type="spellEnd"/>
      </w:hyperlink>
    </w:p>
    <w:p w:rsidR="007530B5" w:rsidRPr="007530B5" w:rsidRDefault="007530B5" w:rsidP="007530B5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bookmarkStart w:id="0" w:name="_GoBack"/>
      <w:bookmarkEnd w:id="0"/>
    </w:p>
    <w:p w:rsidR="007530B5" w:rsidRPr="007530B5" w:rsidRDefault="007530B5" w:rsidP="007530B5">
      <w:pPr>
        <w:spacing w:after="39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Estava conversando com um cliente sobre um projeto. Ele me contava que tinha um desenvolvedor sênior trabalhando em algo importante para a empresa.</w:t>
      </w:r>
    </w:p>
    <w:p w:rsidR="007530B5" w:rsidRPr="007530B5" w:rsidRDefault="007530B5" w:rsidP="007530B5">
      <w:pPr>
        <w:spacing w:after="39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Perguntei: </w: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br/>
        <w:t xml:space="preserve">- Sênior mesmo? – como quem já desconfia quase sempre que algum desenvolvedor </w:t>
      </w:r>
      <w:proofErr w:type="gram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de .</w:t>
      </w:r>
      <w:proofErr w:type="gram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Net se declara sênior… </w: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br/>
        <w:t>A resposta dele: </w: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br/>
        <w:t>- É, sênior, ele é um cara sério, está estudando e quer até virar gerente de projetos. </w: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br/>
        <w:t>Minha resposta: </w: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br/>
        <w:t>- Você está com problemas.</w:t>
      </w:r>
    </w:p>
    <w:p w:rsidR="007530B5" w:rsidRPr="007530B5" w:rsidRDefault="007530B5" w:rsidP="007530B5">
      <w:pPr>
        <w:spacing w:after="39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Se você tem um desenvolvedor na sua equipe que "quer virar" gerente de projetos você está com problemas. Sabe </w:t>
      </w:r>
      <w:proofErr w:type="gram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porque</w:t>
      </w:r>
      <w:proofErr w:type="gram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? Porque há apenas duas possibilidades para a origem desta aspiração:</w:t>
      </w:r>
    </w:p>
    <w:p w:rsidR="007530B5" w:rsidRPr="007530B5" w:rsidRDefault="007530B5" w:rsidP="007530B5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Ele não gosta do que faz agora, ou;</w:t>
      </w:r>
    </w:p>
    <w:p w:rsidR="007530B5" w:rsidRPr="007530B5" w:rsidRDefault="007530B5" w:rsidP="007530B5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Ele acha que ganha pouco.</w:t>
      </w:r>
    </w:p>
    <w:p w:rsidR="007530B5" w:rsidRPr="007530B5" w:rsidRDefault="007530B5" w:rsidP="007530B5">
      <w:pPr>
        <w:spacing w:after="39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Em qualquer dos casos você tem um problema na mão. Um problema que tem que ser resolvido.</w:t>
      </w:r>
    </w:p>
    <w:p w:rsidR="007530B5" w:rsidRPr="007530B5" w:rsidRDefault="007530B5" w:rsidP="007530B5">
      <w:pPr>
        <w:spacing w:after="39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Se for o segundo caso, o problema não é só seu ou da sua empresa. No Brasil entende-se que o superior hierárquico tem que ganhar mais que o subordinado, por diversos motivos que não vale a pena entrar agora. Não se admite que o "recurso do projeto" ganhe mais que o arquiteto ou que o gerente do projeto (deste muito menos, ele até usa gravata!). Não há o que fazer, uma pessoa do seu time quer ganhar mais, e a não ser que você queira inverter a maneira natural de pensar do brasileiro, você vai ter que </w:t>
      </w:r>
      <w:proofErr w:type="gram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deixar ele</w:t>
      </w:r>
      <w:proofErr w:type="gram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fazer algo que ele não gosta, não quer, ou não tem talento para fazer, para que ele possa ganhar mais. Afinal, esta é a única maneira de ganhar mais em alguns casos. Isso é um problema para você porque você vai perder um bom desenvolvedor, e a empresa vai, em geral, ganhar um mau gerente. Mais comum impossível. Quem não conhece um gerente sem a menor qualidade para gerenciar pessoas que era um bom técnico?</w:t>
      </w:r>
    </w:p>
    <w:p w:rsidR="007530B5" w:rsidRPr="007530B5" w:rsidRDefault="007530B5" w:rsidP="007530B5">
      <w:pPr>
        <w:spacing w:after="39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Se for o primeiro caso, então a empresa tem a oportunidade de ganhar um bom gerente. A má notícia é que você tem alguém no time que joga no Flamengo e está namorando o Real Madrid, ou seja, está com a cabeça em outro lugar. E, pior, trabalha sem emoção, sem paixão, sem envolvimento, já que o trabalho atual é só um meio de ele chegar aonde vai fazer o que realmente gosta. Há duas opções neste caso: você vê potencial e promove o cara, e deixa a empresa feliz com seu novo gerente. Ou </w:t>
      </w:r>
      <w:proofErr w:type="gram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manda ele</w:t>
      </w:r>
      <w:proofErr w:type="gram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virar gerente em outra empresa, já que você precisa mesmo é de um desenvolvedor.</w:t>
      </w:r>
    </w:p>
    <w:p w:rsidR="007530B5" w:rsidRPr="007530B5" w:rsidRDefault="007530B5" w:rsidP="007530B5">
      <w:pPr>
        <w:spacing w:after="39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Em resumo: o cara quer ganhar mais, e você perdeu um desenvolvedor e ganhou um mau gerente; ou o cara não gosta do que faz e você perdeu um desenvolvedor e a empresa pode ou não ganhar um bom gerente.</w:t>
      </w:r>
    </w:p>
    <w:p w:rsidR="007530B5" w:rsidRPr="007530B5" w:rsidRDefault="007530B5" w:rsidP="007530B5">
      <w:pPr>
        <w:spacing w:after="39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Como eu disse, em qualquer dos casos você está com problema: você vai perder um desenvolvedor. Que seja mais cedo do que mais tarde.</w:t>
      </w:r>
    </w:p>
    <w:p w:rsidR="007530B5" w:rsidRPr="007530B5" w:rsidRDefault="007530B5" w:rsidP="007530B5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noProof/>
          <w:color w:val="1982D1"/>
          <w:sz w:val="20"/>
          <w:szCs w:val="20"/>
          <w:bdr w:val="none" w:sz="0" w:space="0" w:color="auto" w:frame="1"/>
          <w:lang w:eastAsia="pt-BR"/>
        </w:rPr>
        <w:lastRenderedPageBreak/>
        <w:drawing>
          <wp:inline distT="0" distB="0" distL="0" distR="0" wp14:anchorId="41B850FA" wp14:editId="57076993">
            <wp:extent cx="285115" cy="190500"/>
            <wp:effectExtent l="0" t="0" r="635" b="0"/>
            <wp:docPr id="2" name="Imagem 2" descr="Emai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B5" w:rsidRPr="007530B5" w:rsidRDefault="007530B5" w:rsidP="007530B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530B5">
        <w:rPr>
          <w:rFonts w:ascii="Times New Roman" w:eastAsia="Times New Roman" w:hAnsi="Times New Roman" w:cs="Times New Roman"/>
          <w:sz w:val="20"/>
          <w:szCs w:val="20"/>
          <w:lang w:eastAsia="pt-BR"/>
        </w:rPr>
        <w:t>Esse post foi publicado em Sem categoria e marcado </w:t>
      </w:r>
      <w:hyperlink r:id="rId11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Carreira</w:t>
        </w:r>
      </w:hyperlink>
      <w:r w:rsidRPr="007530B5">
        <w:rPr>
          <w:rFonts w:ascii="Times New Roman" w:eastAsia="Times New Roman" w:hAnsi="Times New Roman" w:cs="Times New Roman"/>
          <w:sz w:val="20"/>
          <w:szCs w:val="20"/>
          <w:lang w:eastAsia="pt-BR"/>
        </w:rPr>
        <w:t>, </w:t>
      </w:r>
      <w:hyperlink r:id="rId12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Gestão de projeto</w:t>
        </w:r>
      </w:hyperlink>
      <w:r w:rsidRPr="007530B5">
        <w:rPr>
          <w:rFonts w:ascii="Times New Roman" w:eastAsia="Times New Roman" w:hAnsi="Times New Roman" w:cs="Times New Roman"/>
          <w:sz w:val="20"/>
          <w:szCs w:val="20"/>
          <w:lang w:eastAsia="pt-BR"/>
        </w:rPr>
        <w:t> por </w:t>
      </w:r>
      <w:hyperlink r:id="rId13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 xml:space="preserve">Giovanni </w:t>
        </w:r>
        <w:proofErr w:type="spellStart"/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Bassi</w:t>
        </w:r>
        <w:proofErr w:type="spellEnd"/>
      </w:hyperlink>
      <w:r w:rsidRPr="007530B5">
        <w:rPr>
          <w:rFonts w:ascii="Times New Roman" w:eastAsia="Times New Roman" w:hAnsi="Times New Roman" w:cs="Times New Roman"/>
          <w:sz w:val="20"/>
          <w:szCs w:val="20"/>
          <w:lang w:eastAsia="pt-BR"/>
        </w:rPr>
        <w:t>. Guardar </w:t>
      </w:r>
      <w:hyperlink r:id="rId14" w:tooltip="Link permanente para O desenvolvedor quer virar gerente de projetos? Você está com problemas.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link permanente</w:t>
        </w:r>
      </w:hyperlink>
      <w:r w:rsidRPr="007530B5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7530B5" w:rsidRPr="007530B5" w:rsidRDefault="007530B5" w:rsidP="007530B5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noProof/>
          <w:sz w:val="20"/>
          <w:szCs w:val="20"/>
          <w:lang w:eastAsia="pt-BR"/>
        </w:rPr>
        <w:drawing>
          <wp:inline distT="0" distB="0" distL="0" distR="0" wp14:anchorId="526A15AD" wp14:editId="4ACE6F8E">
            <wp:extent cx="643890" cy="643890"/>
            <wp:effectExtent l="0" t="0" r="3810" b="3810"/>
            <wp:docPr id="1" name="Imagem 1" descr="http://0.gravatar.com/avatar/068cf53166878bf5544208a3e08509da?s=68&amp;d=http%3A%2F%2F0.gravatar.com%2Favatar%2Fad516503a11cd5ca435acc9bb6523536%3Fs%3D68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068cf53166878bf5544208a3e08509da-0" descr="http://0.gravatar.com/avatar/068cf53166878bf5544208a3e08509da?s=68&amp;d=http%3A%2F%2F0.gravatar.com%2Favatar%2Fad516503a11cd5ca435acc9bb6523536%3Fs%3D68&amp;r=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B5" w:rsidRPr="007530B5" w:rsidRDefault="007530B5" w:rsidP="007530B5">
      <w:pPr>
        <w:shd w:val="clear" w:color="auto" w:fill="F9F9F9"/>
        <w:spacing w:before="75" w:after="15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pt-BR"/>
        </w:rPr>
        <w:t xml:space="preserve">Sobre Giovanni </w:t>
      </w:r>
      <w:proofErr w:type="spellStart"/>
      <w:r w:rsidRPr="007530B5">
        <w:rPr>
          <w:rFonts w:ascii="inherit" w:eastAsia="Times New Roman" w:hAnsi="inherit" w:cs="Times New Roman"/>
          <w:b/>
          <w:bCs/>
          <w:color w:val="000000"/>
          <w:sz w:val="20"/>
          <w:szCs w:val="20"/>
          <w:lang w:eastAsia="pt-BR"/>
        </w:rPr>
        <w:t>Bassi</w:t>
      </w:r>
      <w:proofErr w:type="spellEnd"/>
    </w:p>
    <w:p w:rsidR="007530B5" w:rsidRPr="007530B5" w:rsidRDefault="007530B5" w:rsidP="007530B5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Arquiteto e desenvolvedor,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agilista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, escalador, provocador.</w: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br/>
        <w:t xml:space="preserve">Programa porque gosta, e começou a trabalhar com isso porque acha que trabalhar como administrador é meio chato. Por esse motivo sempre diz que nunca mais vai virar gerente de ninguém. E também porque acredita que pessoas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autogerenciadas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funcionam melhor e por acreditar que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heterarquia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é melhor que hierarquia. Mas isso é outro assunto. </w: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br/>
        <w:t>Foi reconhecido  </w:t>
      </w:r>
      <w:hyperlink r:id="rId16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Microsoft MVP</w:t>
        </w:r>
      </w:hyperlink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 depois que alguém notou que ele não dormia a noite pra ficar escrevendo artigos, cuidando e participando do </w:t>
      </w:r>
      <w:hyperlink r:id="rId17" w:history="1">
        <w:proofErr w:type="gramStart"/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.</w:t>
        </w:r>
        <w:proofErr w:type="gramEnd"/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 xml:space="preserve">Net </w:t>
        </w:r>
        <w:proofErr w:type="spellStart"/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Architects</w:t>
        </w:r>
        <w:proofErr w:type="spellEnd"/>
      </w:hyperlink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, gravando o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podcast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 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fldChar w:fldCharType="begin"/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instrText xml:space="preserve"> HYPERLINK "http://tecnoretorica.com.br/" </w:instrTex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fldChar w:fldCharType="separate"/>
      </w:r>
      <w:r w:rsidRPr="007530B5">
        <w:rPr>
          <w:rFonts w:ascii="inherit" w:eastAsia="Times New Roman" w:hAnsi="inherit" w:cs="Times New Roman"/>
          <w:b/>
          <w:bCs/>
          <w:color w:val="1982D1"/>
          <w:sz w:val="20"/>
          <w:szCs w:val="20"/>
          <w:u w:val="single"/>
          <w:bdr w:val="none" w:sz="0" w:space="0" w:color="auto" w:frame="1"/>
          <w:lang w:eastAsia="pt-BR"/>
        </w:rPr>
        <w:t>Tecnoretórica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fldChar w:fldCharType="end"/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, escrevendo posts no </w:t>
      </w:r>
      <w:hyperlink r:id="rId18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blog</w:t>
        </w:r>
      </w:hyperlink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 e falando o que bem entende no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twitter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 </w:t>
      </w:r>
      <w:hyperlink r:id="rId19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@</w:t>
        </w:r>
        <w:proofErr w:type="spellStart"/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giovannibassi</w:t>
        </w:r>
        <w:proofErr w:type="spellEnd"/>
      </w:hyperlink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. E por falar nisso é no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twitter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que conta pra todos que gerencia de projetos deve ser feita pelo time e não por </w:t>
      </w:r>
      <w:proofErr w:type="gram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um gerentes</w:t>
      </w:r>
      <w:proofErr w:type="gram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, que greves em TI são coisas sem sentido e que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stored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procedure com regras de negócio são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malígnas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. </w: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br/>
        <w:t>Você já deve ter percebido (até porque está lá na primeira frase) que </w:t>
      </w:r>
      <w:hyperlink r:id="rId20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Giovanni</w:t>
        </w:r>
      </w:hyperlink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 é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agilista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. De tanto gostar disso ele </w:t>
      </w:r>
      <w:hyperlink r:id="rId21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trouxe</w:t>
        </w:r>
      </w:hyperlink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 os programas de certificação e treinamento </w:t>
      </w:r>
      <w:hyperlink r:id="rId22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PSD</w:t>
        </w:r>
      </w:hyperlink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 e </w:t>
      </w:r>
      <w:hyperlink r:id="rId23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PSM</w:t>
        </w:r>
      </w:hyperlink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 da </w:t>
      </w:r>
      <w:hyperlink r:id="rId24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Scrum.org</w:t>
        </w:r>
      </w:hyperlink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 pro Brasil, e por causa deles, do MVP e de algum trabalho que aparece tem que ficar indo pros EUA de vez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enquando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, coisa que prefere não fazer. (É bem comum você </w:t>
      </w:r>
      <w:proofErr w:type="gram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ouvir ele</w:t>
      </w:r>
      <w:proofErr w:type="gram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perguntando porque a Scrum.org e a Microsoft não estão na Itália, por exemplo.) </w: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br/>
        <w:t xml:space="preserve">Junto com alguns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Jedis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criou a </w:t>
      </w:r>
      <w:hyperlink r:id="rId25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Lambda3</w:t>
        </w:r>
      </w:hyperlink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, que, apesar de ser pequena e de não ser muito comum no Brasil, insiste em fazer projetos e consultoria direito. Por causa da Lambda3 ele tem trabalhado mais do que quando era consultor independente, mas menos do que a maioria das pessoas. Quer dizer, isso se você considerar que os trabalhos junto à comunidade não são trabalho, caso contrário ele trabalha mais que a maioria das pessoas.</w:t>
      </w:r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br/>
        <w:t xml:space="preserve">Recentemente ele resolveu que merecia viver melhor e ganhar uns anos de vida e desistiu de ser sedentário, fazendo algum barulho de vez em quando com os amigos no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twitter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com a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hashtag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#</w:t>
      </w:r>
      <w:proofErr w:type="spellStart"/>
      <w:proofErr w:type="gram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DotNetEmForma</w:t>
      </w:r>
      <w:proofErr w:type="spellEnd"/>
      <w:proofErr w:type="gram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. Por causa do convite recente de amigos do lado Open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Source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(que ele respeita e admira), começou a escalar, e agora está sempre com as mãos machucadas. Mas ainda dá pra programar. Você encontra ele sempre em algum evento, como o </w:t>
      </w:r>
      <w:proofErr w:type="spellStart"/>
      <w:proofErr w:type="gram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TechEd</w:t>
      </w:r>
      <w:proofErr w:type="spellEnd"/>
      <w:proofErr w:type="gram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, e o DNAD, mas também outros menos comuns para o pessoal do .NET, como a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RubyConf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. Nesses eventos, ou ele está vendo palestras, ou batendo papo com alguém, ou </w:t>
      </w:r>
      <w:proofErr w:type="spellStart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>codando</w:t>
      </w:r>
      <w:proofErr w:type="spellEnd"/>
      <w:r w:rsidRPr="007530B5">
        <w:rPr>
          <w:rFonts w:ascii="inherit" w:eastAsia="Times New Roman" w:hAnsi="inherit" w:cs="Times New Roman"/>
          <w:sz w:val="20"/>
          <w:szCs w:val="20"/>
          <w:lang w:eastAsia="pt-BR"/>
        </w:rPr>
        <w:t xml:space="preserve"> alguma aplicação que alguém achou que dava pra fazer durante o evento.</w:t>
      </w:r>
    </w:p>
    <w:p w:rsidR="007530B5" w:rsidRPr="007530B5" w:rsidRDefault="007530B5" w:rsidP="007530B5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lang w:eastAsia="pt-BR"/>
        </w:rPr>
      </w:pPr>
      <w:hyperlink r:id="rId26" w:history="1"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 xml:space="preserve">Ver todas as mensagens por Giovanni </w:t>
        </w:r>
        <w:proofErr w:type="spellStart"/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u w:val="single"/>
            <w:bdr w:val="none" w:sz="0" w:space="0" w:color="auto" w:frame="1"/>
            <w:lang w:eastAsia="pt-BR"/>
          </w:rPr>
          <w:t>Bassi</w:t>
        </w:r>
        <w:proofErr w:type="spellEnd"/>
        <w:r w:rsidRPr="007530B5">
          <w:rPr>
            <w:rFonts w:ascii="inherit" w:eastAsia="Times New Roman" w:hAnsi="inherit" w:cs="Times New Roman"/>
            <w:b/>
            <w:bCs/>
            <w:color w:val="1982D1"/>
            <w:sz w:val="20"/>
            <w:szCs w:val="20"/>
            <w:bdr w:val="none" w:sz="0" w:space="0" w:color="auto" w:frame="1"/>
            <w:lang w:eastAsia="pt-BR"/>
          </w:rPr>
          <w:t> →</w:t>
        </w:r>
      </w:hyperlink>
    </w:p>
    <w:p w:rsidR="00C71D1F" w:rsidRPr="007530B5" w:rsidRDefault="007530B5">
      <w:pPr>
        <w:rPr>
          <w:sz w:val="20"/>
          <w:szCs w:val="20"/>
        </w:rPr>
      </w:pPr>
    </w:p>
    <w:sectPr w:rsidR="00C71D1F" w:rsidRPr="00753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A2539"/>
    <w:multiLevelType w:val="multilevel"/>
    <w:tmpl w:val="63CA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B5"/>
    <w:rsid w:val="002A4CBC"/>
    <w:rsid w:val="007530B5"/>
    <w:rsid w:val="0088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3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5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0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30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p">
    <w:name w:val="sep"/>
    <w:basedOn w:val="Fontepargpadro"/>
    <w:rsid w:val="007530B5"/>
  </w:style>
  <w:style w:type="character" w:customStyle="1" w:styleId="apple-converted-space">
    <w:name w:val="apple-converted-space"/>
    <w:basedOn w:val="Fontepargpadro"/>
    <w:rsid w:val="007530B5"/>
  </w:style>
  <w:style w:type="character" w:styleId="Hyperlink">
    <w:name w:val="Hyperlink"/>
    <w:basedOn w:val="Fontepargpadro"/>
    <w:uiPriority w:val="99"/>
    <w:semiHidden/>
    <w:unhideWhenUsed/>
    <w:rsid w:val="007530B5"/>
    <w:rPr>
      <w:color w:val="0000FF"/>
      <w:u w:val="single"/>
    </w:rPr>
  </w:style>
  <w:style w:type="character" w:customStyle="1" w:styleId="author">
    <w:name w:val="author"/>
    <w:basedOn w:val="Fontepargpadro"/>
    <w:rsid w:val="007530B5"/>
  </w:style>
  <w:style w:type="paragraph" w:styleId="NormalWeb">
    <w:name w:val="Normal (Web)"/>
    <w:basedOn w:val="Normal"/>
    <w:uiPriority w:val="99"/>
    <w:semiHidden/>
    <w:unhideWhenUsed/>
    <w:rsid w:val="0075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ta-nav">
    <w:name w:val="meta-nav"/>
    <w:basedOn w:val="Fontepargpadro"/>
    <w:rsid w:val="007530B5"/>
  </w:style>
  <w:style w:type="paragraph" w:styleId="Textodebalo">
    <w:name w:val="Balloon Text"/>
    <w:basedOn w:val="Normal"/>
    <w:link w:val="TextodebaloChar"/>
    <w:uiPriority w:val="99"/>
    <w:semiHidden/>
    <w:unhideWhenUsed/>
    <w:rsid w:val="0075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3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5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0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30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p">
    <w:name w:val="sep"/>
    <w:basedOn w:val="Fontepargpadro"/>
    <w:rsid w:val="007530B5"/>
  </w:style>
  <w:style w:type="character" w:customStyle="1" w:styleId="apple-converted-space">
    <w:name w:val="apple-converted-space"/>
    <w:basedOn w:val="Fontepargpadro"/>
    <w:rsid w:val="007530B5"/>
  </w:style>
  <w:style w:type="character" w:styleId="Hyperlink">
    <w:name w:val="Hyperlink"/>
    <w:basedOn w:val="Fontepargpadro"/>
    <w:uiPriority w:val="99"/>
    <w:semiHidden/>
    <w:unhideWhenUsed/>
    <w:rsid w:val="007530B5"/>
    <w:rPr>
      <w:color w:val="0000FF"/>
      <w:u w:val="single"/>
    </w:rPr>
  </w:style>
  <w:style w:type="character" w:customStyle="1" w:styleId="author">
    <w:name w:val="author"/>
    <w:basedOn w:val="Fontepargpadro"/>
    <w:rsid w:val="007530B5"/>
  </w:style>
  <w:style w:type="paragraph" w:styleId="NormalWeb">
    <w:name w:val="Normal (Web)"/>
    <w:basedOn w:val="Normal"/>
    <w:uiPriority w:val="99"/>
    <w:semiHidden/>
    <w:unhideWhenUsed/>
    <w:rsid w:val="0075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eta-nav">
    <w:name w:val="meta-nav"/>
    <w:basedOn w:val="Fontepargpadro"/>
    <w:rsid w:val="007530B5"/>
  </w:style>
  <w:style w:type="paragraph" w:styleId="Textodebalo">
    <w:name w:val="Balloon Text"/>
    <w:basedOn w:val="Normal"/>
    <w:link w:val="TextodebaloChar"/>
    <w:uiPriority w:val="99"/>
    <w:semiHidden/>
    <w:unhideWhenUsed/>
    <w:rsid w:val="0075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82730">
          <w:marLeft w:val="-3102"/>
          <w:marRight w:val="-3105"/>
          <w:marTop w:val="528"/>
          <w:marBottom w:val="0"/>
          <w:divBdr>
            <w:top w:val="single" w:sz="6" w:space="15" w:color="DDDDDD"/>
            <w:left w:val="none" w:sz="0" w:space="31" w:color="auto"/>
            <w:bottom w:val="single" w:sz="6" w:space="15" w:color="DDDDDD"/>
            <w:right w:val="none" w:sz="0" w:space="31" w:color="auto"/>
          </w:divBdr>
          <w:divsChild>
            <w:div w:id="328557835">
              <w:marLeft w:val="0"/>
              <w:marRight w:val="-11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94">
              <w:marLeft w:val="1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lambda3.com.br/L3/giovannibassi/" TargetMode="External"/><Relationship Id="rId13" Type="http://schemas.openxmlformats.org/officeDocument/2006/relationships/hyperlink" Target="http://blog.lambda3.com.br/L3/giovannibassi/" TargetMode="External"/><Relationship Id="rId18" Type="http://schemas.openxmlformats.org/officeDocument/2006/relationships/hyperlink" Target="http://blog.lambda3.com.br/" TargetMode="External"/><Relationship Id="rId26" Type="http://schemas.openxmlformats.org/officeDocument/2006/relationships/hyperlink" Target="http://blog.lambda3.com.br/L3/giovannibassi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crumdev.com.br/" TargetMode="External"/><Relationship Id="rId7" Type="http://schemas.openxmlformats.org/officeDocument/2006/relationships/hyperlink" Target="http://blog.lambda3.com.br/2009/05/o-desenvolvedor-quer-virar-gerente-de-projetos-voce-esta-com-problemas/" TargetMode="External"/><Relationship Id="rId12" Type="http://schemas.openxmlformats.org/officeDocument/2006/relationships/hyperlink" Target="http://blog.lambda3.com.br/tag/gestao-de-projeto/" TargetMode="External"/><Relationship Id="rId17" Type="http://schemas.openxmlformats.org/officeDocument/2006/relationships/hyperlink" Target="http://www.dotnetarchitects.net/" TargetMode="External"/><Relationship Id="rId25" Type="http://schemas.openxmlformats.org/officeDocument/2006/relationships/hyperlink" Target="http://www.lambda3.com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p.support.microsoft.com/profile/Giovanni.Bassi" TargetMode="External"/><Relationship Id="rId20" Type="http://schemas.openxmlformats.org/officeDocument/2006/relationships/hyperlink" Target="https://plus.google.com/103028006942182968669/po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lambda3.com.br/2009/05/o-desenvolvedor-quer-virar-gerente-de-projetos-voce-esta-com-problemas/" TargetMode="External"/><Relationship Id="rId11" Type="http://schemas.openxmlformats.org/officeDocument/2006/relationships/hyperlink" Target="http://blog.lambda3.com.br/tag/carreira/" TargetMode="External"/><Relationship Id="rId24" Type="http://schemas.openxmlformats.org/officeDocument/2006/relationships/hyperlink" Target="http://scrum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www.scrum.org/scrummaster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twitter.com/giovannibass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?subject=O%20desenvolvedor%20quer%20virar%20gerente%20de%20projetos%3F%20Voc%C3%AA%20est%C3%A1%20com%20problemas.&amp;body=O%20desenvolvedor%20quer%20virar%20gerente%20de%20projetos%3F%20Voc%C3%AA%20est%C3%A1%20com%20problemas.%20-%20http%3A%2F%2Fblog.lambda3.com.br%2F2009%2F05%2Fo-desenvolvedor-quer-virar-gerente-de-projetos-voce-esta-com-problemas%2F" TargetMode="External"/><Relationship Id="rId14" Type="http://schemas.openxmlformats.org/officeDocument/2006/relationships/hyperlink" Target="http://blog.lambda3.com.br/2009/05/o-desenvolvedor-quer-virar-gerente-de-projetos-voce-esta-com-problemas/" TargetMode="External"/><Relationship Id="rId22" Type="http://schemas.openxmlformats.org/officeDocument/2006/relationships/hyperlink" Target="http://www.scrum.org/scrumdevelope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1067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Uirá Peixoto de Oliveira</dc:creator>
  <cp:lastModifiedBy>Uirá Peixoto de Oliveira</cp:lastModifiedBy>
  <cp:revision>1</cp:revision>
  <dcterms:created xsi:type="dcterms:W3CDTF">2013-04-11T17:27:00Z</dcterms:created>
  <dcterms:modified xsi:type="dcterms:W3CDTF">2013-04-11T17:28:00Z</dcterms:modified>
</cp:coreProperties>
</file>