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91B" w:rsidRPr="00557D7B" w:rsidRDefault="0049391B" w:rsidP="0049391B">
      <w:pPr>
        <w:shd w:val="clear" w:color="auto" w:fill="FFFFFF"/>
        <w:spacing w:after="240" w:line="285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3244F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Tarefa do Módulo 05 (2,0 pontos)</w:t>
      </w:r>
    </w:p>
    <w:p w:rsidR="0049391B" w:rsidRDefault="0049391B" w:rsidP="0049391B">
      <w:pPr>
        <w:shd w:val="clear" w:color="auto" w:fill="FFFFFF"/>
        <w:spacing w:after="240" w:line="285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gramStart"/>
      <w:r w:rsidRPr="00557D7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1</w:t>
      </w:r>
      <w:proofErr w:type="gramEnd"/>
      <w:r w:rsidRPr="00557D7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) Descreva as principais atividades realizadas na fase de projeto.</w:t>
      </w:r>
    </w:p>
    <w:p w:rsidR="0049391B" w:rsidRPr="002F35D9" w:rsidRDefault="0049391B" w:rsidP="0049391B">
      <w:pPr>
        <w:shd w:val="clear" w:color="auto" w:fill="FFFFFF"/>
        <w:spacing w:after="240" w:line="285" w:lineRule="atLeast"/>
        <w:jc w:val="both"/>
        <w:rPr>
          <w:rFonts w:ascii="Arial" w:eastAsia="Times New Roman" w:hAnsi="Arial" w:cs="Arial"/>
          <w:color w:val="1F497D" w:themeColor="text2"/>
          <w:sz w:val="24"/>
          <w:szCs w:val="24"/>
          <w:lang w:eastAsia="pt-BR"/>
        </w:rPr>
      </w:pPr>
      <w:r w:rsidRPr="002F35D9">
        <w:rPr>
          <w:rFonts w:ascii="Arial" w:eastAsia="Times New Roman" w:hAnsi="Arial" w:cs="Arial"/>
          <w:color w:val="1F497D" w:themeColor="text2"/>
          <w:sz w:val="24"/>
          <w:szCs w:val="24"/>
          <w:lang w:eastAsia="pt-BR"/>
        </w:rPr>
        <w:t>São elas:</w:t>
      </w:r>
    </w:p>
    <w:p w:rsidR="0049391B" w:rsidRPr="002F35D9" w:rsidRDefault="0049391B" w:rsidP="0049391B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497D" w:themeColor="text2"/>
          <w:sz w:val="24"/>
          <w:szCs w:val="24"/>
          <w:lang w:eastAsia="pt-BR"/>
        </w:rPr>
      </w:pPr>
      <w:r w:rsidRPr="002F35D9">
        <w:rPr>
          <w:rFonts w:ascii="Arial" w:eastAsia="Times New Roman" w:hAnsi="Arial" w:cs="Arial"/>
          <w:color w:val="1F497D" w:themeColor="text2"/>
          <w:sz w:val="24"/>
          <w:szCs w:val="24"/>
          <w:lang w:eastAsia="pt-BR"/>
        </w:rPr>
        <w:t>Detalhamento dos aspectos dinâmicos do sistema;</w:t>
      </w:r>
    </w:p>
    <w:p w:rsidR="0049391B" w:rsidRPr="002F35D9" w:rsidRDefault="0049391B" w:rsidP="0049391B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497D" w:themeColor="text2"/>
          <w:sz w:val="24"/>
          <w:szCs w:val="24"/>
          <w:lang w:eastAsia="pt-BR"/>
        </w:rPr>
      </w:pPr>
      <w:r w:rsidRPr="002F35D9">
        <w:rPr>
          <w:rFonts w:ascii="Arial" w:eastAsia="Times New Roman" w:hAnsi="Arial" w:cs="Arial"/>
          <w:color w:val="1F497D" w:themeColor="text2"/>
          <w:sz w:val="24"/>
          <w:szCs w:val="24"/>
          <w:lang w:eastAsia="pt-BR"/>
        </w:rPr>
        <w:t>Refinamentos dos aspectos estáticos e estruturais do sistema;</w:t>
      </w:r>
    </w:p>
    <w:p w:rsidR="0049391B" w:rsidRPr="002F35D9" w:rsidRDefault="0049391B" w:rsidP="0049391B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497D" w:themeColor="text2"/>
          <w:sz w:val="24"/>
          <w:szCs w:val="24"/>
          <w:lang w:eastAsia="pt-BR"/>
        </w:rPr>
      </w:pPr>
      <w:r w:rsidRPr="002F35D9">
        <w:rPr>
          <w:rFonts w:ascii="Arial" w:eastAsia="Times New Roman" w:hAnsi="Arial" w:cs="Arial"/>
          <w:color w:val="1F497D" w:themeColor="text2"/>
          <w:sz w:val="24"/>
          <w:szCs w:val="24"/>
          <w:lang w:eastAsia="pt-BR"/>
        </w:rPr>
        <w:t>Detalhamento da arquitetura do sistema;</w:t>
      </w:r>
    </w:p>
    <w:p w:rsidR="0049391B" w:rsidRPr="002F35D9" w:rsidRDefault="0049391B" w:rsidP="0049391B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497D" w:themeColor="text2"/>
          <w:sz w:val="24"/>
          <w:szCs w:val="24"/>
          <w:lang w:eastAsia="pt-BR"/>
        </w:rPr>
      </w:pPr>
      <w:r w:rsidRPr="002F35D9">
        <w:rPr>
          <w:rFonts w:ascii="Arial" w:eastAsia="Times New Roman" w:hAnsi="Arial" w:cs="Arial"/>
          <w:color w:val="1F497D" w:themeColor="text2"/>
          <w:sz w:val="24"/>
          <w:szCs w:val="24"/>
          <w:lang w:eastAsia="pt-BR"/>
        </w:rPr>
        <w:t>Definição das estratégias para armazenamento, gerenciamento e persistência dos dados manipulados pelo sistema;</w:t>
      </w:r>
    </w:p>
    <w:p w:rsidR="0049391B" w:rsidRPr="002F35D9" w:rsidRDefault="0049391B" w:rsidP="0049391B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497D" w:themeColor="text2"/>
          <w:sz w:val="24"/>
          <w:szCs w:val="24"/>
          <w:lang w:eastAsia="pt-BR"/>
        </w:rPr>
      </w:pPr>
      <w:r w:rsidRPr="002F35D9">
        <w:rPr>
          <w:rFonts w:ascii="Arial" w:eastAsia="Times New Roman" w:hAnsi="Arial" w:cs="Arial"/>
          <w:color w:val="1F497D" w:themeColor="text2"/>
          <w:sz w:val="24"/>
          <w:szCs w:val="24"/>
          <w:lang w:eastAsia="pt-BR"/>
        </w:rPr>
        <w:t>Realização do projeto da interface gráfica com o usuário;</w:t>
      </w:r>
    </w:p>
    <w:p w:rsidR="0049391B" w:rsidRPr="002F35D9" w:rsidRDefault="0049391B" w:rsidP="0049391B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497D" w:themeColor="text2"/>
          <w:sz w:val="24"/>
          <w:szCs w:val="24"/>
          <w:lang w:eastAsia="pt-BR"/>
        </w:rPr>
      </w:pPr>
      <w:r w:rsidRPr="002F35D9">
        <w:rPr>
          <w:rFonts w:ascii="Arial" w:eastAsia="Times New Roman" w:hAnsi="Arial" w:cs="Arial"/>
          <w:color w:val="1F497D" w:themeColor="text2"/>
          <w:sz w:val="24"/>
          <w:szCs w:val="24"/>
          <w:lang w:eastAsia="pt-BR"/>
        </w:rPr>
        <w:t xml:space="preserve">Definição dos algoritmos a serem utilizados na </w:t>
      </w:r>
      <w:proofErr w:type="gramStart"/>
      <w:r w:rsidRPr="002F35D9">
        <w:rPr>
          <w:rFonts w:ascii="Arial" w:eastAsia="Times New Roman" w:hAnsi="Arial" w:cs="Arial"/>
          <w:color w:val="1F497D" w:themeColor="text2"/>
          <w:sz w:val="24"/>
          <w:szCs w:val="24"/>
          <w:lang w:eastAsia="pt-BR"/>
        </w:rPr>
        <w:t>implem</w:t>
      </w:r>
      <w:bookmarkStart w:id="0" w:name="_GoBack"/>
      <w:bookmarkEnd w:id="0"/>
      <w:r w:rsidRPr="002F35D9">
        <w:rPr>
          <w:rFonts w:ascii="Arial" w:eastAsia="Times New Roman" w:hAnsi="Arial" w:cs="Arial"/>
          <w:color w:val="1F497D" w:themeColor="text2"/>
          <w:sz w:val="24"/>
          <w:szCs w:val="24"/>
          <w:lang w:eastAsia="pt-BR"/>
        </w:rPr>
        <w:t>entação</w:t>
      </w:r>
      <w:proofErr w:type="gramEnd"/>
      <w:r w:rsidRPr="002F35D9">
        <w:rPr>
          <w:rFonts w:ascii="Arial" w:eastAsia="Times New Roman" w:hAnsi="Arial" w:cs="Arial"/>
          <w:color w:val="1F497D" w:themeColor="text2"/>
          <w:sz w:val="24"/>
          <w:szCs w:val="24"/>
          <w:lang w:eastAsia="pt-BR"/>
        </w:rPr>
        <w:t>.</w:t>
      </w:r>
    </w:p>
    <w:p w:rsidR="005F4DEF" w:rsidRDefault="005F4DEF"/>
    <w:sectPr w:rsidR="005F4D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02CC2"/>
    <w:multiLevelType w:val="hybridMultilevel"/>
    <w:tmpl w:val="9BD02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91B"/>
    <w:rsid w:val="0049391B"/>
    <w:rsid w:val="005F4DEF"/>
    <w:rsid w:val="00CA1FD8"/>
    <w:rsid w:val="00CA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9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39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9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3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416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</dc:creator>
  <cp:lastModifiedBy>Murilo</cp:lastModifiedBy>
  <cp:revision>1</cp:revision>
  <dcterms:created xsi:type="dcterms:W3CDTF">2013-05-14T13:29:00Z</dcterms:created>
  <dcterms:modified xsi:type="dcterms:W3CDTF">2013-05-14T13:30:00Z</dcterms:modified>
</cp:coreProperties>
</file>