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4D42" w14:textId="11F220FE" w:rsidR="005B3812" w:rsidRPr="005B3812" w:rsidRDefault="00374752" w:rsidP="005B3812">
      <w:pPr>
        <w:spacing w:after="160"/>
        <w:jc w:val="center"/>
        <w:rPr>
          <w:b/>
          <w:bCs/>
          <w:color w:val="FFC000"/>
          <w:sz w:val="40"/>
          <w:szCs w:val="40"/>
        </w:rPr>
      </w:pPr>
      <w:r>
        <w:rPr>
          <w:b/>
          <w:bCs/>
          <w:color w:val="FFC000"/>
          <w:sz w:val="40"/>
          <w:szCs w:val="40"/>
        </w:rPr>
        <w:t>Technical</w:t>
      </w:r>
      <w:r w:rsidR="00A50806" w:rsidRPr="000D652B">
        <w:rPr>
          <w:b/>
          <w:bCs/>
          <w:color w:val="FFC000"/>
          <w:sz w:val="40"/>
          <w:szCs w:val="40"/>
        </w:rPr>
        <w:t xml:space="preserve"> </w:t>
      </w:r>
      <w:r w:rsidR="0078701C" w:rsidRPr="000D652B">
        <w:rPr>
          <w:b/>
          <w:bCs/>
          <w:color w:val="FFC000"/>
          <w:sz w:val="40"/>
          <w:szCs w:val="40"/>
        </w:rPr>
        <w:t>Interview Questions</w:t>
      </w:r>
    </w:p>
    <w:p w14:paraId="18281EAD" w14:textId="15C0D202" w:rsidR="005B3812" w:rsidRPr="007229A9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HTML</w:t>
      </w:r>
    </w:p>
    <w:p w14:paraId="7BEE389F" w14:textId="2B94BC3A" w:rsidR="00077B04" w:rsidRDefault="00077B04" w:rsidP="00077B04">
      <w:pPr>
        <w:rPr>
          <w:b/>
          <w:bCs/>
        </w:rPr>
      </w:pPr>
      <w:r>
        <w:rPr>
          <w:b/>
          <w:bCs/>
        </w:rPr>
        <w:t>1.1.</w:t>
      </w:r>
      <w:r w:rsidRPr="00425E98">
        <w:rPr>
          <w:b/>
          <w:bCs/>
        </w:rPr>
        <w:t xml:space="preserve"> </w:t>
      </w:r>
      <w:r>
        <w:rPr>
          <w:b/>
          <w:bCs/>
        </w:rPr>
        <w:t>General Layout of HTML File</w:t>
      </w:r>
    </w:p>
    <w:p w14:paraId="07A227B9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&lt;!DOCTYPE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html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72DA8DA4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&lt;html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lang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en</w:t>
      </w:r>
      <w:proofErr w:type="spellEnd"/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4578B79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&lt;head&gt;</w:t>
      </w:r>
    </w:p>
    <w:p w14:paraId="43276AE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charset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"UTF-8"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5A3DEED9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name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"viewport"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content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"width=device-width, initial-scale=1.0"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1500D220" w14:textId="27D380B3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name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"description"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content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r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 xml:space="preserve">For 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SEO purposes."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5B89E08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537873A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&lt;title&gt;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Your Page Title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&lt;/title&gt;</w:t>
      </w:r>
    </w:p>
    <w:p w14:paraId="4EF91C1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45B6889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&lt;link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"stylesheet"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"styles.css"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06A2456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&lt;link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"icon"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"favicon.ico"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type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"image/x-icon"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1A4E07C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&lt;script</w:t>
      </w:r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"script.js"</w:t>
      </w:r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defer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&gt;&lt;/script&gt;</w:t>
      </w:r>
    </w:p>
    <w:p w14:paraId="3E8DBC2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&lt;/head&gt;</w:t>
      </w:r>
    </w:p>
    <w:p w14:paraId="5E771F78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1AFF2480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&lt;body&gt;</w:t>
      </w:r>
    </w:p>
    <w:p w14:paraId="4927F72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&lt;header&gt;</w:t>
      </w:r>
    </w:p>
    <w:p w14:paraId="1D42476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&lt;h1&gt;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Welcome to My Website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&lt;/h1&gt;</w:t>
      </w:r>
    </w:p>
    <w:p w14:paraId="12BADE6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&lt;nav&gt;</w:t>
      </w:r>
    </w:p>
    <w:p w14:paraId="25F35CB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04392BB5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&lt;li&gt;&lt;a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"index.html"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Home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&lt;/a&gt;&lt;/li&gt;</w:t>
      </w:r>
    </w:p>
    <w:p w14:paraId="204E73F5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7CC3302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&lt;/nav&gt;</w:t>
      </w:r>
    </w:p>
    <w:p w14:paraId="671A4FAE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&lt;/header&gt;</w:t>
      </w:r>
    </w:p>
    <w:p w14:paraId="776FC36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15A8A75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&lt;main&gt;</w:t>
      </w:r>
    </w:p>
    <w:p w14:paraId="02290C7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&lt;section&gt;</w:t>
      </w:r>
    </w:p>
    <w:p w14:paraId="7BD0638E" w14:textId="1006987C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&lt;h2&gt;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Subheading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&lt;/h2&gt;</w:t>
      </w:r>
    </w:p>
    <w:p w14:paraId="04884A7C" w14:textId="236B0B38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&lt;p&gt;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Paragraph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&lt;/p&gt;</w:t>
      </w:r>
    </w:p>
    <w:p w14:paraId="7B9E1FE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&lt;/section&gt;</w:t>
      </w:r>
    </w:p>
    <w:p w14:paraId="7C39FAB6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&lt;/main&gt;</w:t>
      </w:r>
    </w:p>
    <w:p w14:paraId="5754219C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28A5083D" w14:textId="675B69DF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&lt;footer&gt;&lt;/footer&gt;</w:t>
      </w:r>
    </w:p>
    <w:p w14:paraId="5E39C99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69F7F0AF" w14:textId="028CE5CE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&lt;!-- Inline JavaScript (</w:t>
      </w:r>
      <w:r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optimised performance placed at the end)</w:t>
      </w:r>
      <w:r w:rsidRPr="00077B04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 xml:space="preserve"> --&gt;</w:t>
      </w:r>
    </w:p>
    <w:p w14:paraId="5275098D" w14:textId="3A510AB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&lt;script&gt;&lt;/script&gt;</w:t>
      </w:r>
    </w:p>
    <w:p w14:paraId="6EFC350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&lt;/body&gt;</w:t>
      </w:r>
    </w:p>
    <w:p w14:paraId="656E8714" w14:textId="77FD10C4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&lt;/html&gt;</w:t>
      </w:r>
    </w:p>
    <w:p w14:paraId="09789729" w14:textId="77777777" w:rsidR="00077B04" w:rsidRDefault="00077B04" w:rsidP="005B3812">
      <w:pPr>
        <w:rPr>
          <w:b/>
          <w:bCs/>
        </w:rPr>
      </w:pPr>
    </w:p>
    <w:p w14:paraId="562D9C93" w14:textId="76D2A108" w:rsidR="005B3812" w:rsidRPr="00425E98" w:rsidRDefault="005B3812" w:rsidP="005B3812">
      <w:pPr>
        <w:rPr>
          <w:b/>
          <w:bCs/>
        </w:rPr>
      </w:pPr>
      <w:r>
        <w:rPr>
          <w:b/>
          <w:bCs/>
        </w:rPr>
        <w:t>1.</w:t>
      </w:r>
      <w:r w:rsidR="00077B04">
        <w:rPr>
          <w:b/>
          <w:bCs/>
        </w:rPr>
        <w:t>2</w:t>
      </w:r>
      <w:r>
        <w:rPr>
          <w:b/>
          <w:bCs/>
        </w:rPr>
        <w:t>.</w:t>
      </w:r>
      <w:r w:rsidRPr="00425E98">
        <w:rPr>
          <w:b/>
          <w:bCs/>
        </w:rPr>
        <w:t xml:space="preserve"> Semantic HTML tags?</w:t>
      </w:r>
    </w:p>
    <w:p w14:paraId="2EDCA96A" w14:textId="77777777" w:rsidR="005B3812" w:rsidRDefault="005B3812" w:rsidP="005B3812">
      <w:pPr>
        <w:pStyle w:val="ListParagraph"/>
        <w:numPr>
          <w:ilvl w:val="0"/>
          <w:numId w:val="9"/>
        </w:numPr>
      </w:pPr>
      <w:r>
        <w:t>T</w:t>
      </w:r>
      <w:r w:rsidRPr="002E42CF">
        <w:t xml:space="preserve">ags that define the meaning of the content they contain. </w:t>
      </w:r>
    </w:p>
    <w:p w14:paraId="625C2491" w14:textId="77777777" w:rsidR="005B3812" w:rsidRDefault="005B3812" w:rsidP="005B3812">
      <w:pPr>
        <w:pStyle w:val="ListParagraph"/>
        <w:numPr>
          <w:ilvl w:val="0"/>
          <w:numId w:val="9"/>
        </w:numPr>
      </w:pPr>
      <w:r>
        <w:t xml:space="preserve">Eg. </w:t>
      </w:r>
      <w:r w:rsidRPr="002E42CF">
        <w:t xml:space="preserve">&lt;header&gt;, &lt;article&gt;, and &lt;footer&gt; </w:t>
      </w:r>
    </w:p>
    <w:p w14:paraId="183DDBDB" w14:textId="62EB6C67" w:rsidR="005B3812" w:rsidRDefault="005B3812" w:rsidP="005B3812">
      <w:pPr>
        <w:pStyle w:val="ListParagraph"/>
        <w:numPr>
          <w:ilvl w:val="0"/>
          <w:numId w:val="9"/>
        </w:numPr>
      </w:pPr>
      <w:r w:rsidRPr="002E42CF">
        <w:lastRenderedPageBreak/>
        <w:t>On the other hand, tags like &lt;div&gt; and &lt;span&gt; are typical examples of non-semantic HTML elements.</w:t>
      </w:r>
    </w:p>
    <w:p w14:paraId="050EA452" w14:textId="77777777" w:rsidR="00077B04" w:rsidRDefault="00077B04" w:rsidP="00077B04"/>
    <w:p w14:paraId="34D845E0" w14:textId="77777777" w:rsidR="005B3812" w:rsidRDefault="005B3812" w:rsidP="005B3812"/>
    <w:p w14:paraId="65F5D4FE" w14:textId="307F90B9" w:rsidR="005B3812" w:rsidRPr="007229A9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CSS</w:t>
      </w:r>
    </w:p>
    <w:p w14:paraId="22F9148E" w14:textId="058ADF61" w:rsidR="005B3812" w:rsidRPr="00425E98" w:rsidRDefault="005B3812" w:rsidP="005B3812">
      <w:pPr>
        <w:rPr>
          <w:b/>
          <w:bCs/>
        </w:rPr>
      </w:pPr>
      <w:r>
        <w:rPr>
          <w:b/>
          <w:bCs/>
        </w:rPr>
        <w:t>2.1.</w:t>
      </w:r>
      <w:r w:rsidRPr="00425E98">
        <w:rPr>
          <w:b/>
          <w:bCs/>
        </w:rPr>
        <w:t xml:space="preserve"> </w:t>
      </w:r>
      <w:r w:rsidRPr="005B3812">
        <w:rPr>
          <w:b/>
          <w:bCs/>
        </w:rPr>
        <w:t xml:space="preserve">CSS </w:t>
      </w:r>
      <w:r>
        <w:rPr>
          <w:b/>
          <w:bCs/>
        </w:rPr>
        <w:t>S</w:t>
      </w:r>
      <w:r w:rsidRPr="005B3812">
        <w:rPr>
          <w:b/>
          <w:bCs/>
        </w:rPr>
        <w:t>pecificity</w:t>
      </w:r>
      <w:r>
        <w:rPr>
          <w:b/>
          <w:bCs/>
        </w:rPr>
        <w:t>?</w:t>
      </w:r>
    </w:p>
    <w:p w14:paraId="09D99FB4" w14:textId="08C575F8" w:rsidR="00F1133D" w:rsidRPr="00F1133D" w:rsidRDefault="005B3812" w:rsidP="00F1133D">
      <w:pPr>
        <w:pStyle w:val="ListParagraph"/>
        <w:numPr>
          <w:ilvl w:val="0"/>
          <w:numId w:val="10"/>
        </w:numPr>
      </w:pPr>
      <w:r w:rsidRPr="005B3812">
        <w:rPr>
          <w:rFonts w:cstheme="minorHAnsi"/>
          <w:color w:val="0D0D0D"/>
          <w:shd w:val="clear" w:color="auto" w:fill="FFFFFF"/>
        </w:rPr>
        <w:t>Set of rules that browsers use to determine which CSS styles are applied to an element when there are multiple competing styles.</w:t>
      </w:r>
    </w:p>
    <w:p w14:paraId="59524EE2" w14:textId="3BAAE4CD" w:rsidR="00F1133D" w:rsidRPr="00F1133D" w:rsidRDefault="00F1133D" w:rsidP="00F1133D">
      <w:pPr>
        <w:pStyle w:val="ListParagraph"/>
        <w:numPr>
          <w:ilvl w:val="0"/>
          <w:numId w:val="10"/>
        </w:numPr>
      </w:pPr>
      <w:r>
        <w:rPr>
          <w:rFonts w:cstheme="minorHAnsi"/>
          <w:color w:val="0D0D0D"/>
          <w:shd w:val="clear" w:color="auto" w:fill="FFFFFF"/>
        </w:rPr>
        <w:t xml:space="preserve">Goal to make stylesheets predictable and maintainable. </w:t>
      </w:r>
    </w:p>
    <w:p w14:paraId="5965ADC2" w14:textId="39EA0590" w:rsidR="00F1133D" w:rsidRPr="00F1133D" w:rsidRDefault="00F1133D" w:rsidP="00F1133D">
      <w:pPr>
        <w:pStyle w:val="ListParagraph"/>
        <w:numPr>
          <w:ilvl w:val="0"/>
          <w:numId w:val="10"/>
        </w:numPr>
      </w:pPr>
      <w:r>
        <w:t xml:space="preserve">Can use </w:t>
      </w:r>
      <w:r w:rsidRPr="00F1133D">
        <w:t>!important</w:t>
      </w:r>
      <w:r>
        <w:t xml:space="preserve"> to override specificity but can cause issues with management.</w:t>
      </w:r>
    </w:p>
    <w:p w14:paraId="608AF4CA" w14:textId="77777777" w:rsidR="00F1133D" w:rsidRDefault="00F1133D" w:rsidP="00F11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01"/>
        <w:gridCol w:w="3802"/>
      </w:tblGrid>
      <w:tr w:rsidR="00F1133D" w14:paraId="7E0368B0" w14:textId="77777777" w:rsidTr="00F1133D">
        <w:tc>
          <w:tcPr>
            <w:tcW w:w="1413" w:type="dxa"/>
          </w:tcPr>
          <w:p w14:paraId="6B78CFE6" w14:textId="180A8A76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Value</w:t>
            </w:r>
          </w:p>
        </w:tc>
        <w:tc>
          <w:tcPr>
            <w:tcW w:w="3801" w:type="dxa"/>
          </w:tcPr>
          <w:p w14:paraId="44AF0A44" w14:textId="679AE193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Selector</w:t>
            </w:r>
          </w:p>
        </w:tc>
        <w:tc>
          <w:tcPr>
            <w:tcW w:w="3802" w:type="dxa"/>
          </w:tcPr>
          <w:p w14:paraId="0A29BB4E" w14:textId="1EA5DF60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Example</w:t>
            </w:r>
          </w:p>
        </w:tc>
      </w:tr>
      <w:tr w:rsidR="00F1133D" w14:paraId="296BD4DF" w14:textId="77777777" w:rsidTr="00F1133D">
        <w:tc>
          <w:tcPr>
            <w:tcW w:w="1413" w:type="dxa"/>
          </w:tcPr>
          <w:p w14:paraId="0AF363E6" w14:textId="47598E2F" w:rsidR="00F1133D" w:rsidRDefault="00F1133D" w:rsidP="00F1133D">
            <w:pPr>
              <w:jc w:val="center"/>
            </w:pPr>
            <w:r>
              <w:t>a. (1,0,0,0)</w:t>
            </w:r>
          </w:p>
        </w:tc>
        <w:tc>
          <w:tcPr>
            <w:tcW w:w="3801" w:type="dxa"/>
          </w:tcPr>
          <w:p w14:paraId="63D42178" w14:textId="778C2F2F" w:rsidR="00F1133D" w:rsidRDefault="00F1133D" w:rsidP="00F1133D">
            <w:pPr>
              <w:jc w:val="center"/>
            </w:pPr>
            <w:r>
              <w:t>Inline styles (inside a style attribute).</w:t>
            </w:r>
          </w:p>
        </w:tc>
        <w:tc>
          <w:tcPr>
            <w:tcW w:w="3802" w:type="dxa"/>
          </w:tcPr>
          <w:p w14:paraId="5C14EA42" w14:textId="3EED1434" w:rsidR="00F1133D" w:rsidRDefault="00F1133D" w:rsidP="00F1133D">
            <w:pPr>
              <w:jc w:val="center"/>
            </w:pPr>
            <w:r w:rsidRPr="00F1133D">
              <w:t>&lt;div style="color: red;"&gt;&lt;/div&gt;</w:t>
            </w:r>
          </w:p>
        </w:tc>
      </w:tr>
      <w:tr w:rsidR="00F1133D" w14:paraId="572A4BA9" w14:textId="77777777" w:rsidTr="00F1133D">
        <w:tc>
          <w:tcPr>
            <w:tcW w:w="1413" w:type="dxa"/>
          </w:tcPr>
          <w:p w14:paraId="231E2EEF" w14:textId="610927F4" w:rsidR="00F1133D" w:rsidRDefault="00F1133D" w:rsidP="00F1133D">
            <w:pPr>
              <w:jc w:val="center"/>
            </w:pPr>
            <w:r>
              <w:t>b. (0,1,0,0)</w:t>
            </w:r>
          </w:p>
        </w:tc>
        <w:tc>
          <w:tcPr>
            <w:tcW w:w="3801" w:type="dxa"/>
          </w:tcPr>
          <w:p w14:paraId="28D24242" w14:textId="268C830C" w:rsidR="00F1133D" w:rsidRDefault="00F1133D" w:rsidP="00F1133D">
            <w:pPr>
              <w:jc w:val="center"/>
            </w:pPr>
            <w:r>
              <w:t>IDs.</w:t>
            </w:r>
          </w:p>
        </w:tc>
        <w:tc>
          <w:tcPr>
            <w:tcW w:w="3802" w:type="dxa"/>
          </w:tcPr>
          <w:p w14:paraId="2544B040" w14:textId="22017458" w:rsidR="00F1133D" w:rsidRDefault="00F1133D" w:rsidP="00F1133D">
            <w:pPr>
              <w:jc w:val="center"/>
            </w:pPr>
            <w:r w:rsidRPr="00F1133D">
              <w:t>#header { color: blue; }</w:t>
            </w:r>
          </w:p>
        </w:tc>
      </w:tr>
      <w:tr w:rsidR="00F1133D" w14:paraId="108E7F10" w14:textId="77777777" w:rsidTr="00F1133D">
        <w:tc>
          <w:tcPr>
            <w:tcW w:w="1413" w:type="dxa"/>
          </w:tcPr>
          <w:p w14:paraId="5BEA0E4A" w14:textId="6518530A" w:rsidR="00F1133D" w:rsidRDefault="00F1133D" w:rsidP="00F1133D">
            <w:pPr>
              <w:jc w:val="center"/>
            </w:pPr>
            <w:r>
              <w:t>c. (0,0,1,0)</w:t>
            </w:r>
          </w:p>
        </w:tc>
        <w:tc>
          <w:tcPr>
            <w:tcW w:w="3801" w:type="dxa"/>
          </w:tcPr>
          <w:p w14:paraId="0CA56605" w14:textId="4F09211E" w:rsidR="00F1133D" w:rsidRDefault="00F1133D" w:rsidP="00F1133D">
            <w:pPr>
              <w:jc w:val="center"/>
            </w:pPr>
            <w:r>
              <w:t>Classes, attributes, and pseudo-classes (:hover, :focus)</w:t>
            </w:r>
          </w:p>
        </w:tc>
        <w:tc>
          <w:tcPr>
            <w:tcW w:w="3802" w:type="dxa"/>
          </w:tcPr>
          <w:p w14:paraId="36CF286E" w14:textId="77777777" w:rsidR="00F1133D" w:rsidRDefault="00F1133D" w:rsidP="00F1133D">
            <w:pPr>
              <w:jc w:val="center"/>
            </w:pPr>
            <w:r>
              <w:t>.content { color: green; }</w:t>
            </w:r>
          </w:p>
          <w:p w14:paraId="444EE179" w14:textId="77777777" w:rsidR="00F1133D" w:rsidRDefault="00F1133D" w:rsidP="00F1133D">
            <w:pPr>
              <w:jc w:val="center"/>
            </w:pPr>
            <w:r>
              <w:t>[type="text"] { color: yellow; }</w:t>
            </w:r>
          </w:p>
          <w:p w14:paraId="40477634" w14:textId="212CACCF" w:rsidR="00F1133D" w:rsidRDefault="00F1133D" w:rsidP="00F1133D">
            <w:pPr>
              <w:jc w:val="center"/>
            </w:pPr>
            <w:r>
              <w:t>:hover { color: pink; }</w:t>
            </w:r>
          </w:p>
        </w:tc>
      </w:tr>
      <w:tr w:rsidR="00F1133D" w14:paraId="1EF55715" w14:textId="77777777" w:rsidTr="00F1133D">
        <w:tc>
          <w:tcPr>
            <w:tcW w:w="1413" w:type="dxa"/>
          </w:tcPr>
          <w:p w14:paraId="7A7E550E" w14:textId="2566A2AA" w:rsidR="00F1133D" w:rsidRDefault="00F1133D" w:rsidP="00F1133D">
            <w:pPr>
              <w:jc w:val="center"/>
            </w:pPr>
            <w:r>
              <w:t>d. (0,0,0,1)</w:t>
            </w:r>
          </w:p>
        </w:tc>
        <w:tc>
          <w:tcPr>
            <w:tcW w:w="3801" w:type="dxa"/>
          </w:tcPr>
          <w:p w14:paraId="5B91F09F" w14:textId="6903C158" w:rsidR="00F1133D" w:rsidRDefault="00F1133D" w:rsidP="00F1133D">
            <w:pPr>
              <w:jc w:val="center"/>
            </w:pPr>
            <w:r>
              <w:t>Elements and pseudo-elements (::before, ::after)</w:t>
            </w:r>
          </w:p>
        </w:tc>
        <w:tc>
          <w:tcPr>
            <w:tcW w:w="3802" w:type="dxa"/>
          </w:tcPr>
          <w:p w14:paraId="7D99CAB4" w14:textId="77777777" w:rsidR="00F1133D" w:rsidRDefault="00F1133D" w:rsidP="00F1133D">
            <w:pPr>
              <w:jc w:val="center"/>
            </w:pPr>
            <w:r>
              <w:t>p { color: black; }</w:t>
            </w:r>
          </w:p>
          <w:p w14:paraId="08C8EB3E" w14:textId="10026676" w:rsidR="00F1133D" w:rsidRDefault="00F1133D" w:rsidP="00F1133D">
            <w:pPr>
              <w:jc w:val="center"/>
            </w:pPr>
            <w:r>
              <w:t>::before { content: ''; }</w:t>
            </w:r>
          </w:p>
        </w:tc>
      </w:tr>
    </w:tbl>
    <w:p w14:paraId="439A4C52" w14:textId="77777777" w:rsidR="00F1133D" w:rsidRDefault="00F1133D" w:rsidP="005B3812"/>
    <w:p w14:paraId="499E54C4" w14:textId="7B4AAF5E" w:rsidR="002A23CD" w:rsidRDefault="002A23CD" w:rsidP="005B3812">
      <w:pPr>
        <w:rPr>
          <w:b/>
          <w:bCs/>
        </w:rPr>
      </w:pPr>
      <w:r w:rsidRPr="002A23CD">
        <w:rPr>
          <w:b/>
          <w:bCs/>
        </w:rPr>
        <w:t>2.2. Box Model?</w:t>
      </w:r>
    </w:p>
    <w:p w14:paraId="53CF89BB" w14:textId="7DC48F9F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Describes</w:t>
      </w:r>
      <w:r w:rsidRPr="00357211">
        <w:rPr>
          <w:rFonts w:cstheme="minorHAnsi"/>
          <w:color w:val="0D0D0D"/>
          <w:shd w:val="clear" w:color="auto" w:fill="FFFFFF"/>
        </w:rPr>
        <w:t xml:space="preserve"> how elements on a web page are structured and how their dimensions are calculated</w:t>
      </w:r>
      <w:r>
        <w:rPr>
          <w:rFonts w:cstheme="minorHAnsi"/>
          <w:color w:val="0D0D0D"/>
          <w:shd w:val="clear" w:color="auto" w:fill="FFFFFF"/>
        </w:rPr>
        <w:t xml:space="preserve"> consisting </w:t>
      </w:r>
      <w:r w:rsidRPr="00357211">
        <w:rPr>
          <w:rFonts w:cstheme="minorHAnsi"/>
          <w:color w:val="0D0D0D"/>
          <w:shd w:val="clear" w:color="auto" w:fill="FFFFFF"/>
        </w:rPr>
        <w:t xml:space="preserve">of several components, each contributing to the element's overall size and how it interacts with other elements. </w:t>
      </w:r>
    </w:p>
    <w:p w14:paraId="7BB7CFE4" w14:textId="6BC38A5B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Content = height, width</w:t>
      </w:r>
    </w:p>
    <w:p w14:paraId="57AFE977" w14:textId="7EE1AB79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Padding = top, right, bottom, left</w:t>
      </w:r>
    </w:p>
    <w:p w14:paraId="49D89336" w14:textId="53A1C2F6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Border = width, style, colour</w:t>
      </w:r>
    </w:p>
    <w:p w14:paraId="3270BB0D" w14:textId="0018BC3A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Margin = top, right, bottom, left</w:t>
      </w:r>
    </w:p>
    <w:p w14:paraId="3432D147" w14:textId="77777777" w:rsidR="00357211" w:rsidRPr="00357211" w:rsidRDefault="00357211" w:rsidP="00357211">
      <w:pPr>
        <w:rPr>
          <w:rFonts w:cstheme="minorHAnsi"/>
          <w:b/>
          <w:bCs/>
        </w:rPr>
      </w:pPr>
    </w:p>
    <w:p w14:paraId="7C87225E" w14:textId="14EBD07C" w:rsidR="002A23CD" w:rsidRDefault="00847877" w:rsidP="00357211">
      <w:pPr>
        <w:ind w:left="720"/>
      </w:pPr>
      <w:r>
        <w:fldChar w:fldCharType="begin"/>
      </w:r>
      <w:r>
        <w:instrText xml:space="preserve"> INCLUDEPICTURE "/Users/sangvo/Library/Group Containers/UBF8T346G9.ms/WebArchiveCopyPasteTempFiles/com.microsoft.Word/boxmodel.gif"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E7CF98" wp14:editId="588746C4">
            <wp:extent cx="2530029" cy="1850065"/>
            <wp:effectExtent l="0" t="0" r="0" b="4445"/>
            <wp:docPr id="1946336972" name="Picture 1" descr="WebD2: Understanding the Box Model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2: Understanding the Box Model in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00" cy="186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36469E" w14:textId="77777777" w:rsidR="00F1133D" w:rsidRDefault="00F1133D" w:rsidP="005B3812"/>
    <w:p w14:paraId="186F6E3F" w14:textId="77777777" w:rsidR="004A0E06" w:rsidRPr="005B3812" w:rsidRDefault="004A0E06" w:rsidP="005B3812"/>
    <w:p w14:paraId="1203C30A" w14:textId="07239B7A" w:rsidR="007229A9" w:rsidRPr="007229A9" w:rsidRDefault="008C08E7" w:rsidP="007229A9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57F44">
        <w:rPr>
          <w:b/>
          <w:bCs/>
          <w:sz w:val="32"/>
          <w:szCs w:val="32"/>
        </w:rPr>
        <w:t xml:space="preserve">. </w:t>
      </w:r>
      <w:r w:rsidR="005B3812">
        <w:rPr>
          <w:b/>
          <w:bCs/>
          <w:sz w:val="32"/>
          <w:szCs w:val="32"/>
        </w:rPr>
        <w:t>JavaScript</w:t>
      </w:r>
    </w:p>
    <w:p w14:paraId="2B8CFAA2" w14:textId="5AD9C00B" w:rsidR="00304E2B" w:rsidRDefault="00304E2B" w:rsidP="00304E2B">
      <w:pPr>
        <w:rPr>
          <w:b/>
          <w:bCs/>
        </w:rPr>
      </w:pPr>
      <w:r>
        <w:rPr>
          <w:b/>
          <w:bCs/>
        </w:rPr>
        <w:t xml:space="preserve">3.1. </w:t>
      </w:r>
      <w:r w:rsidR="00F516CD">
        <w:rPr>
          <w:b/>
          <w:bCs/>
        </w:rPr>
        <w:t xml:space="preserve">What is </w:t>
      </w:r>
      <w:r>
        <w:rPr>
          <w:b/>
          <w:bCs/>
        </w:rPr>
        <w:t>JavaScript</w:t>
      </w:r>
      <w:r w:rsidR="00F516CD">
        <w:rPr>
          <w:b/>
          <w:bCs/>
        </w:rPr>
        <w:t>?</w:t>
      </w:r>
    </w:p>
    <w:p w14:paraId="48F8F955" w14:textId="5FDE70F3" w:rsidR="004A0E06" w:rsidRDefault="004A0E06" w:rsidP="00105F81">
      <w:pPr>
        <w:pStyle w:val="ListParagraph"/>
        <w:numPr>
          <w:ilvl w:val="0"/>
          <w:numId w:val="3"/>
        </w:numPr>
      </w:pPr>
      <w:r>
        <w:t xml:space="preserve">Programming language used to create dynamic content on web pages. </w:t>
      </w:r>
    </w:p>
    <w:p w14:paraId="0DE8224C" w14:textId="331E26F8" w:rsidR="00105F81" w:rsidRDefault="00105F81" w:rsidP="00105F81">
      <w:pPr>
        <w:pStyle w:val="ListParagraph"/>
        <w:numPr>
          <w:ilvl w:val="0"/>
          <w:numId w:val="3"/>
        </w:numPr>
      </w:pPr>
      <w:r>
        <w:lastRenderedPageBreak/>
        <w:t>Interpreted language</w:t>
      </w:r>
      <w:r w:rsidR="004A0E06">
        <w:t xml:space="preserve"> </w:t>
      </w:r>
      <w:r w:rsidR="004A0E06">
        <w:sym w:font="Wingdings" w:char="F0E0"/>
      </w:r>
      <w:r w:rsidR="004A0E06">
        <w:t xml:space="preserve"> </w:t>
      </w:r>
      <w:r>
        <w:t>typically executed in the browser directly without the need of prior compilation.</w:t>
      </w:r>
    </w:p>
    <w:p w14:paraId="518E280D" w14:textId="59A194D5" w:rsidR="00105F81" w:rsidRDefault="00105F81" w:rsidP="00105F81">
      <w:pPr>
        <w:pStyle w:val="ListParagraph"/>
        <w:numPr>
          <w:ilvl w:val="0"/>
          <w:numId w:val="3"/>
        </w:numPr>
      </w:pPr>
      <w:r>
        <w:t>Scripting language</w:t>
      </w:r>
      <w:r w:rsidR="004A0E06">
        <w:t xml:space="preserve"> </w:t>
      </w:r>
      <w:r w:rsidR="004A0E06">
        <w:sym w:font="Wingdings" w:char="F0E0"/>
      </w:r>
      <w:r w:rsidR="004A0E06">
        <w:t xml:space="preserve"> </w:t>
      </w:r>
      <w:r w:rsidRPr="00105F81">
        <w:t>often used for scripting, automating tasks within web pages and web applications.</w:t>
      </w:r>
    </w:p>
    <w:p w14:paraId="5419DC47" w14:textId="2727DF4F" w:rsidR="004A0E06" w:rsidRDefault="004A0E06" w:rsidP="00105F81">
      <w:pPr>
        <w:pStyle w:val="ListParagraph"/>
        <w:numPr>
          <w:ilvl w:val="0"/>
          <w:numId w:val="3"/>
        </w:numPr>
      </w:pPr>
      <w:r>
        <w:t xml:space="preserve">Event-driven </w:t>
      </w:r>
      <w:r>
        <w:sym w:font="Wingdings" w:char="F0E0"/>
      </w:r>
      <w:r>
        <w:t xml:space="preserve"> code that is responsive to user actions. </w:t>
      </w:r>
    </w:p>
    <w:p w14:paraId="5F447C71" w14:textId="1F9593CA" w:rsidR="004A0E06" w:rsidRDefault="004A0E06" w:rsidP="00105F81">
      <w:pPr>
        <w:pStyle w:val="ListParagraph"/>
        <w:numPr>
          <w:ilvl w:val="0"/>
          <w:numId w:val="3"/>
        </w:numPr>
      </w:pPr>
      <w:r>
        <w:t xml:space="preserve">Client-side scripting </w:t>
      </w:r>
      <w:r>
        <w:sym w:font="Wingdings" w:char="F0E0"/>
      </w:r>
      <w:r>
        <w:t xml:space="preserve"> manipulate DOM to change structure and content of webpages dynamically.</w:t>
      </w:r>
    </w:p>
    <w:p w14:paraId="25B5E473" w14:textId="2371FE6E" w:rsidR="004A0E06" w:rsidRDefault="004A0E06" w:rsidP="00105F81">
      <w:pPr>
        <w:pStyle w:val="ListParagraph"/>
        <w:numPr>
          <w:ilvl w:val="0"/>
          <w:numId w:val="3"/>
        </w:numPr>
      </w:pPr>
      <w:r>
        <w:t xml:space="preserve">Server-side scripting </w:t>
      </w:r>
      <w:r>
        <w:sym w:font="Wingdings" w:char="F0E0"/>
      </w:r>
      <w:r>
        <w:t xml:space="preserve"> use Node.js to allow for server-side development, allowing developers to use one programming language for both client and server-side code.</w:t>
      </w:r>
    </w:p>
    <w:p w14:paraId="1E0E7436" w14:textId="77777777" w:rsidR="00304E2B" w:rsidRDefault="00304E2B" w:rsidP="006219E6">
      <w:pPr>
        <w:rPr>
          <w:b/>
          <w:bCs/>
        </w:rPr>
      </w:pPr>
    </w:p>
    <w:p w14:paraId="1C186E95" w14:textId="17CA43C5" w:rsidR="006219E6" w:rsidRPr="006219E6" w:rsidRDefault="008C08E7" w:rsidP="006219E6">
      <w:pPr>
        <w:rPr>
          <w:b/>
          <w:bCs/>
        </w:rPr>
      </w:pPr>
      <w:r>
        <w:rPr>
          <w:b/>
          <w:bCs/>
        </w:rPr>
        <w:t>3.</w:t>
      </w:r>
      <w:r w:rsidR="00304E2B">
        <w:rPr>
          <w:b/>
          <w:bCs/>
        </w:rPr>
        <w:t>2</w:t>
      </w:r>
      <w:r w:rsidR="00757F44">
        <w:rPr>
          <w:b/>
          <w:bCs/>
        </w:rPr>
        <w:t xml:space="preserve">. </w:t>
      </w:r>
      <w:r w:rsidR="007229A9">
        <w:rPr>
          <w:b/>
          <w:bCs/>
        </w:rPr>
        <w:t>H</w:t>
      </w:r>
      <w:r w:rsidR="006219E6" w:rsidRPr="006219E6">
        <w:rPr>
          <w:b/>
          <w:bCs/>
        </w:rPr>
        <w:t xml:space="preserve">igher </w:t>
      </w:r>
      <w:r w:rsidR="007229A9">
        <w:rPr>
          <w:b/>
          <w:bCs/>
        </w:rPr>
        <w:t>Or</w:t>
      </w:r>
      <w:r w:rsidR="006219E6" w:rsidRPr="006219E6">
        <w:rPr>
          <w:b/>
          <w:bCs/>
        </w:rPr>
        <w:t xml:space="preserve">der </w:t>
      </w:r>
      <w:r w:rsidR="007229A9">
        <w:rPr>
          <w:b/>
          <w:bCs/>
        </w:rPr>
        <w:t>F</w:t>
      </w:r>
      <w:r w:rsidR="006219E6" w:rsidRPr="006219E6">
        <w:rPr>
          <w:b/>
          <w:bCs/>
        </w:rPr>
        <w:t>unctions?</w:t>
      </w:r>
    </w:p>
    <w:p w14:paraId="50256FCC" w14:textId="0E142E46" w:rsidR="006219E6" w:rsidRDefault="006219E6" w:rsidP="006219E6">
      <w:pPr>
        <w:pStyle w:val="ListParagraph"/>
        <w:numPr>
          <w:ilvl w:val="0"/>
          <w:numId w:val="3"/>
        </w:numPr>
      </w:pPr>
      <w:r>
        <w:t>JavaScript functions that take in or return a function.</w:t>
      </w:r>
    </w:p>
    <w:p w14:paraId="277C1B9F" w14:textId="7C66FFDD" w:rsidR="006219E6" w:rsidRDefault="006219E6" w:rsidP="006219E6">
      <w:pPr>
        <w:pStyle w:val="ListParagraph"/>
        <w:numPr>
          <w:ilvl w:val="0"/>
          <w:numId w:val="3"/>
        </w:numPr>
      </w:pPr>
      <w:r>
        <w:t>Eg. map(), filter()</w:t>
      </w:r>
    </w:p>
    <w:p w14:paraId="2ADBD0D2" w14:textId="77777777" w:rsidR="0078701C" w:rsidRDefault="0078701C" w:rsidP="0078701C"/>
    <w:p w14:paraId="7BC18C2A" w14:textId="3BB66C74" w:rsidR="007229A9" w:rsidRPr="006219E6" w:rsidRDefault="008C08E7" w:rsidP="007229A9">
      <w:pPr>
        <w:rPr>
          <w:b/>
          <w:bCs/>
        </w:rPr>
      </w:pPr>
      <w:r>
        <w:rPr>
          <w:b/>
          <w:bCs/>
        </w:rPr>
        <w:t>3</w:t>
      </w:r>
      <w:r w:rsidR="00757F44">
        <w:rPr>
          <w:b/>
          <w:bCs/>
        </w:rPr>
        <w:t>.</w:t>
      </w:r>
      <w:r w:rsidR="00304E2B">
        <w:rPr>
          <w:b/>
          <w:bCs/>
        </w:rPr>
        <w:t>3</w:t>
      </w:r>
      <w:r w:rsidR="00757F44">
        <w:rPr>
          <w:b/>
          <w:bCs/>
        </w:rPr>
        <w:t xml:space="preserve">. </w:t>
      </w:r>
      <w:r w:rsidR="007229A9">
        <w:rPr>
          <w:b/>
          <w:bCs/>
        </w:rPr>
        <w:t>Arrow Functions</w:t>
      </w:r>
      <w:r w:rsidR="007229A9" w:rsidRPr="006219E6">
        <w:rPr>
          <w:b/>
          <w:bCs/>
        </w:rPr>
        <w:t>?</w:t>
      </w:r>
    </w:p>
    <w:p w14:paraId="7DB0E592" w14:textId="328DFE15" w:rsidR="0078701C" w:rsidRDefault="007229A9" w:rsidP="007229A9">
      <w:pPr>
        <w:pStyle w:val="ListParagraph"/>
        <w:numPr>
          <w:ilvl w:val="0"/>
          <w:numId w:val="4"/>
        </w:numPr>
      </w:pPr>
      <w:r>
        <w:t>Introduced in ES6 and are more precise way of writing functions.</w:t>
      </w:r>
    </w:p>
    <w:p w14:paraId="3EF26B9C" w14:textId="5537FEBA" w:rsidR="007229A9" w:rsidRDefault="007229A9" w:rsidP="007229A9">
      <w:pPr>
        <w:pStyle w:val="ListParagraph"/>
        <w:numPr>
          <w:ilvl w:val="0"/>
          <w:numId w:val="4"/>
        </w:numPr>
      </w:pPr>
      <w:r>
        <w:t>Key differences from normal functions:</w:t>
      </w:r>
    </w:p>
    <w:p w14:paraId="57DC1D7D" w14:textId="6033FF08" w:rsidR="007229A9" w:rsidRDefault="007229A9" w:rsidP="007229A9">
      <w:pPr>
        <w:pStyle w:val="ListParagraph"/>
        <w:numPr>
          <w:ilvl w:val="1"/>
          <w:numId w:val="4"/>
        </w:numPr>
      </w:pPr>
      <w:r>
        <w:t>Removal of function keyword.</w:t>
      </w:r>
    </w:p>
    <w:p w14:paraId="072331D9" w14:textId="5F0A7E2D" w:rsidR="007229A9" w:rsidRDefault="007229A9" w:rsidP="007229A9">
      <w:pPr>
        <w:pStyle w:val="ListParagraph"/>
        <w:numPr>
          <w:ilvl w:val="1"/>
          <w:numId w:val="4"/>
        </w:numPr>
      </w:pPr>
      <w:r>
        <w:t>If only consist of a return statement following a single line of code, we can remove the curly braces and remove the return keyword.</w:t>
      </w:r>
    </w:p>
    <w:p w14:paraId="5F445690" w14:textId="59738FFB" w:rsidR="007229A9" w:rsidRDefault="007229A9" w:rsidP="007229A9">
      <w:pPr>
        <w:pStyle w:val="ListParagraph"/>
        <w:numPr>
          <w:ilvl w:val="1"/>
          <w:numId w:val="4"/>
        </w:numPr>
      </w:pPr>
      <w:r>
        <w:t xml:space="preserve">If function has only one argument, we can remove the parenthesis. </w:t>
      </w:r>
    </w:p>
    <w:p w14:paraId="66332B69" w14:textId="50A0AB0C" w:rsidR="007229A9" w:rsidRDefault="007229A9" w:rsidP="007229A9">
      <w:pPr>
        <w:pStyle w:val="ListParagraph"/>
        <w:numPr>
          <w:ilvl w:val="1"/>
          <w:numId w:val="4"/>
        </w:numPr>
      </w:pPr>
      <w:r>
        <w:t>Cannot use arrow functions as object constructors.</w:t>
      </w:r>
    </w:p>
    <w:p w14:paraId="415E3C42" w14:textId="2B26B1AD" w:rsidR="00757F44" w:rsidRDefault="007229A9" w:rsidP="00757F44">
      <w:pPr>
        <w:pStyle w:val="ListParagraph"/>
        <w:numPr>
          <w:ilvl w:val="1"/>
          <w:numId w:val="4"/>
        </w:numPr>
      </w:pPr>
      <w:r>
        <w:t>Eg. const Car = (color) =&gt; { this.color = color;</w:t>
      </w:r>
      <w:proofErr w:type="gramStart"/>
      <w:r>
        <w:t>};</w:t>
      </w:r>
      <w:proofErr w:type="gramEnd"/>
    </w:p>
    <w:p w14:paraId="0DD29395" w14:textId="77777777" w:rsidR="00B85416" w:rsidRDefault="00B85416" w:rsidP="00B85416"/>
    <w:p w14:paraId="7A426DD4" w14:textId="15B00C51" w:rsidR="00B85416" w:rsidRDefault="008C08E7" w:rsidP="00B85416">
      <w:pPr>
        <w:rPr>
          <w:b/>
          <w:bCs/>
        </w:rPr>
      </w:pPr>
      <w:r>
        <w:rPr>
          <w:b/>
          <w:bCs/>
        </w:rPr>
        <w:t>3.</w:t>
      </w:r>
      <w:r w:rsidR="00304E2B">
        <w:rPr>
          <w:b/>
          <w:bCs/>
        </w:rPr>
        <w:t>4</w:t>
      </w:r>
      <w:r w:rsidR="00B85416" w:rsidRPr="00B85416">
        <w:rPr>
          <w:b/>
          <w:bCs/>
        </w:rPr>
        <w:t xml:space="preserve">. Difference between == and ===? </w:t>
      </w:r>
    </w:p>
    <w:p w14:paraId="1EB26EE1" w14:textId="367E5C32" w:rsidR="00857E90" w:rsidRDefault="00857E90" w:rsidP="00857E90">
      <w:pPr>
        <w:pStyle w:val="ListParagraph"/>
        <w:numPr>
          <w:ilvl w:val="0"/>
          <w:numId w:val="16"/>
        </w:numPr>
      </w:pPr>
      <w:r w:rsidRPr="00857E90">
        <w:t>=== ensures that both the value and type are the same.</w:t>
      </w:r>
    </w:p>
    <w:p w14:paraId="6DE70F85" w14:textId="59373BE2" w:rsidR="00857E90" w:rsidRPr="00857E90" w:rsidRDefault="00857E90" w:rsidP="00857E90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Helps in avoiding unexpected behaviour caused by type coercion. </w:t>
      </w:r>
    </w:p>
    <w:p w14:paraId="5F38029F" w14:textId="68033F5A" w:rsidR="00857E90" w:rsidRPr="00315C5F" w:rsidRDefault="00857E90" w:rsidP="00857E90">
      <w:pPr>
        <w:pStyle w:val="ListParagraph"/>
        <w:numPr>
          <w:ilvl w:val="0"/>
          <w:numId w:val="16"/>
        </w:numPr>
        <w:rPr>
          <w:b/>
          <w:bCs/>
        </w:rPr>
      </w:pPr>
      <w:r>
        <w:t>Makes the code easier to debug and in general it’s in best practice to use.</w:t>
      </w:r>
    </w:p>
    <w:p w14:paraId="7F332156" w14:textId="77777777" w:rsidR="00315C5F" w:rsidRDefault="00315C5F" w:rsidP="00315C5F">
      <w:pPr>
        <w:rPr>
          <w:b/>
          <w:bCs/>
        </w:rPr>
      </w:pPr>
    </w:p>
    <w:p w14:paraId="57FBB763" w14:textId="1739B7A7" w:rsidR="00315C5F" w:rsidRDefault="008C08E7" w:rsidP="00315C5F">
      <w:pPr>
        <w:rPr>
          <w:b/>
          <w:bCs/>
        </w:rPr>
      </w:pPr>
      <w:r>
        <w:rPr>
          <w:b/>
          <w:bCs/>
        </w:rPr>
        <w:t>3</w:t>
      </w:r>
      <w:r w:rsidR="00315C5F" w:rsidRPr="00B85416">
        <w:rPr>
          <w:b/>
          <w:bCs/>
        </w:rPr>
        <w:t>.</w:t>
      </w:r>
      <w:r w:rsidR="00304E2B">
        <w:rPr>
          <w:b/>
          <w:bCs/>
        </w:rPr>
        <w:t>5</w:t>
      </w:r>
      <w:r w:rsidR="00315C5F" w:rsidRPr="00B85416">
        <w:rPr>
          <w:b/>
          <w:bCs/>
        </w:rPr>
        <w:t xml:space="preserve">. Difference between </w:t>
      </w:r>
      <w:r w:rsidR="00315C5F">
        <w:rPr>
          <w:b/>
          <w:bCs/>
        </w:rPr>
        <w:t>null</w:t>
      </w:r>
      <w:r w:rsidR="00315C5F" w:rsidRPr="00B85416">
        <w:rPr>
          <w:b/>
          <w:bCs/>
        </w:rPr>
        <w:t xml:space="preserve"> and </w:t>
      </w:r>
      <w:r w:rsidR="00315C5F">
        <w:rPr>
          <w:b/>
          <w:bCs/>
        </w:rPr>
        <w:t>undefined?</w:t>
      </w:r>
    </w:p>
    <w:p w14:paraId="2B82069F" w14:textId="1657A22B" w:rsidR="00315C5F" w:rsidRPr="00315C5F" w:rsidRDefault="00315C5F" w:rsidP="00315C5F">
      <w:pPr>
        <w:pStyle w:val="ListParagraph"/>
        <w:numPr>
          <w:ilvl w:val="0"/>
          <w:numId w:val="17"/>
        </w:numPr>
      </w:pPr>
      <w:r w:rsidRPr="00315C5F">
        <w:t xml:space="preserve">null == undefined  </w:t>
      </w:r>
      <w:r>
        <w:t>(</w:t>
      </w:r>
      <w:r w:rsidRPr="00315C5F">
        <w:t>true</w:t>
      </w:r>
      <w:r>
        <w:t xml:space="preserve"> </w:t>
      </w:r>
      <w:r w:rsidRPr="00315C5F">
        <w:t>because both are considered loosely equal</w:t>
      </w:r>
      <w:r>
        <w:t>)</w:t>
      </w:r>
    </w:p>
    <w:p w14:paraId="0A0CF70C" w14:textId="3AF4FFED" w:rsidR="00315C5F" w:rsidRDefault="00315C5F" w:rsidP="00315C5F">
      <w:pPr>
        <w:pStyle w:val="ListParagraph"/>
        <w:numPr>
          <w:ilvl w:val="0"/>
          <w:numId w:val="17"/>
        </w:numPr>
      </w:pPr>
      <w:r w:rsidRPr="00315C5F">
        <w:t>null === undefined</w:t>
      </w:r>
      <w:r>
        <w:t xml:space="preserve"> (</w:t>
      </w:r>
      <w:r w:rsidRPr="00315C5F">
        <w:t>false because they are of different types</w:t>
      </w:r>
      <w:r>
        <w:t>)</w:t>
      </w:r>
    </w:p>
    <w:p w14:paraId="5B1178DF" w14:textId="75D02CB9" w:rsidR="00061F15" w:rsidRPr="00061F15" w:rsidRDefault="00315C5F" w:rsidP="00061F15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null is technically an object with no value and undefined are </w:t>
      </w:r>
      <w:r w:rsidRPr="00315C5F">
        <w:rPr>
          <w:rFonts w:cstheme="minorHAnsi"/>
          <w:color w:val="0D0D0D"/>
          <w:shd w:val="clear" w:color="auto" w:fill="FFFFFF"/>
        </w:rPr>
        <w:t>uninitialized variables and function parameters that are not provided</w:t>
      </w:r>
      <w:r>
        <w:rPr>
          <w:rFonts w:cstheme="minorHAnsi"/>
          <w:color w:val="0D0D0D"/>
          <w:shd w:val="clear" w:color="auto" w:fill="FFFFFF"/>
        </w:rPr>
        <w:t>.</w:t>
      </w:r>
    </w:p>
    <w:p w14:paraId="7E3667BA" w14:textId="77777777" w:rsidR="00061F15" w:rsidRDefault="00061F15" w:rsidP="00061F15">
      <w:pPr>
        <w:rPr>
          <w:b/>
          <w:bCs/>
        </w:rPr>
      </w:pPr>
    </w:p>
    <w:p w14:paraId="083648C1" w14:textId="74F96527" w:rsidR="00061F15" w:rsidRDefault="008C08E7" w:rsidP="00061F15">
      <w:pPr>
        <w:rPr>
          <w:b/>
          <w:bCs/>
        </w:rPr>
      </w:pPr>
      <w:r>
        <w:rPr>
          <w:b/>
          <w:bCs/>
        </w:rPr>
        <w:t>3</w:t>
      </w:r>
      <w:r w:rsidR="00061F15" w:rsidRPr="00B85416">
        <w:rPr>
          <w:b/>
          <w:bCs/>
        </w:rPr>
        <w:t>.</w:t>
      </w:r>
      <w:r w:rsidR="00304E2B">
        <w:rPr>
          <w:b/>
          <w:bCs/>
        </w:rPr>
        <w:t>6</w:t>
      </w:r>
      <w:r w:rsidR="00061F15" w:rsidRPr="00B85416">
        <w:rPr>
          <w:b/>
          <w:bCs/>
        </w:rPr>
        <w:t xml:space="preserve">. </w:t>
      </w:r>
      <w:r w:rsidR="00061F15" w:rsidRPr="00061F15">
        <w:rPr>
          <w:b/>
          <w:bCs/>
        </w:rPr>
        <w:t>Array vs. Objects</w:t>
      </w:r>
    </w:p>
    <w:p w14:paraId="09F06F7C" w14:textId="5A61F0B8" w:rsidR="00061F15" w:rsidRDefault="00061F15" w:rsidP="00061F15">
      <w:pPr>
        <w:pStyle w:val="ListParagraph"/>
        <w:numPr>
          <w:ilvl w:val="0"/>
          <w:numId w:val="17"/>
        </w:numPr>
      </w:pPr>
      <w:r>
        <w:t>Arrays for when you need to store a collection of values in a specific order and access them by index.</w:t>
      </w:r>
    </w:p>
    <w:p w14:paraId="2B15CBC1" w14:textId="74BC056F" w:rsidR="00061F15" w:rsidRDefault="00061F15" w:rsidP="00061F15">
      <w:pPr>
        <w:pStyle w:val="ListParagraph"/>
        <w:numPr>
          <w:ilvl w:val="0"/>
          <w:numId w:val="17"/>
        </w:numPr>
      </w:pPr>
      <w:r>
        <w:t>Objects for when you need to represent structured data with named properties and associated values, or when you need to store data in a non-sequential manner.</w:t>
      </w:r>
    </w:p>
    <w:p w14:paraId="6F6E9F28" w14:textId="77777777" w:rsidR="00CB0CA5" w:rsidRDefault="00CB0CA5" w:rsidP="00CB0CA5"/>
    <w:p w14:paraId="65F0DC59" w14:textId="0B1DA476" w:rsidR="00CB0CA5" w:rsidRDefault="008C08E7" w:rsidP="00CB0CA5">
      <w:pPr>
        <w:rPr>
          <w:b/>
          <w:bCs/>
        </w:rPr>
      </w:pPr>
      <w:r>
        <w:rPr>
          <w:b/>
          <w:bCs/>
        </w:rPr>
        <w:t>3</w:t>
      </w:r>
      <w:r w:rsidR="00CB0CA5" w:rsidRPr="00B85416">
        <w:rPr>
          <w:b/>
          <w:bCs/>
        </w:rPr>
        <w:t>.</w:t>
      </w:r>
      <w:r w:rsidR="00304E2B">
        <w:rPr>
          <w:b/>
          <w:bCs/>
        </w:rPr>
        <w:t>7</w:t>
      </w:r>
      <w:r w:rsidR="00CB0CA5" w:rsidRPr="00B85416">
        <w:rPr>
          <w:b/>
          <w:bCs/>
        </w:rPr>
        <w:t xml:space="preserve">. </w:t>
      </w:r>
      <w:r w:rsidR="00CB0CA5">
        <w:rPr>
          <w:b/>
          <w:bCs/>
        </w:rPr>
        <w:t>Functions</w:t>
      </w:r>
    </w:p>
    <w:p w14:paraId="56EE1F46" w14:textId="2ECFD944" w:rsidR="00CB0CA5" w:rsidRDefault="00CB0CA5" w:rsidP="00CB0CA5">
      <w:pPr>
        <w:pStyle w:val="ListParagraph"/>
        <w:numPr>
          <w:ilvl w:val="0"/>
          <w:numId w:val="18"/>
        </w:numPr>
      </w:pPr>
      <w:r>
        <w:t>Reusable b</w:t>
      </w:r>
      <w:r w:rsidRPr="00CB0CA5">
        <w:t>lock of code that performs a specific task</w:t>
      </w:r>
      <w:r>
        <w:t xml:space="preserve"> or </w:t>
      </w:r>
      <w:r w:rsidRPr="00CB0CA5">
        <w:t>calculates a value</w:t>
      </w:r>
      <w:r>
        <w:t>.</w:t>
      </w:r>
    </w:p>
    <w:p w14:paraId="412175B0" w14:textId="282E4BCA" w:rsidR="00CB0CA5" w:rsidRPr="00CB0CA5" w:rsidRDefault="00CB0CA5" w:rsidP="00CB0CA5">
      <w:pPr>
        <w:pStyle w:val="ListParagraph"/>
        <w:numPr>
          <w:ilvl w:val="0"/>
          <w:numId w:val="18"/>
        </w:numPr>
        <w:rPr>
          <w:rFonts w:cstheme="minorHAnsi"/>
        </w:rPr>
      </w:pPr>
      <w:r w:rsidRPr="00CB0CA5">
        <w:rPr>
          <w:rFonts w:cstheme="minorHAnsi"/>
          <w:color w:val="0D0D0D"/>
          <w:shd w:val="clear" w:color="auto" w:fill="FFFFFF"/>
        </w:rPr>
        <w:t>Functions can be called with zero or more arguments, depending on how they are defined</w:t>
      </w:r>
      <w:r>
        <w:rPr>
          <w:rFonts w:cstheme="minorHAnsi"/>
          <w:color w:val="0D0D0D"/>
          <w:shd w:val="clear" w:color="auto" w:fill="FFFFFF"/>
        </w:rPr>
        <w:t xml:space="preserve"> and return values. </w:t>
      </w:r>
    </w:p>
    <w:p w14:paraId="2D84F274" w14:textId="067999A1" w:rsidR="00CB0CA5" w:rsidRDefault="00CB0CA5" w:rsidP="00CB0CA5">
      <w:pPr>
        <w:pStyle w:val="ListParagraph"/>
        <w:numPr>
          <w:ilvl w:val="0"/>
          <w:numId w:val="18"/>
        </w:numPr>
      </w:pPr>
      <w:r>
        <w:t>Eg. function hello(name) { return “Hi” + name + “!”; }</w:t>
      </w:r>
    </w:p>
    <w:p w14:paraId="6DF68746" w14:textId="6EAF623E" w:rsidR="00CB0CA5" w:rsidRDefault="00CB0CA5" w:rsidP="00CB0CA5">
      <w:pPr>
        <w:pStyle w:val="ListParagraph"/>
        <w:numPr>
          <w:ilvl w:val="0"/>
          <w:numId w:val="18"/>
        </w:numPr>
      </w:pPr>
      <w:r>
        <w:lastRenderedPageBreak/>
        <w:t>ES6: const hello = (name) =&gt; {</w:t>
      </w:r>
      <w:r w:rsidRPr="00CB0CA5">
        <w:t xml:space="preserve"> </w:t>
      </w:r>
      <w:r>
        <w:t>return `</w:t>
      </w:r>
      <w:r w:rsidRPr="00CB0CA5">
        <w:t>Hi ${name}!</w:t>
      </w:r>
      <w:r>
        <w:t>`; }</w:t>
      </w:r>
    </w:p>
    <w:p w14:paraId="07235AD7" w14:textId="77777777" w:rsidR="006D78E9" w:rsidRDefault="006D78E9" w:rsidP="006D78E9"/>
    <w:p w14:paraId="276AE0A8" w14:textId="6F8DC533" w:rsidR="006D78E9" w:rsidRDefault="006D78E9" w:rsidP="006D78E9">
      <w:pPr>
        <w:rPr>
          <w:b/>
          <w:bCs/>
        </w:rPr>
      </w:pPr>
      <w:r>
        <w:rPr>
          <w:b/>
          <w:bCs/>
        </w:rPr>
        <w:t>3</w:t>
      </w:r>
      <w:r w:rsidRPr="00B85416">
        <w:rPr>
          <w:b/>
          <w:bCs/>
        </w:rPr>
        <w:t>.</w:t>
      </w:r>
      <w:r w:rsidR="00304E2B">
        <w:rPr>
          <w:b/>
          <w:bCs/>
        </w:rPr>
        <w:t>8</w:t>
      </w:r>
      <w:r w:rsidRPr="00B85416">
        <w:rPr>
          <w:b/>
          <w:bCs/>
        </w:rPr>
        <w:t xml:space="preserve">. </w:t>
      </w:r>
      <w:r>
        <w:rPr>
          <w:b/>
          <w:bCs/>
        </w:rPr>
        <w:t>JSON (JavaScript Object Notation)</w:t>
      </w:r>
    </w:p>
    <w:p w14:paraId="4D788542" w14:textId="023CDC2B" w:rsidR="006D78E9" w:rsidRDefault="006D78E9" w:rsidP="006D78E9">
      <w:pPr>
        <w:pStyle w:val="ListParagraph"/>
        <w:numPr>
          <w:ilvl w:val="0"/>
          <w:numId w:val="18"/>
        </w:numPr>
      </w:pPr>
      <w:r>
        <w:t xml:space="preserve">Data format useful for transmission between client and server as it represents data as JavaScript data structures. </w:t>
      </w:r>
    </w:p>
    <w:p w14:paraId="69F9B720" w14:textId="77777777" w:rsidR="000353E5" w:rsidRDefault="000353E5" w:rsidP="000353E5"/>
    <w:p w14:paraId="433EE3BC" w14:textId="1C19AA44" w:rsidR="000353E5" w:rsidRDefault="000353E5" w:rsidP="000353E5">
      <w:pPr>
        <w:rPr>
          <w:b/>
          <w:bCs/>
        </w:rPr>
      </w:pPr>
      <w:r w:rsidRPr="000353E5">
        <w:rPr>
          <w:b/>
          <w:bCs/>
        </w:rPr>
        <w:t>3.9. DOM Event Bubbling?</w:t>
      </w:r>
    </w:p>
    <w:p w14:paraId="688D8F96" w14:textId="350ECBAA" w:rsidR="000353E5" w:rsidRPr="009E572D" w:rsidRDefault="009E572D" w:rsidP="000353E5">
      <w:pPr>
        <w:pStyle w:val="ListParagraph"/>
        <w:numPr>
          <w:ilvl w:val="0"/>
          <w:numId w:val="18"/>
        </w:numPr>
        <w:rPr>
          <w:b/>
          <w:bCs/>
        </w:rPr>
      </w:pPr>
      <w:r>
        <w:t>Default behaviour of the DOM in browsers where the e</w:t>
      </w:r>
      <w:r w:rsidR="000353E5">
        <w:t xml:space="preserve">vent of an element receives is </w:t>
      </w:r>
      <w:r>
        <w:t>propagated</w:t>
      </w:r>
      <w:r w:rsidR="000353E5">
        <w:t xml:space="preserve"> to its parent and ancestors, upward in the DOM tree until it gets to the root</w:t>
      </w:r>
      <w:r>
        <w:t xml:space="preserve"> element (html).</w:t>
      </w:r>
    </w:p>
    <w:p w14:paraId="29CADC52" w14:textId="3F59BB94" w:rsidR="009E572D" w:rsidRPr="009E572D" w:rsidRDefault="009E572D" w:rsidP="000353E5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Eg.</w:t>
      </w:r>
      <w:proofErr w:type="spellEnd"/>
      <w:r>
        <w:t xml:space="preserve"> if you have a click event </w:t>
      </w:r>
      <w:r>
        <w:t xml:space="preserve">listener </w:t>
      </w:r>
      <w:r>
        <w:t xml:space="preserve">on a button and it’s contained in the body, div, and span, respectively. The event is triggered on the button, span, div and body. </w:t>
      </w:r>
    </w:p>
    <w:p w14:paraId="2FAAE29A" w14:textId="1C4C2F02" w:rsidR="009E572D" w:rsidRPr="009F158E" w:rsidRDefault="009E572D" w:rsidP="000353E5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Can prevent this by using stopPropagation() method </w:t>
      </w:r>
      <w:r>
        <w:sym w:font="Wingdings" w:char="F0E0"/>
      </w:r>
      <w:r>
        <w:t xml:space="preserve"> button.addEventListener(‘click’, (event) =&gt; { event.</w:t>
      </w:r>
      <w:r w:rsidRPr="009E572D">
        <w:t xml:space="preserve"> </w:t>
      </w:r>
      <w:r>
        <w:t>stopPropagation()</w:t>
      </w:r>
      <w:r>
        <w:t xml:space="preserve"> }</w:t>
      </w:r>
      <w:proofErr w:type="gramStart"/>
      <w:r>
        <w:t>);</w:t>
      </w:r>
      <w:proofErr w:type="gramEnd"/>
    </w:p>
    <w:p w14:paraId="2E099F5B" w14:textId="77777777" w:rsidR="009F158E" w:rsidRDefault="009F158E" w:rsidP="009F158E">
      <w:pPr>
        <w:rPr>
          <w:b/>
          <w:bCs/>
        </w:rPr>
      </w:pPr>
    </w:p>
    <w:p w14:paraId="23148E8A" w14:textId="0FE71A96" w:rsidR="009F158E" w:rsidRDefault="009F158E" w:rsidP="00FD6697">
      <w:pPr>
        <w:spacing w:after="80"/>
        <w:rPr>
          <w:b/>
          <w:bCs/>
        </w:rPr>
      </w:pPr>
      <w:r>
        <w:rPr>
          <w:b/>
          <w:bCs/>
        </w:rPr>
        <w:t xml:space="preserve">3.10. </w:t>
      </w:r>
      <w:r w:rsidR="00FD6697">
        <w:rPr>
          <w:b/>
          <w:bCs/>
        </w:rPr>
        <w:t xml:space="preserve">Difference between </w:t>
      </w:r>
      <w:r>
        <w:rPr>
          <w:b/>
          <w:bCs/>
        </w:rPr>
        <w:t>Var</w:t>
      </w:r>
      <w:r w:rsidR="00FD6697">
        <w:rPr>
          <w:b/>
          <w:bCs/>
        </w:rPr>
        <w:t xml:space="preserve">, </w:t>
      </w:r>
      <w:r>
        <w:rPr>
          <w:b/>
          <w:bCs/>
        </w:rPr>
        <w:t>Let</w:t>
      </w:r>
      <w:r w:rsidR="00FD6697">
        <w:rPr>
          <w:b/>
          <w:bCs/>
        </w:rPr>
        <w:t xml:space="preserve">, and </w:t>
      </w:r>
      <w:r>
        <w:rPr>
          <w:b/>
          <w:bCs/>
        </w:rPr>
        <w:t>Const</w:t>
      </w:r>
      <w:r w:rsidR="00FD6697">
        <w:rPr>
          <w:b/>
          <w:bCs/>
        </w:rPr>
        <w:t>?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6697" w14:paraId="20A03E26" w14:textId="77777777" w:rsidTr="00FD6697">
        <w:trPr>
          <w:trHeight w:val="398"/>
        </w:trPr>
        <w:tc>
          <w:tcPr>
            <w:tcW w:w="2254" w:type="dxa"/>
          </w:tcPr>
          <w:p w14:paraId="6B588F0D" w14:textId="0D2CAEC3" w:rsidR="00FD6697" w:rsidRPr="00FD6697" w:rsidRDefault="00FD6697" w:rsidP="00FD6697">
            <w:pPr>
              <w:rPr>
                <w:b/>
                <w:bCs/>
              </w:rPr>
            </w:pPr>
            <w:r w:rsidRPr="00FD6697">
              <w:rPr>
                <w:b/>
                <w:bCs/>
              </w:rPr>
              <w:t>Features</w:t>
            </w:r>
          </w:p>
        </w:tc>
        <w:tc>
          <w:tcPr>
            <w:tcW w:w="2254" w:type="dxa"/>
          </w:tcPr>
          <w:p w14:paraId="3F74E121" w14:textId="7E67BB67" w:rsidR="00FD6697" w:rsidRPr="00FD6697" w:rsidRDefault="00FD6697" w:rsidP="00FD6697">
            <w:pPr>
              <w:rPr>
                <w:b/>
                <w:bCs/>
              </w:rPr>
            </w:pPr>
            <w:r w:rsidRPr="00FD6697">
              <w:rPr>
                <w:b/>
                <w:bCs/>
              </w:rPr>
              <w:t>Var</w:t>
            </w:r>
          </w:p>
        </w:tc>
        <w:tc>
          <w:tcPr>
            <w:tcW w:w="2254" w:type="dxa"/>
          </w:tcPr>
          <w:p w14:paraId="01ED8F20" w14:textId="5C0C8B07" w:rsidR="00FD6697" w:rsidRPr="00FD6697" w:rsidRDefault="00FD6697" w:rsidP="00FD6697">
            <w:pPr>
              <w:rPr>
                <w:b/>
                <w:bCs/>
              </w:rPr>
            </w:pPr>
            <w:r w:rsidRPr="00FD6697">
              <w:rPr>
                <w:b/>
                <w:bCs/>
              </w:rPr>
              <w:t>Let</w:t>
            </w:r>
          </w:p>
        </w:tc>
        <w:tc>
          <w:tcPr>
            <w:tcW w:w="2254" w:type="dxa"/>
          </w:tcPr>
          <w:p w14:paraId="119873D4" w14:textId="49D1B00D" w:rsidR="00FD6697" w:rsidRPr="00FD6697" w:rsidRDefault="00FD6697" w:rsidP="00FD6697">
            <w:pPr>
              <w:rPr>
                <w:b/>
                <w:bCs/>
              </w:rPr>
            </w:pPr>
            <w:r w:rsidRPr="00FD6697">
              <w:rPr>
                <w:b/>
                <w:bCs/>
              </w:rPr>
              <w:t>Const</w:t>
            </w:r>
          </w:p>
        </w:tc>
      </w:tr>
      <w:tr w:rsidR="00FD6697" w14:paraId="41ACD69E" w14:textId="77777777" w:rsidTr="00FD6697">
        <w:trPr>
          <w:trHeight w:val="419"/>
        </w:trPr>
        <w:tc>
          <w:tcPr>
            <w:tcW w:w="2254" w:type="dxa"/>
          </w:tcPr>
          <w:p w14:paraId="3E7CEFC7" w14:textId="7C1F1D11" w:rsidR="00FD6697" w:rsidRDefault="00FD6697" w:rsidP="00FD6697">
            <w:r>
              <w:t>Scope</w:t>
            </w:r>
          </w:p>
        </w:tc>
        <w:tc>
          <w:tcPr>
            <w:tcW w:w="2254" w:type="dxa"/>
          </w:tcPr>
          <w:p w14:paraId="5A077311" w14:textId="69B0847D" w:rsidR="00FD6697" w:rsidRDefault="00FD6697" w:rsidP="00FD6697">
            <w:r>
              <w:t>Function-scoped</w:t>
            </w:r>
          </w:p>
        </w:tc>
        <w:tc>
          <w:tcPr>
            <w:tcW w:w="2254" w:type="dxa"/>
          </w:tcPr>
          <w:p w14:paraId="6AD641D8" w14:textId="079E5856" w:rsidR="00FD6697" w:rsidRDefault="00FD6697" w:rsidP="00FD6697">
            <w:r>
              <w:t>Block-scoped</w:t>
            </w:r>
          </w:p>
        </w:tc>
        <w:tc>
          <w:tcPr>
            <w:tcW w:w="2254" w:type="dxa"/>
          </w:tcPr>
          <w:p w14:paraId="38A8E02C" w14:textId="5D78C020" w:rsidR="00FD6697" w:rsidRDefault="00FD6697" w:rsidP="00FD6697">
            <w:r>
              <w:t>Block-scoped</w:t>
            </w:r>
          </w:p>
        </w:tc>
      </w:tr>
      <w:tr w:rsidR="00FD6697" w14:paraId="5E6BE35B" w14:textId="77777777" w:rsidTr="00FD6697">
        <w:trPr>
          <w:trHeight w:val="411"/>
        </w:trPr>
        <w:tc>
          <w:tcPr>
            <w:tcW w:w="2254" w:type="dxa"/>
          </w:tcPr>
          <w:p w14:paraId="1EB2550D" w14:textId="013323E1" w:rsidR="00FD6697" w:rsidRDefault="00FD6697" w:rsidP="00FD6697">
            <w:r>
              <w:t>Hoisting</w:t>
            </w:r>
          </w:p>
        </w:tc>
        <w:tc>
          <w:tcPr>
            <w:tcW w:w="2254" w:type="dxa"/>
          </w:tcPr>
          <w:p w14:paraId="3A758B8B" w14:textId="768591DF" w:rsidR="00FD6697" w:rsidRDefault="00FD6697" w:rsidP="00FD6697">
            <w:r>
              <w:t>Hoisted, initialized to ‘undefined’.</w:t>
            </w:r>
          </w:p>
        </w:tc>
        <w:tc>
          <w:tcPr>
            <w:tcW w:w="2254" w:type="dxa"/>
          </w:tcPr>
          <w:p w14:paraId="4A7739B3" w14:textId="5AD6DBC0" w:rsidR="00FD6697" w:rsidRDefault="00FD6697" w:rsidP="00FD6697">
            <w:r>
              <w:t>Hoisted but not initialized.</w:t>
            </w:r>
          </w:p>
        </w:tc>
        <w:tc>
          <w:tcPr>
            <w:tcW w:w="2254" w:type="dxa"/>
          </w:tcPr>
          <w:p w14:paraId="5AED5893" w14:textId="36CF78E7" w:rsidR="00FD6697" w:rsidRDefault="00FD6697" w:rsidP="00FD6697">
            <w:r>
              <w:t>Hoisted but not initialized.</w:t>
            </w:r>
          </w:p>
        </w:tc>
      </w:tr>
      <w:tr w:rsidR="00FD6697" w14:paraId="0ECEE3C7" w14:textId="77777777" w:rsidTr="00FD6697">
        <w:trPr>
          <w:trHeight w:val="417"/>
        </w:trPr>
        <w:tc>
          <w:tcPr>
            <w:tcW w:w="2254" w:type="dxa"/>
          </w:tcPr>
          <w:p w14:paraId="6BFDFFBC" w14:textId="0E7AA682" w:rsidR="00FD6697" w:rsidRDefault="00FD6697" w:rsidP="00FD6697">
            <w:r>
              <w:t>Redeclaration</w:t>
            </w:r>
          </w:p>
        </w:tc>
        <w:tc>
          <w:tcPr>
            <w:tcW w:w="2254" w:type="dxa"/>
          </w:tcPr>
          <w:p w14:paraId="0A48BBCC" w14:textId="50C628B0" w:rsidR="00FD6697" w:rsidRDefault="00FD6697" w:rsidP="00FD6697">
            <w:r>
              <w:t>Allowed within the same scope.</w:t>
            </w:r>
          </w:p>
        </w:tc>
        <w:tc>
          <w:tcPr>
            <w:tcW w:w="2254" w:type="dxa"/>
          </w:tcPr>
          <w:p w14:paraId="23593530" w14:textId="52463BE0" w:rsidR="00FD6697" w:rsidRDefault="00FD6697" w:rsidP="00FD6697">
            <w:r>
              <w:t>Not allowed within the same scope.</w:t>
            </w:r>
          </w:p>
        </w:tc>
        <w:tc>
          <w:tcPr>
            <w:tcW w:w="2254" w:type="dxa"/>
          </w:tcPr>
          <w:p w14:paraId="305A2F21" w14:textId="703E2DE0" w:rsidR="00FD6697" w:rsidRDefault="00FD6697" w:rsidP="00FD6697">
            <w:r>
              <w:t>Not allowed within the same scope.</w:t>
            </w:r>
          </w:p>
        </w:tc>
      </w:tr>
      <w:tr w:rsidR="00FD6697" w14:paraId="70F94618" w14:textId="77777777" w:rsidTr="00FD6697">
        <w:trPr>
          <w:trHeight w:val="393"/>
        </w:trPr>
        <w:tc>
          <w:tcPr>
            <w:tcW w:w="2254" w:type="dxa"/>
          </w:tcPr>
          <w:p w14:paraId="3204F427" w14:textId="3A6D085B" w:rsidR="00FD6697" w:rsidRDefault="00FD6697" w:rsidP="00FD6697">
            <w:r>
              <w:t xml:space="preserve">Mutability </w:t>
            </w:r>
          </w:p>
        </w:tc>
        <w:tc>
          <w:tcPr>
            <w:tcW w:w="2254" w:type="dxa"/>
          </w:tcPr>
          <w:p w14:paraId="0317521D" w14:textId="748E796E" w:rsidR="00FD6697" w:rsidRDefault="00580D63" w:rsidP="00FD6697">
            <w:r>
              <w:t>Mutable</w:t>
            </w:r>
          </w:p>
        </w:tc>
        <w:tc>
          <w:tcPr>
            <w:tcW w:w="2254" w:type="dxa"/>
          </w:tcPr>
          <w:p w14:paraId="30B5E320" w14:textId="6731494C" w:rsidR="00FD6697" w:rsidRDefault="00580D63" w:rsidP="00FD6697">
            <w:r>
              <w:t>Mutable</w:t>
            </w:r>
          </w:p>
        </w:tc>
        <w:tc>
          <w:tcPr>
            <w:tcW w:w="2254" w:type="dxa"/>
          </w:tcPr>
          <w:p w14:paraId="4CD70C22" w14:textId="76EC89D4" w:rsidR="00FD6697" w:rsidRDefault="00580D63" w:rsidP="00FD6697">
            <w:r>
              <w:t xml:space="preserve">Immutable binding </w:t>
            </w:r>
          </w:p>
        </w:tc>
      </w:tr>
    </w:tbl>
    <w:p w14:paraId="3461DF0F" w14:textId="3D7B2E4A" w:rsidR="00FD6697" w:rsidRPr="00FD6697" w:rsidRDefault="00FD6697" w:rsidP="00FD6697"/>
    <w:p w14:paraId="2F05AA2F" w14:textId="77777777" w:rsidR="00CB0CA5" w:rsidRDefault="00CB0CA5" w:rsidP="00CB0CA5"/>
    <w:p w14:paraId="12CCB4F6" w14:textId="367A4998" w:rsidR="007229A9" w:rsidRPr="000D652B" w:rsidRDefault="008C08E7" w:rsidP="000D652B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757F44">
        <w:rPr>
          <w:b/>
          <w:bCs/>
          <w:sz w:val="32"/>
          <w:szCs w:val="32"/>
        </w:rPr>
        <w:t xml:space="preserve">. </w:t>
      </w:r>
      <w:r w:rsidR="000D652B">
        <w:rPr>
          <w:b/>
          <w:bCs/>
          <w:sz w:val="32"/>
          <w:szCs w:val="32"/>
        </w:rPr>
        <w:t>Rendering</w:t>
      </w:r>
    </w:p>
    <w:p w14:paraId="5D336D4E" w14:textId="42B862B0" w:rsidR="007229A9" w:rsidRPr="00425E98" w:rsidRDefault="008C08E7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4</w:t>
      </w:r>
      <w:r w:rsidR="00757F44">
        <w:rPr>
          <w:rFonts w:cstheme="minorHAnsi"/>
          <w:b/>
          <w:bCs/>
          <w:kern w:val="0"/>
          <w:lang w:val="en-GB"/>
        </w:rPr>
        <w:t>.1.</w:t>
      </w:r>
      <w:r w:rsidR="00BE2E14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Server-Side Rendering (SSR)</w:t>
      </w:r>
      <w:r w:rsidR="004F3448" w:rsidRPr="00425E98">
        <w:rPr>
          <w:rFonts w:cstheme="minorHAnsi"/>
          <w:b/>
          <w:bCs/>
          <w:kern w:val="0"/>
          <w:lang w:val="en-GB"/>
        </w:rPr>
        <w:t xml:space="preserve"> vs. Client-Side Rendering (CSR).</w:t>
      </w:r>
    </w:p>
    <w:p w14:paraId="4D5CE730" w14:textId="439C70A4" w:rsidR="004F344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SSR: </w:t>
      </w:r>
      <w:r w:rsidRPr="004F3448">
        <w:rPr>
          <w:rFonts w:ascii="Calibri" w:hAnsi="Calibri" w:cs="Calibri"/>
          <w:color w:val="000000"/>
        </w:rPr>
        <w:t>The</w:t>
      </w:r>
      <w:r w:rsidR="00BE2E14" w:rsidRPr="004F3448">
        <w:rPr>
          <w:rFonts w:ascii="Calibri" w:hAnsi="Calibri" w:cs="Calibri"/>
          <w:color w:val="000000"/>
        </w:rPr>
        <w:t xml:space="preserve"> </w:t>
      </w:r>
      <w:r w:rsidRPr="004F3448">
        <w:rPr>
          <w:rFonts w:ascii="Calibri" w:hAnsi="Calibri" w:cs="Calibri"/>
          <w:color w:val="000000"/>
        </w:rPr>
        <w:t xml:space="preserve">server generates the full HTML </w:t>
      </w:r>
      <w:r>
        <w:rPr>
          <w:rFonts w:ascii="Calibri" w:hAnsi="Calibri" w:cs="Calibri"/>
          <w:color w:val="000000"/>
        </w:rPr>
        <w:t>(+</w:t>
      </w:r>
      <w:r w:rsidRPr="004F3448">
        <w:rPr>
          <w:rFonts w:ascii="Calibri" w:hAnsi="Calibri" w:cs="Calibri"/>
          <w:color w:val="000000"/>
        </w:rPr>
        <w:t>CSS and JS functions</w:t>
      </w:r>
      <w:r>
        <w:rPr>
          <w:rFonts w:ascii="Calibri" w:hAnsi="Calibri" w:cs="Calibri"/>
          <w:color w:val="000000"/>
        </w:rPr>
        <w:t xml:space="preserve">) </w:t>
      </w:r>
      <w:r w:rsidRPr="004F3448">
        <w:rPr>
          <w:rFonts w:ascii="Calibri" w:hAnsi="Calibri" w:cs="Calibri"/>
          <w:color w:val="000000"/>
        </w:rPr>
        <w:t>for a web page and sends it to the client's browser. The browser then renders the HTML to display the content to the user.</w:t>
      </w:r>
    </w:p>
    <w:p w14:paraId="4EE65F49" w14:textId="7C918F6E" w:rsidR="00425E9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CSR: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</w:t>
      </w:r>
      <w:r w:rsidRPr="004F3448">
        <w:rPr>
          <w:rFonts w:ascii="Calibri" w:hAnsi="Calibri" w:cs="Calibri"/>
          <w:color w:val="000000"/>
        </w:rPr>
        <w:t xml:space="preserve"> browser downloads a minimal HTML shell and then uses JavaScript to build and render the content dynamically on the client side.</w:t>
      </w:r>
    </w:p>
    <w:p w14:paraId="4880ED49" w14:textId="77777777" w:rsidR="00425E98" w:rsidRPr="00425E98" w:rsidRDefault="00425E98" w:rsidP="00425E9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4F3448" w14:paraId="1D4FCB55" w14:textId="73ED1CDF" w:rsidTr="00425E98">
        <w:trPr>
          <w:trHeight w:val="505"/>
        </w:trPr>
        <w:tc>
          <w:tcPr>
            <w:tcW w:w="1838" w:type="dxa"/>
          </w:tcPr>
          <w:p w14:paraId="3E281014" w14:textId="3AF69C03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3589" w:type="dxa"/>
          </w:tcPr>
          <w:p w14:paraId="21FDB685" w14:textId="7867CD18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Server-Side Rendering (SSR)</w:t>
            </w:r>
          </w:p>
        </w:tc>
        <w:tc>
          <w:tcPr>
            <w:tcW w:w="3589" w:type="dxa"/>
          </w:tcPr>
          <w:p w14:paraId="6A798621" w14:textId="13922B57" w:rsidR="004F3448" w:rsidRPr="00425E98" w:rsidRDefault="002E42CF" w:rsidP="00425E98">
            <w:pPr>
              <w:pStyle w:val="NormalWeb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Client-Side Rendering (CSR)</w:t>
            </w:r>
          </w:p>
        </w:tc>
      </w:tr>
      <w:tr w:rsidR="004F3448" w14:paraId="4ACBD1CA" w14:textId="531B8836" w:rsidTr="00425E98">
        <w:trPr>
          <w:trHeight w:val="373"/>
        </w:trPr>
        <w:tc>
          <w:tcPr>
            <w:tcW w:w="1838" w:type="dxa"/>
          </w:tcPr>
          <w:p w14:paraId="19384C81" w14:textId="257B07B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Initial Load Time</w:t>
            </w:r>
          </w:p>
        </w:tc>
        <w:tc>
          <w:tcPr>
            <w:tcW w:w="3589" w:type="dxa"/>
          </w:tcPr>
          <w:p w14:paraId="1FDBB56D" w14:textId="648A6292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</w:t>
            </w:r>
          </w:p>
        </w:tc>
        <w:tc>
          <w:tcPr>
            <w:tcW w:w="3589" w:type="dxa"/>
          </w:tcPr>
          <w:p w14:paraId="624572DB" w14:textId="403F4D4E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</w:t>
            </w:r>
          </w:p>
        </w:tc>
      </w:tr>
      <w:tr w:rsidR="004F3448" w14:paraId="47644ADB" w14:textId="1D542356" w:rsidTr="00425E98">
        <w:trPr>
          <w:trHeight w:val="704"/>
        </w:trPr>
        <w:tc>
          <w:tcPr>
            <w:tcW w:w="1838" w:type="dxa"/>
          </w:tcPr>
          <w:p w14:paraId="083C1F42" w14:textId="06070D7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Subsequent Navigation</w:t>
            </w:r>
          </w:p>
        </w:tc>
        <w:tc>
          <w:tcPr>
            <w:tcW w:w="3589" w:type="dxa"/>
          </w:tcPr>
          <w:p w14:paraId="0587D789" w14:textId="0B2CE0C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 (full page reloads)</w:t>
            </w:r>
          </w:p>
        </w:tc>
        <w:tc>
          <w:tcPr>
            <w:tcW w:w="3589" w:type="dxa"/>
          </w:tcPr>
          <w:p w14:paraId="3FDC63AC" w14:textId="5E6FAC3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 (partial updates, no full reloads)</w:t>
            </w:r>
          </w:p>
        </w:tc>
      </w:tr>
      <w:tr w:rsidR="004F3448" w14:paraId="33218416" w14:textId="04E897A1" w:rsidTr="00425E98">
        <w:trPr>
          <w:trHeight w:val="983"/>
        </w:trPr>
        <w:tc>
          <w:tcPr>
            <w:tcW w:w="1838" w:type="dxa"/>
          </w:tcPr>
          <w:p w14:paraId="6D989437" w14:textId="6B47A1B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SEO</w:t>
            </w:r>
          </w:p>
        </w:tc>
        <w:tc>
          <w:tcPr>
            <w:tcW w:w="3589" w:type="dxa"/>
          </w:tcPr>
          <w:p w14:paraId="117AE7F6" w14:textId="510F8A5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(pre-rendered HTML)</w:t>
            </w:r>
          </w:p>
        </w:tc>
        <w:tc>
          <w:tcPr>
            <w:tcW w:w="3589" w:type="dxa"/>
          </w:tcPr>
          <w:p w14:paraId="6A0D9C4E" w14:textId="05AF27D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Challenging (requires additional setup like pre-rendering or server-side rendering for critical pages)</w:t>
            </w:r>
          </w:p>
        </w:tc>
      </w:tr>
      <w:tr w:rsidR="004F3448" w14:paraId="1C67DD20" w14:textId="27324B9B" w:rsidTr="00425E98">
        <w:trPr>
          <w:trHeight w:val="403"/>
        </w:trPr>
        <w:tc>
          <w:tcPr>
            <w:tcW w:w="1838" w:type="dxa"/>
          </w:tcPr>
          <w:p w14:paraId="27D510EB" w14:textId="45D70ACB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Server Load</w:t>
            </w:r>
          </w:p>
        </w:tc>
        <w:tc>
          <w:tcPr>
            <w:tcW w:w="3589" w:type="dxa"/>
          </w:tcPr>
          <w:p w14:paraId="33F6C171" w14:textId="162EAE3C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Higher (renders HTML on server)</w:t>
            </w:r>
          </w:p>
        </w:tc>
        <w:tc>
          <w:tcPr>
            <w:tcW w:w="3589" w:type="dxa"/>
          </w:tcPr>
          <w:p w14:paraId="4F8B4908" w14:textId="6825912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Lower (renders HTML on client)</w:t>
            </w:r>
          </w:p>
        </w:tc>
      </w:tr>
      <w:tr w:rsidR="004F3448" w14:paraId="38DA3155" w14:textId="2D7D9BF0" w:rsidTr="00425E98">
        <w:trPr>
          <w:trHeight w:val="720"/>
        </w:trPr>
        <w:tc>
          <w:tcPr>
            <w:tcW w:w="1838" w:type="dxa"/>
          </w:tcPr>
          <w:p w14:paraId="579ADCA1" w14:textId="0A1F70C4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lastRenderedPageBreak/>
              <w:t>Interactivity</w:t>
            </w:r>
          </w:p>
        </w:tc>
        <w:tc>
          <w:tcPr>
            <w:tcW w:w="3589" w:type="dxa"/>
          </w:tcPr>
          <w:p w14:paraId="6B0EFBAE" w14:textId="4A31F29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Less dynamic (requires full reloads)</w:t>
            </w:r>
          </w:p>
        </w:tc>
        <w:tc>
          <w:tcPr>
            <w:tcW w:w="3589" w:type="dxa"/>
          </w:tcPr>
          <w:p w14:paraId="46D40C78" w14:textId="3E1AF161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More dynamic (single-page application feel)</w:t>
            </w:r>
          </w:p>
        </w:tc>
      </w:tr>
      <w:tr w:rsidR="004F3448" w14:paraId="2A005355" w14:textId="4FEF3FF8" w:rsidTr="00425E98">
        <w:trPr>
          <w:trHeight w:val="667"/>
        </w:trPr>
        <w:tc>
          <w:tcPr>
            <w:tcW w:w="1838" w:type="dxa"/>
          </w:tcPr>
          <w:p w14:paraId="25A34BBE" w14:textId="3D94FF2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Browser Compatibility</w:t>
            </w:r>
          </w:p>
        </w:tc>
        <w:tc>
          <w:tcPr>
            <w:tcW w:w="3589" w:type="dxa"/>
          </w:tcPr>
          <w:p w14:paraId="049D84E7" w14:textId="6E6E612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(less reliance on JavaScript)</w:t>
            </w:r>
          </w:p>
        </w:tc>
        <w:tc>
          <w:tcPr>
            <w:tcW w:w="3589" w:type="dxa"/>
          </w:tcPr>
          <w:p w14:paraId="2875E7E9" w14:textId="42A003DD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Relies heavily on JavaScript</w:t>
            </w:r>
          </w:p>
        </w:tc>
      </w:tr>
      <w:tr w:rsidR="002E42CF" w14:paraId="472FB9D3" w14:textId="77777777" w:rsidTr="00425E98">
        <w:trPr>
          <w:trHeight w:val="421"/>
        </w:trPr>
        <w:tc>
          <w:tcPr>
            <w:tcW w:w="1838" w:type="dxa"/>
          </w:tcPr>
          <w:p w14:paraId="5F8CBEB8" w14:textId="41C440A6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Frameworks</w:t>
            </w:r>
          </w:p>
        </w:tc>
        <w:tc>
          <w:tcPr>
            <w:tcW w:w="3589" w:type="dxa"/>
          </w:tcPr>
          <w:p w14:paraId="357D724F" w14:textId="41054F48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Next.js, Ruby on Rails</w:t>
            </w:r>
          </w:p>
        </w:tc>
        <w:tc>
          <w:tcPr>
            <w:tcW w:w="3589" w:type="dxa"/>
          </w:tcPr>
          <w:p w14:paraId="289715E5" w14:textId="4BB03FD4" w:rsidR="002E42CF" w:rsidRPr="002E42CF" w:rsidRDefault="00425E98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425E98">
              <w:rPr>
                <w:rFonts w:ascii="Calibri" w:hAnsi="Calibri" w:cs="Calibri"/>
                <w:color w:val="000000"/>
              </w:rPr>
              <w:t>React.js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Vue.js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Angular</w:t>
            </w:r>
          </w:p>
        </w:tc>
      </w:tr>
    </w:tbl>
    <w:p w14:paraId="08B5CEDC" w14:textId="77777777" w:rsidR="00425E98" w:rsidRDefault="00425E98" w:rsidP="007229A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133E79E3" w14:textId="694A8A21" w:rsidR="007229A9" w:rsidRPr="00425E98" w:rsidRDefault="008C08E7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4</w:t>
      </w:r>
      <w:r w:rsidR="005B3812">
        <w:rPr>
          <w:rFonts w:cstheme="minorHAnsi"/>
          <w:b/>
          <w:bCs/>
          <w:kern w:val="0"/>
          <w:lang w:val="en-GB"/>
        </w:rPr>
        <w:t>.</w:t>
      </w:r>
      <w:r w:rsidR="00757F44">
        <w:rPr>
          <w:rFonts w:cstheme="minorHAnsi"/>
          <w:b/>
          <w:bCs/>
          <w:kern w:val="0"/>
          <w:lang w:val="en-GB"/>
        </w:rPr>
        <w:t>2.</w:t>
      </w:r>
      <w:r w:rsidR="00425E98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In what scenarios would you prefer Client-Side Rendering over Server-Side Rendering?</w:t>
      </w:r>
    </w:p>
    <w:p w14:paraId="08008A93" w14:textId="4076DFC5" w:rsidR="007229A9" w:rsidRDefault="00425E98" w:rsidP="00425E98">
      <w:pPr>
        <w:pStyle w:val="ListParagraph"/>
        <w:numPr>
          <w:ilvl w:val="0"/>
          <w:numId w:val="8"/>
        </w:numPr>
        <w:jc w:val="both"/>
      </w:pPr>
      <w:r>
        <w:t>Web pages requiring dynamic page generation eg. online quiz.</w:t>
      </w:r>
    </w:p>
    <w:p w14:paraId="3A71BBF5" w14:textId="71F7D577" w:rsidR="00425E98" w:rsidRDefault="00425E98" w:rsidP="00425E98">
      <w:pPr>
        <w:pStyle w:val="ListParagraph"/>
        <w:numPr>
          <w:ilvl w:val="0"/>
          <w:numId w:val="8"/>
        </w:numPr>
        <w:jc w:val="both"/>
      </w:pPr>
      <w:r w:rsidRPr="00425E98">
        <w:t>Advanced UI Components: Applications that utilize sophisticated UI components (e.g., drag-and-drop, animations, real-time data visualization) are well-suited for CSR since it allows for more dynamic and responsive interfaces.</w:t>
      </w:r>
    </w:p>
    <w:p w14:paraId="2D56011E" w14:textId="77777777" w:rsidR="00425E98" w:rsidRDefault="00425E98" w:rsidP="00425E98">
      <w:pPr>
        <w:jc w:val="both"/>
      </w:pPr>
    </w:p>
    <w:p w14:paraId="449537EF" w14:textId="177588D7" w:rsidR="004749B6" w:rsidRPr="000D652B" w:rsidRDefault="004749B6" w:rsidP="004749B6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</w:rPr>
        <w:t>APIs</w:t>
      </w:r>
    </w:p>
    <w:p w14:paraId="4F77AE01" w14:textId="389CD035" w:rsidR="004749B6" w:rsidRPr="00425E98" w:rsidRDefault="004749B6" w:rsidP="004749B6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5.1.</w:t>
      </w:r>
      <w:r w:rsidRPr="00425E98">
        <w:rPr>
          <w:rFonts w:cstheme="minorHAnsi"/>
          <w:b/>
          <w:bCs/>
          <w:kern w:val="0"/>
          <w:lang w:val="en-GB"/>
        </w:rPr>
        <w:t xml:space="preserve"> </w:t>
      </w:r>
      <w:r>
        <w:rPr>
          <w:rFonts w:cstheme="minorHAnsi"/>
          <w:b/>
          <w:bCs/>
          <w:kern w:val="0"/>
          <w:lang w:val="en-GB"/>
        </w:rPr>
        <w:t>REST API</w:t>
      </w:r>
      <w:r w:rsidR="006D78E9">
        <w:rPr>
          <w:rFonts w:cstheme="minorHAnsi"/>
          <w:b/>
          <w:bCs/>
          <w:kern w:val="0"/>
          <w:lang w:val="en-GB"/>
        </w:rPr>
        <w:t>.</w:t>
      </w:r>
    </w:p>
    <w:p w14:paraId="3D5B318F" w14:textId="63D97A47" w:rsidR="004749B6" w:rsidRDefault="004749B6" w:rsidP="004749B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Representational State Transfer is a common API standard used to mediate the interaction between the client and the server. Hence, a RESTful API:</w:t>
      </w:r>
    </w:p>
    <w:p w14:paraId="159FC1EF" w14:textId="591DCF09" w:rsidR="00D205FC" w:rsidRDefault="004749B6" w:rsidP="00D205FC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Organises resources into a set of unique URIs (Uniform resource identifiers) </w:t>
      </w:r>
      <w:r w:rsidR="00D205FC" w:rsidRPr="00D205FC">
        <w:rPr>
          <w:rFonts w:ascii="Calibri" w:hAnsi="Calibri" w:cs="Calibri"/>
          <w:color w:val="000000"/>
        </w:rPr>
        <w:sym w:font="Wingdings" w:char="F0E0"/>
      </w:r>
      <w:r w:rsidR="00D205FC">
        <w:rPr>
          <w:rFonts w:ascii="Calibri" w:hAnsi="Calibri" w:cs="Calibri"/>
          <w:color w:val="000000"/>
        </w:rPr>
        <w:t xml:space="preserve"> </w:t>
      </w:r>
      <w:hyperlink r:id="rId9" w:history="1">
        <w:r w:rsidR="00D205FC" w:rsidRPr="00AF3C92">
          <w:rPr>
            <w:rStyle w:val="Hyperlink"/>
            <w:rFonts w:ascii="Calibri" w:hAnsi="Calibri" w:cs="Calibri"/>
          </w:rPr>
          <w:t>https://example.com/api/users</w:t>
        </w:r>
      </w:hyperlink>
      <w:r w:rsidR="00D205FC">
        <w:rPr>
          <w:rFonts w:ascii="Calibri" w:hAnsi="Calibri" w:cs="Calibri"/>
          <w:color w:val="000000"/>
        </w:rPr>
        <w:t xml:space="preserve"> ,  </w:t>
      </w:r>
      <w:hyperlink r:id="rId10" w:history="1">
        <w:r w:rsidR="00D205FC" w:rsidRPr="00AF3C92">
          <w:rPr>
            <w:rStyle w:val="Hyperlink"/>
            <w:rFonts w:ascii="Calibri" w:hAnsi="Calibri" w:cs="Calibri"/>
          </w:rPr>
          <w:t>https://example.com/api/users</w:t>
        </w:r>
        <w:r w:rsidR="00D205FC" w:rsidRPr="00AF3C92">
          <w:rPr>
            <w:rStyle w:val="Hyperlink"/>
            <w:rFonts w:ascii="Calibri" w:hAnsi="Calibri" w:cs="Calibri"/>
          </w:rPr>
          <w:t>/123</w:t>
        </w:r>
      </w:hyperlink>
      <w:r w:rsidR="00D205FC">
        <w:rPr>
          <w:rFonts w:ascii="Calibri" w:hAnsi="Calibri" w:cs="Calibri"/>
          <w:color w:val="000000"/>
        </w:rPr>
        <w:t>,</w:t>
      </w:r>
    </w:p>
    <w:p w14:paraId="4B190703" w14:textId="6A99F06C" w:rsidR="00D205FC" w:rsidRDefault="00D205FC" w:rsidP="00D205FC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Client interacts with the server via a HTTP request </w:t>
      </w:r>
      <w:r w:rsidRPr="00D205FC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POST/users HTTP/1</w:t>
      </w:r>
    </w:p>
    <w:p w14:paraId="51A5B23A" w14:textId="720A3F2E" w:rsidR="00D205FC" w:rsidRDefault="00D205FC" w:rsidP="00D205FC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CRUD</w:t>
      </w:r>
      <w:r>
        <w:rPr>
          <w:rFonts w:ascii="Calibri" w:hAnsi="Calibri" w:cs="Calibri"/>
          <w:color w:val="000000"/>
        </w:rPr>
        <w:t xml:space="preserve"> (Create, Read, Update, Delete), in the body of these request there could be an option HTTP body usually in JSON.</w:t>
      </w:r>
    </w:p>
    <w:p w14:paraId="3578C1B8" w14:textId="36C35953" w:rsidR="00FB76A6" w:rsidRDefault="00FB76A6" w:rsidP="00D205FC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Server receives and processes the request from the client sending back a response with a status code </w:t>
      </w:r>
      <w:r w:rsidRPr="00FB76A6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HTTP</w:t>
      </w:r>
      <w:r>
        <w:rPr>
          <w:rFonts w:ascii="Calibri" w:hAnsi="Calibri" w:cs="Calibri"/>
          <w:color w:val="000000"/>
        </w:rPr>
        <w:t>/1</w:t>
      </w:r>
      <w:r>
        <w:rPr>
          <w:rFonts w:ascii="Calibri" w:hAnsi="Calibri" w:cs="Calibri"/>
          <w:color w:val="000000"/>
        </w:rPr>
        <w:t xml:space="preserve"> 200 OK</w:t>
      </w:r>
    </w:p>
    <w:p w14:paraId="5137A000" w14:textId="74475536" w:rsidR="00FB76A6" w:rsidRDefault="00FB76A6" w:rsidP="00FB76A6">
      <w:pPr>
        <w:pStyle w:val="NormalWeb"/>
        <w:numPr>
          <w:ilvl w:val="3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200-level: Success</w:t>
      </w:r>
    </w:p>
    <w:p w14:paraId="71228324" w14:textId="591D073D" w:rsidR="00FB76A6" w:rsidRDefault="00FB76A6" w:rsidP="00FB76A6">
      <w:pPr>
        <w:pStyle w:val="NormalWeb"/>
        <w:numPr>
          <w:ilvl w:val="3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400-level: Something wrong with our request</w:t>
      </w:r>
    </w:p>
    <w:p w14:paraId="57B5F403" w14:textId="1C894038" w:rsidR="00FB76A6" w:rsidRDefault="00FB76A6" w:rsidP="00FB76A6">
      <w:pPr>
        <w:pStyle w:val="NormalWeb"/>
        <w:numPr>
          <w:ilvl w:val="3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500-level: Something wrong at the server level </w:t>
      </w:r>
    </w:p>
    <w:p w14:paraId="6F48B81F" w14:textId="65A67B48" w:rsidR="00890038" w:rsidRDefault="00890038" w:rsidP="0089003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 for retrying of the request if failed, however it is important to note that some requests are not idempotent.</w:t>
      </w:r>
    </w:p>
    <w:p w14:paraId="07654550" w14:textId="42F615BF" w:rsidR="005813F9" w:rsidRDefault="005813F9" w:rsidP="0089003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Stateless: client and server shouldn’t store any information about </w:t>
      </w:r>
      <w:r w:rsidR="002F2004">
        <w:rPr>
          <w:rFonts w:ascii="Calibri" w:hAnsi="Calibri" w:cs="Calibri"/>
          <w:color w:val="000000"/>
        </w:rPr>
        <w:t>each other, and each request/response is independent from all others.</w:t>
      </w:r>
    </w:p>
    <w:p w14:paraId="4E9E37A5" w14:textId="60121E28" w:rsidR="002F2004" w:rsidRDefault="002F2004" w:rsidP="0089003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Pagination is used when an API endpoint with a large amount of data is returned </w:t>
      </w:r>
      <w:r w:rsidRPr="002F2004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/products?limit=25&amp;offset=50.</w:t>
      </w:r>
    </w:p>
    <w:p w14:paraId="11C2D223" w14:textId="73F8F6F2" w:rsidR="002F2004" w:rsidRDefault="002F2004" w:rsidP="0089003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Versioning provides backwards compatibility if there are breaking changes </w:t>
      </w:r>
      <w:r w:rsidRPr="002F2004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/v1/products, /v2/products</w:t>
      </w:r>
    </w:p>
    <w:p w14:paraId="352B1777" w14:textId="77777777" w:rsidR="008C08E7" w:rsidRDefault="008C08E7" w:rsidP="008C08E7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p w14:paraId="384A90CC" w14:textId="6D22B049" w:rsidR="008C08E7" w:rsidRPr="008F3581" w:rsidRDefault="00890038" w:rsidP="005813F9">
      <w:pPr>
        <w:autoSpaceDE w:val="0"/>
        <w:autoSpaceDN w:val="0"/>
        <w:adjustRightInd w:val="0"/>
        <w:spacing w:after="8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5</w:t>
      </w:r>
      <w:r w:rsidR="008C08E7">
        <w:rPr>
          <w:rFonts w:cstheme="minorHAnsi"/>
          <w:b/>
          <w:bCs/>
          <w:kern w:val="0"/>
          <w:lang w:val="en-GB"/>
        </w:rPr>
        <w:t>.</w:t>
      </w:r>
      <w:r>
        <w:rPr>
          <w:rFonts w:cstheme="minorHAnsi"/>
          <w:b/>
          <w:bCs/>
          <w:kern w:val="0"/>
          <w:lang w:val="en-GB"/>
        </w:rPr>
        <w:t>2</w:t>
      </w:r>
      <w:r w:rsidR="008C08E7">
        <w:rPr>
          <w:rFonts w:cstheme="minorHAnsi"/>
          <w:b/>
          <w:bCs/>
          <w:kern w:val="0"/>
          <w:lang w:val="en-GB"/>
        </w:rPr>
        <w:t>.</w:t>
      </w:r>
      <w:r w:rsidR="008C08E7" w:rsidRPr="00425E98">
        <w:rPr>
          <w:rFonts w:cstheme="minorHAnsi"/>
          <w:b/>
          <w:bCs/>
          <w:kern w:val="0"/>
          <w:lang w:val="en-GB"/>
        </w:rPr>
        <w:t xml:space="preserve"> </w:t>
      </w:r>
      <w:r w:rsidR="008C08E7">
        <w:rPr>
          <w:rFonts w:cstheme="minorHAnsi"/>
          <w:b/>
          <w:bCs/>
          <w:kern w:val="0"/>
          <w:lang w:val="en-GB"/>
        </w:rPr>
        <w:t xml:space="preserve">HTTP </w:t>
      </w:r>
      <w:r>
        <w:rPr>
          <w:rFonts w:cstheme="minorHAnsi"/>
          <w:b/>
          <w:bCs/>
          <w:kern w:val="0"/>
          <w:lang w:val="en-GB"/>
        </w:rPr>
        <w:t>R</w:t>
      </w:r>
      <w:r w:rsidR="008C08E7">
        <w:rPr>
          <w:rFonts w:cstheme="minorHAnsi"/>
          <w:b/>
          <w:bCs/>
          <w:kern w:val="0"/>
          <w:lang w:val="en-GB"/>
        </w:rPr>
        <w:t xml:space="preserve">equest </w:t>
      </w:r>
      <w:r>
        <w:rPr>
          <w:rFonts w:cstheme="minorHAnsi"/>
          <w:b/>
          <w:bCs/>
          <w:kern w:val="0"/>
          <w:lang w:val="en-GB"/>
        </w:rPr>
        <w:t>M</w:t>
      </w:r>
      <w:r w:rsidR="008C08E7">
        <w:rPr>
          <w:rFonts w:cstheme="minorHAnsi"/>
          <w:b/>
          <w:bCs/>
          <w:kern w:val="0"/>
          <w:lang w:val="en-GB"/>
        </w:rPr>
        <w:t>ethods.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62"/>
        <w:gridCol w:w="4729"/>
        <w:gridCol w:w="2976"/>
      </w:tblGrid>
      <w:tr w:rsidR="008C08E7" w14:paraId="390E5A05" w14:textId="77777777" w:rsidTr="00F42D7E">
        <w:tc>
          <w:tcPr>
            <w:tcW w:w="1362" w:type="dxa"/>
          </w:tcPr>
          <w:p w14:paraId="1FA1A83F" w14:textId="77777777" w:rsidR="008C08E7" w:rsidRPr="008F3581" w:rsidRDefault="008C08E7" w:rsidP="00F42D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Methods</w:t>
            </w:r>
          </w:p>
        </w:tc>
        <w:tc>
          <w:tcPr>
            <w:tcW w:w="4729" w:type="dxa"/>
          </w:tcPr>
          <w:p w14:paraId="17C02CF7" w14:textId="77777777" w:rsidR="008C08E7" w:rsidRPr="008F3581" w:rsidRDefault="008C08E7" w:rsidP="00F42D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Purpose</w:t>
            </w:r>
          </w:p>
        </w:tc>
        <w:tc>
          <w:tcPr>
            <w:tcW w:w="2976" w:type="dxa"/>
          </w:tcPr>
          <w:p w14:paraId="4289BC6C" w14:textId="77777777" w:rsidR="008C08E7" w:rsidRPr="008F3581" w:rsidRDefault="008C08E7" w:rsidP="00F42D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Characteristics*</w:t>
            </w:r>
          </w:p>
        </w:tc>
      </w:tr>
      <w:tr w:rsidR="00890038" w14:paraId="1DB9363B" w14:textId="77777777" w:rsidTr="00F42D7E">
        <w:tc>
          <w:tcPr>
            <w:tcW w:w="1362" w:type="dxa"/>
          </w:tcPr>
          <w:p w14:paraId="2D6A75E1" w14:textId="1ED9D67A" w:rsidR="00890038" w:rsidRPr="00F1133D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POST</w:t>
            </w:r>
          </w:p>
        </w:tc>
        <w:tc>
          <w:tcPr>
            <w:tcW w:w="4729" w:type="dxa"/>
          </w:tcPr>
          <w:p w14:paraId="68390AEF" w14:textId="2605BC58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Submit data to the server to create a new resource.</w:t>
            </w:r>
          </w:p>
        </w:tc>
        <w:tc>
          <w:tcPr>
            <w:tcW w:w="2976" w:type="dxa"/>
          </w:tcPr>
          <w:p w14:paraId="6F6556A0" w14:textId="45175462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Not Idempotent</w:t>
            </w:r>
          </w:p>
        </w:tc>
      </w:tr>
      <w:tr w:rsidR="00890038" w14:paraId="229CCE83" w14:textId="77777777" w:rsidTr="00F42D7E">
        <w:tc>
          <w:tcPr>
            <w:tcW w:w="1362" w:type="dxa"/>
          </w:tcPr>
          <w:p w14:paraId="76A04309" w14:textId="77777777" w:rsidR="00890038" w:rsidRPr="00F1133D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GET</w:t>
            </w:r>
          </w:p>
        </w:tc>
        <w:tc>
          <w:tcPr>
            <w:tcW w:w="4729" w:type="dxa"/>
          </w:tcPr>
          <w:p w14:paraId="7D38AC92" w14:textId="77777777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Retrieve data from the server.</w:t>
            </w:r>
          </w:p>
        </w:tc>
        <w:tc>
          <w:tcPr>
            <w:tcW w:w="2976" w:type="dxa"/>
          </w:tcPr>
          <w:p w14:paraId="02416A6F" w14:textId="625E1F13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kern w:val="0"/>
                <w:lang w:val="en-GB"/>
              </w:rPr>
              <w:t>Idempotent</w:t>
            </w:r>
          </w:p>
        </w:tc>
      </w:tr>
      <w:tr w:rsidR="00890038" w14:paraId="2EEB94D7" w14:textId="77777777" w:rsidTr="00F42D7E">
        <w:tc>
          <w:tcPr>
            <w:tcW w:w="1362" w:type="dxa"/>
          </w:tcPr>
          <w:p w14:paraId="345C0FA4" w14:textId="77777777" w:rsidR="00890038" w:rsidRPr="00F1133D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PUT</w:t>
            </w:r>
          </w:p>
        </w:tc>
        <w:tc>
          <w:tcPr>
            <w:tcW w:w="4729" w:type="dxa"/>
          </w:tcPr>
          <w:p w14:paraId="4AD0DE65" w14:textId="77777777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Update an existing resource or create a new resource if it does not exist.</w:t>
            </w:r>
          </w:p>
        </w:tc>
        <w:tc>
          <w:tcPr>
            <w:tcW w:w="2976" w:type="dxa"/>
          </w:tcPr>
          <w:p w14:paraId="49F09E09" w14:textId="77777777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890038" w14:paraId="596431DE" w14:textId="77777777" w:rsidTr="00F42D7E">
        <w:tc>
          <w:tcPr>
            <w:tcW w:w="1362" w:type="dxa"/>
          </w:tcPr>
          <w:p w14:paraId="035C85B8" w14:textId="5D609F81" w:rsidR="00890038" w:rsidRPr="00F1133D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DELETE</w:t>
            </w:r>
          </w:p>
        </w:tc>
        <w:tc>
          <w:tcPr>
            <w:tcW w:w="4729" w:type="dxa"/>
          </w:tcPr>
          <w:p w14:paraId="0F829E71" w14:textId="5ED3F526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Remove a resource.</w:t>
            </w:r>
          </w:p>
        </w:tc>
        <w:tc>
          <w:tcPr>
            <w:tcW w:w="2976" w:type="dxa"/>
          </w:tcPr>
          <w:p w14:paraId="21050A2D" w14:textId="0470921E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890038" w14:paraId="6B72848E" w14:textId="77777777" w:rsidTr="00F42D7E">
        <w:trPr>
          <w:trHeight w:val="77"/>
        </w:trPr>
        <w:tc>
          <w:tcPr>
            <w:tcW w:w="1362" w:type="dxa"/>
          </w:tcPr>
          <w:p w14:paraId="602C5E42" w14:textId="1989AD27" w:rsidR="00890038" w:rsidRPr="00F1133D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lastRenderedPageBreak/>
              <w:t>PATCH</w:t>
            </w:r>
          </w:p>
        </w:tc>
        <w:tc>
          <w:tcPr>
            <w:tcW w:w="4729" w:type="dxa"/>
          </w:tcPr>
          <w:p w14:paraId="2128F32E" w14:textId="51C4780D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Partially update an existing resource.</w:t>
            </w:r>
          </w:p>
        </w:tc>
        <w:tc>
          <w:tcPr>
            <w:tcW w:w="2976" w:type="dxa"/>
          </w:tcPr>
          <w:p w14:paraId="3B05E016" w14:textId="793E5E1D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Not </w:t>
            </w:r>
            <w:r>
              <w:rPr>
                <w:rFonts w:cstheme="minorHAnsi"/>
                <w:color w:val="0D0D0D"/>
                <w:shd w:val="clear" w:color="auto" w:fill="FFFFFF"/>
              </w:rPr>
              <w:t>N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ecessarily </w:t>
            </w:r>
            <w:r>
              <w:rPr>
                <w:rFonts w:cstheme="minorHAnsi"/>
                <w:color w:val="0D0D0D"/>
                <w:shd w:val="clear" w:color="auto" w:fill="FFFFFF"/>
              </w:rPr>
              <w:t>I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dempotent</w:t>
            </w:r>
          </w:p>
        </w:tc>
      </w:tr>
      <w:tr w:rsidR="00890038" w14:paraId="07646137" w14:textId="77777777" w:rsidTr="00F42D7E">
        <w:tc>
          <w:tcPr>
            <w:tcW w:w="1362" w:type="dxa"/>
          </w:tcPr>
          <w:p w14:paraId="23543040" w14:textId="77777777" w:rsidR="00890038" w:rsidRPr="00F1133D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HEAD</w:t>
            </w:r>
          </w:p>
        </w:tc>
        <w:tc>
          <w:tcPr>
            <w:tcW w:w="4729" w:type="dxa"/>
          </w:tcPr>
          <w:p w14:paraId="6FCBDA0B" w14:textId="77777777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Get the headers of a resource, like GET but without the response body.</w:t>
            </w:r>
          </w:p>
        </w:tc>
        <w:tc>
          <w:tcPr>
            <w:tcW w:w="2976" w:type="dxa"/>
          </w:tcPr>
          <w:p w14:paraId="7A78CD2E" w14:textId="745603E9" w:rsidR="00890038" w:rsidRPr="008F3581" w:rsidRDefault="00890038" w:rsidP="0089003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 xml:space="preserve">Safe, 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</w:tbl>
    <w:p w14:paraId="30F22611" w14:textId="77777777" w:rsidR="008C08E7" w:rsidRDefault="008C08E7" w:rsidP="008C08E7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*</w:t>
      </w:r>
      <w:r w:rsidRPr="008F3581">
        <w:rPr>
          <w:rFonts w:cstheme="minorHAnsi"/>
          <w:kern w:val="0"/>
          <w:lang w:val="en-GB"/>
        </w:rPr>
        <w:t>Safe = does not alter the resource</w:t>
      </w:r>
    </w:p>
    <w:p w14:paraId="54AB1EA9" w14:textId="77777777" w:rsidR="008C08E7" w:rsidRPr="008F3581" w:rsidRDefault="008C08E7" w:rsidP="008C08E7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 xml:space="preserve">*Idempotent = </w:t>
      </w:r>
      <w:r>
        <w:rPr>
          <w:rFonts w:ascii="Segoe UI" w:hAnsi="Segoe UI" w:cs="Segoe UI"/>
          <w:color w:val="0D0D0D"/>
          <w:shd w:val="clear" w:color="auto" w:fill="FFFFFF"/>
        </w:rPr>
        <w:t>same request with the same data will produce the same result</w:t>
      </w:r>
    </w:p>
    <w:p w14:paraId="3BA5DEB6" w14:textId="77777777" w:rsidR="008C08E7" w:rsidRDefault="008C08E7" w:rsidP="008C08E7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p w14:paraId="48D4431A" w14:textId="6FC21345" w:rsidR="004732F2" w:rsidRPr="000D652B" w:rsidRDefault="004732F2" w:rsidP="004732F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Database</w:t>
      </w:r>
    </w:p>
    <w:p w14:paraId="252665F7" w14:textId="618381D1" w:rsidR="008D2FD6" w:rsidRDefault="003D3DAF" w:rsidP="00431B44">
      <w:pPr>
        <w:autoSpaceDE w:val="0"/>
        <w:autoSpaceDN w:val="0"/>
        <w:adjustRightInd w:val="0"/>
        <w:spacing w:after="8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 xml:space="preserve">6.1. </w:t>
      </w:r>
      <w:r w:rsidR="006E1094">
        <w:rPr>
          <w:rFonts w:cstheme="minorHAnsi"/>
          <w:b/>
          <w:bCs/>
          <w:kern w:val="0"/>
          <w:lang w:val="en-GB"/>
        </w:rPr>
        <w:t>Relational Database (SQL)</w:t>
      </w:r>
      <w:r w:rsidR="006E1094">
        <w:rPr>
          <w:rFonts w:cstheme="minorHAnsi"/>
          <w:b/>
          <w:bCs/>
          <w:kern w:val="0"/>
          <w:lang w:val="en-GB"/>
        </w:rPr>
        <w:t xml:space="preserve"> vs. </w:t>
      </w:r>
      <w:r w:rsidR="008D2FD6">
        <w:rPr>
          <w:rFonts w:cstheme="minorHAnsi"/>
          <w:b/>
          <w:bCs/>
          <w:kern w:val="0"/>
          <w:lang w:val="en-GB"/>
        </w:rPr>
        <w:t>Non-Relational Database (NoSQL)</w:t>
      </w:r>
      <w:r w:rsidR="006D78E9">
        <w:rPr>
          <w:rFonts w:cstheme="minorHAnsi"/>
          <w:b/>
          <w:bCs/>
          <w:kern w:val="0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6E1094" w14:paraId="37140770" w14:textId="77777777" w:rsidTr="00431B44">
        <w:tc>
          <w:tcPr>
            <w:tcW w:w="1555" w:type="dxa"/>
          </w:tcPr>
          <w:p w14:paraId="257E14DC" w14:textId="1BB96031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kern w:val="0"/>
                <w:lang w:val="en-GB"/>
              </w:rPr>
            </w:pPr>
            <w:r w:rsidRPr="00431B44">
              <w:rPr>
                <w:rFonts w:cstheme="minorHAnsi"/>
                <w:b/>
                <w:bCs/>
                <w:kern w:val="0"/>
                <w:lang w:val="en-GB"/>
              </w:rPr>
              <w:t>Properties</w:t>
            </w:r>
          </w:p>
        </w:tc>
        <w:tc>
          <w:tcPr>
            <w:tcW w:w="3730" w:type="dxa"/>
          </w:tcPr>
          <w:p w14:paraId="70F2FED5" w14:textId="589A541A" w:rsidR="006E1094" w:rsidRPr="00431B44" w:rsidRDefault="006E1094" w:rsidP="006E1094">
            <w:pPr>
              <w:tabs>
                <w:tab w:val="center" w:pos="1394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kern w:val="0"/>
                <w:lang w:val="en-GB"/>
              </w:rPr>
            </w:pPr>
            <w:r w:rsidRPr="00431B44">
              <w:rPr>
                <w:rFonts w:cstheme="minorHAnsi"/>
                <w:b/>
                <w:bCs/>
                <w:kern w:val="0"/>
                <w:lang w:val="en-GB"/>
              </w:rPr>
              <w:t>SQL</w:t>
            </w:r>
          </w:p>
        </w:tc>
        <w:tc>
          <w:tcPr>
            <w:tcW w:w="3731" w:type="dxa"/>
          </w:tcPr>
          <w:p w14:paraId="35271316" w14:textId="45C24F4B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kern w:val="0"/>
                <w:lang w:val="en-GB"/>
              </w:rPr>
            </w:pPr>
            <w:r w:rsidRPr="00431B44">
              <w:rPr>
                <w:rFonts w:cstheme="minorHAnsi"/>
                <w:b/>
                <w:bCs/>
                <w:kern w:val="0"/>
                <w:lang w:val="en-GB"/>
              </w:rPr>
              <w:t>NoSQL</w:t>
            </w:r>
          </w:p>
        </w:tc>
      </w:tr>
      <w:tr w:rsidR="006E1094" w14:paraId="48BFE906" w14:textId="77777777" w:rsidTr="00677250">
        <w:trPr>
          <w:trHeight w:val="721"/>
        </w:trPr>
        <w:tc>
          <w:tcPr>
            <w:tcW w:w="1555" w:type="dxa"/>
          </w:tcPr>
          <w:p w14:paraId="166E225D" w14:textId="7B954809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kern w:val="0"/>
                <w:lang w:val="en-GB"/>
              </w:rPr>
              <w:t>Data Model</w:t>
            </w:r>
          </w:p>
        </w:tc>
        <w:tc>
          <w:tcPr>
            <w:tcW w:w="3730" w:type="dxa"/>
          </w:tcPr>
          <w:p w14:paraId="1A2918FD" w14:textId="2B64BC89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color w:val="000000"/>
              </w:rPr>
              <w:t>Relational (tables with rows and columns)</w:t>
            </w:r>
            <w:r w:rsidR="00431B44">
              <w:rPr>
                <w:rFonts w:cstheme="minorHAnsi"/>
                <w:color w:val="000000"/>
              </w:rPr>
              <w:t>.</w:t>
            </w:r>
          </w:p>
        </w:tc>
        <w:tc>
          <w:tcPr>
            <w:tcW w:w="3731" w:type="dxa"/>
          </w:tcPr>
          <w:p w14:paraId="35B05529" w14:textId="329C3AE6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color w:val="000000"/>
              </w:rPr>
              <w:t>Various models: Document, Key-Value, Column-Family, Graph</w:t>
            </w:r>
          </w:p>
        </w:tc>
      </w:tr>
      <w:tr w:rsidR="006E1094" w14:paraId="6366ECF0" w14:textId="77777777" w:rsidTr="00431B44">
        <w:trPr>
          <w:trHeight w:val="403"/>
        </w:trPr>
        <w:tc>
          <w:tcPr>
            <w:tcW w:w="1555" w:type="dxa"/>
          </w:tcPr>
          <w:p w14:paraId="055B70F0" w14:textId="16685D38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kern w:val="0"/>
                <w:lang w:val="en-GB"/>
              </w:rPr>
              <w:t xml:space="preserve">Schema </w:t>
            </w:r>
          </w:p>
        </w:tc>
        <w:tc>
          <w:tcPr>
            <w:tcW w:w="3730" w:type="dxa"/>
          </w:tcPr>
          <w:p w14:paraId="20084DED" w14:textId="52A19C39" w:rsidR="006E1094" w:rsidRPr="00431B44" w:rsidRDefault="00431B4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>
              <w:rPr>
                <w:rFonts w:cstheme="minorHAnsi"/>
                <w:kern w:val="0"/>
                <w:lang w:val="en-GB"/>
              </w:rPr>
              <w:t>F</w:t>
            </w:r>
            <w:r w:rsidR="006E1094" w:rsidRPr="00431B44">
              <w:rPr>
                <w:rFonts w:cstheme="minorHAnsi"/>
                <w:kern w:val="0"/>
                <w:lang w:val="en-GB"/>
              </w:rPr>
              <w:t>ixed</w:t>
            </w:r>
            <w:r>
              <w:rPr>
                <w:rFonts w:cstheme="minorHAnsi"/>
                <w:kern w:val="0"/>
                <w:lang w:val="en-GB"/>
              </w:rPr>
              <w:t>.</w:t>
            </w:r>
          </w:p>
        </w:tc>
        <w:tc>
          <w:tcPr>
            <w:tcW w:w="3731" w:type="dxa"/>
          </w:tcPr>
          <w:p w14:paraId="79A25369" w14:textId="6DA76B8D" w:rsidR="006E1094" w:rsidRPr="00431B44" w:rsidRDefault="00431B4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>
              <w:rPr>
                <w:rFonts w:cstheme="minorHAnsi"/>
                <w:kern w:val="0"/>
                <w:lang w:val="en-GB"/>
              </w:rPr>
              <w:t>Dy</w:t>
            </w:r>
            <w:r w:rsidR="006E1094" w:rsidRPr="00431B44">
              <w:rPr>
                <w:rFonts w:cstheme="minorHAnsi"/>
                <w:kern w:val="0"/>
                <w:lang w:val="en-GB"/>
              </w:rPr>
              <w:t>namic</w:t>
            </w:r>
          </w:p>
        </w:tc>
      </w:tr>
      <w:tr w:rsidR="00677250" w14:paraId="4E21A28B" w14:textId="77777777" w:rsidTr="00677250">
        <w:trPr>
          <w:trHeight w:val="708"/>
        </w:trPr>
        <w:tc>
          <w:tcPr>
            <w:tcW w:w="1555" w:type="dxa"/>
          </w:tcPr>
          <w:p w14:paraId="039B6805" w14:textId="74054EA4" w:rsidR="00677250" w:rsidRPr="00431B44" w:rsidRDefault="00677250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kern w:val="0"/>
                <w:lang w:val="en-GB"/>
              </w:rPr>
              <w:t>Scalability</w:t>
            </w:r>
          </w:p>
        </w:tc>
        <w:tc>
          <w:tcPr>
            <w:tcW w:w="3730" w:type="dxa"/>
          </w:tcPr>
          <w:p w14:paraId="7BF241A8" w14:textId="2773EE8E" w:rsidR="00677250" w:rsidRPr="00677250" w:rsidRDefault="00677250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Vertical scaling (adding more power to a single server)</w:t>
            </w:r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3731" w:type="dxa"/>
          </w:tcPr>
          <w:p w14:paraId="17CDD2EE" w14:textId="5D723183" w:rsidR="00677250" w:rsidRDefault="00677250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>
              <w:rPr>
                <w:rFonts w:cstheme="minorHAnsi"/>
                <w:kern w:val="0"/>
                <w:lang w:val="en-GB"/>
              </w:rPr>
              <w:t>Horizontal scaling (adding more servers).</w:t>
            </w:r>
          </w:p>
        </w:tc>
      </w:tr>
      <w:tr w:rsidR="006E1094" w14:paraId="7A4CD454" w14:textId="77777777" w:rsidTr="00431B44">
        <w:trPr>
          <w:trHeight w:val="634"/>
        </w:trPr>
        <w:tc>
          <w:tcPr>
            <w:tcW w:w="1555" w:type="dxa"/>
          </w:tcPr>
          <w:p w14:paraId="4BD215CB" w14:textId="44F2DACD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kern w:val="0"/>
                <w:lang w:val="en-GB"/>
              </w:rPr>
              <w:t>Transactions</w:t>
            </w:r>
          </w:p>
        </w:tc>
        <w:tc>
          <w:tcPr>
            <w:tcW w:w="3730" w:type="dxa"/>
          </w:tcPr>
          <w:p w14:paraId="559AE2B0" w14:textId="17AFD619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color w:val="000000"/>
              </w:rPr>
              <w:t>ACID (Atomicity, Consistency, Isolation, Durability)</w:t>
            </w:r>
            <w:r w:rsidR="00431B44">
              <w:rPr>
                <w:rFonts w:cstheme="minorHAnsi"/>
                <w:color w:val="000000"/>
              </w:rPr>
              <w:t>.</w:t>
            </w:r>
          </w:p>
        </w:tc>
        <w:tc>
          <w:tcPr>
            <w:tcW w:w="3731" w:type="dxa"/>
          </w:tcPr>
          <w:p w14:paraId="31F760E4" w14:textId="6E52CA76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color w:val="000000"/>
              </w:rPr>
              <w:t xml:space="preserve">BASE (Basically Available, Soft state, </w:t>
            </w:r>
            <w:r w:rsidR="00431B44" w:rsidRPr="00431B44">
              <w:rPr>
                <w:rFonts w:cstheme="minorHAnsi"/>
                <w:color w:val="000000"/>
              </w:rPr>
              <w:t>eventually</w:t>
            </w:r>
            <w:r w:rsidRPr="00431B44">
              <w:rPr>
                <w:rFonts w:cstheme="minorHAnsi"/>
                <w:color w:val="000000"/>
              </w:rPr>
              <w:t xml:space="preserve"> consistent)</w:t>
            </w:r>
          </w:p>
        </w:tc>
      </w:tr>
      <w:tr w:rsidR="006E1094" w14:paraId="370744BC" w14:textId="77777777" w:rsidTr="00431B44">
        <w:trPr>
          <w:trHeight w:val="714"/>
        </w:trPr>
        <w:tc>
          <w:tcPr>
            <w:tcW w:w="1555" w:type="dxa"/>
          </w:tcPr>
          <w:p w14:paraId="707AA1FC" w14:textId="10267D34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color w:val="000000"/>
              </w:rPr>
              <w:t>Query Language</w:t>
            </w:r>
          </w:p>
        </w:tc>
        <w:tc>
          <w:tcPr>
            <w:tcW w:w="3730" w:type="dxa"/>
          </w:tcPr>
          <w:p w14:paraId="2BA529F9" w14:textId="4FB53DBF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color w:val="000000"/>
              </w:rPr>
              <w:t>SQL (Structured Query Language)</w:t>
            </w:r>
            <w:r w:rsidR="00431B44">
              <w:rPr>
                <w:rFonts w:cstheme="minorHAnsi"/>
                <w:color w:val="000000"/>
              </w:rPr>
              <w:t>.</w:t>
            </w:r>
          </w:p>
        </w:tc>
        <w:tc>
          <w:tcPr>
            <w:tcW w:w="3731" w:type="dxa"/>
          </w:tcPr>
          <w:p w14:paraId="7A47FECF" w14:textId="67AF4918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kern w:val="0"/>
                <w:lang w:val="en-GB"/>
              </w:rPr>
            </w:pPr>
            <w:r w:rsidRPr="00431B44">
              <w:rPr>
                <w:rFonts w:cstheme="minorHAnsi"/>
                <w:color w:val="000000"/>
              </w:rPr>
              <w:t>Varies by database: MongoDB uses MQL, Cassandra uses CQL</w:t>
            </w:r>
          </w:p>
        </w:tc>
      </w:tr>
      <w:tr w:rsidR="006E1094" w14:paraId="0F13B9FA" w14:textId="77777777" w:rsidTr="00431B44">
        <w:trPr>
          <w:trHeight w:val="392"/>
        </w:trPr>
        <w:tc>
          <w:tcPr>
            <w:tcW w:w="1555" w:type="dxa"/>
          </w:tcPr>
          <w:p w14:paraId="5FDEB775" w14:textId="13FEF133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 xml:space="preserve">Consistency </w:t>
            </w:r>
          </w:p>
        </w:tc>
        <w:tc>
          <w:tcPr>
            <w:tcW w:w="3730" w:type="dxa"/>
          </w:tcPr>
          <w:p w14:paraId="7E30EBBA" w14:textId="70FB0A27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Strong consistency</w:t>
            </w:r>
            <w:r w:rsidR="00431B44">
              <w:rPr>
                <w:rFonts w:cstheme="minorHAnsi"/>
                <w:color w:val="000000"/>
              </w:rPr>
              <w:t>.</w:t>
            </w:r>
          </w:p>
        </w:tc>
        <w:tc>
          <w:tcPr>
            <w:tcW w:w="3731" w:type="dxa"/>
          </w:tcPr>
          <w:p w14:paraId="35D031D0" w14:textId="35A55676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Eventual consistency</w:t>
            </w:r>
          </w:p>
        </w:tc>
      </w:tr>
      <w:tr w:rsidR="006E1094" w14:paraId="20B85A80" w14:textId="77777777" w:rsidTr="00677250">
        <w:trPr>
          <w:trHeight w:val="604"/>
        </w:trPr>
        <w:tc>
          <w:tcPr>
            <w:tcW w:w="1555" w:type="dxa"/>
          </w:tcPr>
          <w:p w14:paraId="02D27541" w14:textId="11371675" w:rsidR="006E1094" w:rsidRPr="00431B44" w:rsidRDefault="00431B4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</w:t>
            </w:r>
            <w:r w:rsidR="006E1094" w:rsidRPr="00431B44">
              <w:rPr>
                <w:rFonts w:cstheme="minorHAnsi"/>
                <w:color w:val="000000"/>
              </w:rPr>
              <w:t>evelopment</w:t>
            </w:r>
          </w:p>
        </w:tc>
        <w:tc>
          <w:tcPr>
            <w:tcW w:w="3730" w:type="dxa"/>
          </w:tcPr>
          <w:p w14:paraId="5EE8F263" w14:textId="69C16D41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Requires upfront schema design</w:t>
            </w:r>
            <w:r w:rsidR="00431B44">
              <w:rPr>
                <w:rFonts w:cstheme="minorHAnsi"/>
                <w:color w:val="000000"/>
              </w:rPr>
              <w:t>.</w:t>
            </w:r>
          </w:p>
        </w:tc>
        <w:tc>
          <w:tcPr>
            <w:tcW w:w="3731" w:type="dxa"/>
          </w:tcPr>
          <w:p w14:paraId="29A7AD84" w14:textId="0989EFF6" w:rsidR="006E1094" w:rsidRPr="00431B44" w:rsidRDefault="006E109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Can start without defining the schema</w:t>
            </w:r>
          </w:p>
        </w:tc>
      </w:tr>
      <w:tr w:rsidR="006E1094" w14:paraId="6AD7633A" w14:textId="77777777" w:rsidTr="00431B44">
        <w:trPr>
          <w:trHeight w:val="654"/>
        </w:trPr>
        <w:tc>
          <w:tcPr>
            <w:tcW w:w="1555" w:type="dxa"/>
          </w:tcPr>
          <w:p w14:paraId="3F221243" w14:textId="44979ED9" w:rsidR="006E1094" w:rsidRPr="00431B44" w:rsidRDefault="00431B4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 xml:space="preserve">Use </w:t>
            </w:r>
            <w:r>
              <w:rPr>
                <w:rFonts w:cstheme="minorHAnsi"/>
                <w:color w:val="000000"/>
              </w:rPr>
              <w:t>C</w:t>
            </w:r>
            <w:r w:rsidRPr="00431B44">
              <w:rPr>
                <w:rFonts w:cstheme="minorHAnsi"/>
                <w:color w:val="000000"/>
              </w:rPr>
              <w:t>ases</w:t>
            </w:r>
          </w:p>
        </w:tc>
        <w:tc>
          <w:tcPr>
            <w:tcW w:w="3730" w:type="dxa"/>
          </w:tcPr>
          <w:p w14:paraId="19237380" w14:textId="7BD46198" w:rsidR="006E1094" w:rsidRPr="00431B44" w:rsidRDefault="00431B4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Suitable for structured data, complex queries, transactions</w:t>
            </w:r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3731" w:type="dxa"/>
          </w:tcPr>
          <w:p w14:paraId="0012C334" w14:textId="00E2614F" w:rsidR="006E1094" w:rsidRPr="00431B44" w:rsidRDefault="00431B4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Suitable for unstructured data, large-scale distributed data</w:t>
            </w:r>
            <w:r w:rsidR="00677250">
              <w:rPr>
                <w:rFonts w:cstheme="minorHAnsi"/>
                <w:color w:val="000000"/>
              </w:rPr>
              <w:t>.</w:t>
            </w:r>
          </w:p>
        </w:tc>
      </w:tr>
      <w:tr w:rsidR="00677250" w14:paraId="29459E25" w14:textId="77777777" w:rsidTr="00431B44">
        <w:trPr>
          <w:trHeight w:val="654"/>
        </w:trPr>
        <w:tc>
          <w:tcPr>
            <w:tcW w:w="1555" w:type="dxa"/>
          </w:tcPr>
          <w:p w14:paraId="13463D33" w14:textId="7D8B67C3" w:rsidR="00677250" w:rsidRPr="00431B44" w:rsidRDefault="00677250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Examples</w:t>
            </w:r>
          </w:p>
        </w:tc>
        <w:tc>
          <w:tcPr>
            <w:tcW w:w="3730" w:type="dxa"/>
          </w:tcPr>
          <w:p w14:paraId="08A67DEF" w14:textId="34DA68AE" w:rsidR="00677250" w:rsidRPr="00677250" w:rsidRDefault="00677250" w:rsidP="0067725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MySQL, Postgres, Oracle Database, Microsoft SQL Server.</w:t>
            </w:r>
          </w:p>
        </w:tc>
        <w:tc>
          <w:tcPr>
            <w:tcW w:w="3731" w:type="dxa"/>
          </w:tcPr>
          <w:p w14:paraId="7639FA56" w14:textId="0044272F" w:rsidR="00677250" w:rsidRPr="00431B44" w:rsidRDefault="00677250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MongoDB, Cassandra, Redis, Couchbase, DynamoDB.</w:t>
            </w:r>
          </w:p>
        </w:tc>
      </w:tr>
      <w:tr w:rsidR="00431B44" w14:paraId="0FD20ED8" w14:textId="77777777" w:rsidTr="00677250">
        <w:trPr>
          <w:trHeight w:val="389"/>
        </w:trPr>
        <w:tc>
          <w:tcPr>
            <w:tcW w:w="1555" w:type="dxa"/>
          </w:tcPr>
          <w:p w14:paraId="0BBC9A7B" w14:textId="2B52929B" w:rsidR="00431B44" w:rsidRPr="00431B44" w:rsidRDefault="00431B4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Joins</w:t>
            </w:r>
          </w:p>
        </w:tc>
        <w:tc>
          <w:tcPr>
            <w:tcW w:w="3730" w:type="dxa"/>
          </w:tcPr>
          <w:p w14:paraId="5D7F05EC" w14:textId="6CA02EE8" w:rsidR="00431B44" w:rsidRPr="00431B44" w:rsidRDefault="00431B44" w:rsidP="004732F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Support complex joins.</w:t>
            </w:r>
          </w:p>
        </w:tc>
        <w:tc>
          <w:tcPr>
            <w:tcW w:w="3731" w:type="dxa"/>
          </w:tcPr>
          <w:p w14:paraId="6D131323" w14:textId="0979D67D" w:rsidR="00431B44" w:rsidRPr="00431B44" w:rsidRDefault="00431B44" w:rsidP="00431B4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Generally, does not support joins.</w:t>
            </w:r>
          </w:p>
        </w:tc>
      </w:tr>
      <w:tr w:rsidR="00431B44" w14:paraId="6C2467CD" w14:textId="77777777" w:rsidTr="00431B44">
        <w:trPr>
          <w:trHeight w:val="599"/>
        </w:trPr>
        <w:tc>
          <w:tcPr>
            <w:tcW w:w="1555" w:type="dxa"/>
          </w:tcPr>
          <w:p w14:paraId="1308E43C" w14:textId="2592A43D" w:rsidR="00431B44" w:rsidRDefault="00431B44" w:rsidP="00431B4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Community &amp; Support</w:t>
            </w:r>
          </w:p>
        </w:tc>
        <w:tc>
          <w:tcPr>
            <w:tcW w:w="3730" w:type="dxa"/>
          </w:tcPr>
          <w:p w14:paraId="57288A38" w14:textId="05B373E2" w:rsidR="00431B44" w:rsidRDefault="00431B44" w:rsidP="00431B4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Large, established communities and support</w:t>
            </w:r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3731" w:type="dxa"/>
          </w:tcPr>
          <w:p w14:paraId="50714FA9" w14:textId="77777777" w:rsidR="00431B44" w:rsidRPr="00431B44" w:rsidRDefault="00431B44" w:rsidP="00431B44">
            <w:pPr>
              <w:rPr>
                <w:rFonts w:cstheme="minorHAnsi"/>
                <w:color w:val="000000"/>
              </w:rPr>
            </w:pPr>
            <w:r w:rsidRPr="00431B44">
              <w:rPr>
                <w:rFonts w:cstheme="minorHAnsi"/>
                <w:color w:val="000000"/>
              </w:rPr>
              <w:t>Rapidly growing communities and support</w:t>
            </w:r>
          </w:p>
          <w:p w14:paraId="494B6311" w14:textId="77777777" w:rsidR="00431B44" w:rsidRDefault="00431B44" w:rsidP="00431B44">
            <w:pPr>
              <w:rPr>
                <w:rFonts w:cstheme="minorHAnsi"/>
                <w:color w:val="000000"/>
              </w:rPr>
            </w:pPr>
          </w:p>
        </w:tc>
      </w:tr>
    </w:tbl>
    <w:p w14:paraId="27F5202E" w14:textId="154A4C3A" w:rsidR="008D2FD6" w:rsidRPr="00425E98" w:rsidRDefault="008D2FD6" w:rsidP="004732F2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p w14:paraId="2485782A" w14:textId="6E20985B" w:rsidR="00677250" w:rsidRDefault="00677250" w:rsidP="00677250">
      <w:pPr>
        <w:autoSpaceDE w:val="0"/>
        <w:autoSpaceDN w:val="0"/>
        <w:adjustRightInd w:val="0"/>
        <w:spacing w:after="8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6.</w:t>
      </w:r>
      <w:r>
        <w:rPr>
          <w:rFonts w:cstheme="minorHAnsi"/>
          <w:b/>
          <w:bCs/>
          <w:kern w:val="0"/>
          <w:lang w:val="en-GB"/>
        </w:rPr>
        <w:t>2</w:t>
      </w:r>
      <w:r>
        <w:rPr>
          <w:rFonts w:cstheme="minorHAnsi"/>
          <w:b/>
          <w:bCs/>
          <w:kern w:val="0"/>
          <w:lang w:val="en-GB"/>
        </w:rPr>
        <w:t>.</w:t>
      </w:r>
      <w:r>
        <w:rPr>
          <w:rFonts w:cstheme="minorHAnsi"/>
          <w:b/>
          <w:bCs/>
          <w:kern w:val="0"/>
          <w:lang w:val="en-GB"/>
        </w:rPr>
        <w:t xml:space="preserve"> CAP Theorem</w:t>
      </w:r>
      <w:r w:rsidR="006D78E9">
        <w:rPr>
          <w:rFonts w:cstheme="minorHAnsi"/>
          <w:b/>
          <w:bCs/>
          <w:kern w:val="0"/>
          <w:lang w:val="en-GB"/>
        </w:rPr>
        <w:t>.</w:t>
      </w:r>
    </w:p>
    <w:p w14:paraId="0B9A96BB" w14:textId="74F67E00" w:rsidR="004749B6" w:rsidRDefault="00677250" w:rsidP="00425E98">
      <w:pPr>
        <w:jc w:val="both"/>
      </w:pPr>
      <w:r>
        <w:lastRenderedPageBreak/>
        <w:fldChar w:fldCharType="begin"/>
      </w:r>
      <w:r>
        <w:instrText xml:space="preserve"> INCLUDEPICTURE "/Users/sangvo/Library/Group Containers/UBF8T346G9.ms/WebArchiveCopyPasteTempFiles/com.microsoft.Word/1*rxTP-_STj-QRDt1X9fdVlA.png"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46B7BE" wp14:editId="79BFF772">
            <wp:extent cx="3587769" cy="2838893"/>
            <wp:effectExtent l="12700" t="12700" r="6350" b="19050"/>
            <wp:docPr id="1326625868" name="Picture 1" descr="CAP Theorem in DBMS. The CAP Theorem is an important concept… | by Ibrahim  Lanre Adedimej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 Theorem in DBMS. The CAP Theorem is an important concept… | by Ibrahim  Lanre Adedimeji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01" cy="2865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C22963" w14:textId="2BFB8DEC" w:rsidR="00425E98" w:rsidRDefault="00425E98" w:rsidP="00425E98">
      <w:pPr>
        <w:jc w:val="both"/>
        <w:rPr>
          <w:b/>
          <w:bCs/>
        </w:rPr>
      </w:pPr>
    </w:p>
    <w:p w14:paraId="0492029A" w14:textId="7381CA53" w:rsidR="00677250" w:rsidRDefault="00677250" w:rsidP="00425E98">
      <w:pPr>
        <w:jc w:val="both"/>
        <w:rPr>
          <w:b/>
          <w:bCs/>
        </w:rPr>
      </w:pPr>
      <w:r>
        <w:rPr>
          <w:b/>
          <w:bCs/>
        </w:rPr>
        <w:t>6.3. ACID Properties</w:t>
      </w:r>
      <w:r w:rsidR="006D78E9">
        <w:rPr>
          <w:b/>
          <w:bCs/>
        </w:rPr>
        <w:t>.</w:t>
      </w:r>
    </w:p>
    <w:p w14:paraId="196E69CB" w14:textId="7A6FE8BD" w:rsidR="00677250" w:rsidRPr="00677250" w:rsidRDefault="00677250" w:rsidP="00677250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677250">
        <w:rPr>
          <w:b/>
          <w:bCs/>
        </w:rPr>
        <w:t>A</w:t>
      </w:r>
      <w:r w:rsidRPr="00677250">
        <w:t>tomicity: transaction performed in its entirety or not at all</w:t>
      </w:r>
      <w:r>
        <w:t>.</w:t>
      </w:r>
    </w:p>
    <w:p w14:paraId="732BA5E9" w14:textId="2BD42DB6" w:rsidR="00677250" w:rsidRPr="00677250" w:rsidRDefault="00677250" w:rsidP="00677250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677250">
        <w:rPr>
          <w:b/>
          <w:bCs/>
        </w:rPr>
        <w:t>C</w:t>
      </w:r>
      <w:r>
        <w:t>onsistency: takes database from one consistent state to another.</w:t>
      </w:r>
    </w:p>
    <w:p w14:paraId="0F689E18" w14:textId="6B85139F" w:rsidR="00677250" w:rsidRPr="00677250" w:rsidRDefault="00677250" w:rsidP="00677250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677250">
        <w:rPr>
          <w:b/>
          <w:bCs/>
        </w:rPr>
        <w:t>I</w:t>
      </w:r>
      <w:r>
        <w:t xml:space="preserve">solation: not interfered with by other transactions. </w:t>
      </w:r>
    </w:p>
    <w:p w14:paraId="41CE641D" w14:textId="688AF8B1" w:rsidR="00677250" w:rsidRPr="00C41A82" w:rsidRDefault="00677250" w:rsidP="00677250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677250">
        <w:rPr>
          <w:b/>
          <w:bCs/>
        </w:rPr>
        <w:t>D</w:t>
      </w:r>
      <w:r>
        <w:t xml:space="preserve">urability: changes must persist in the database. </w:t>
      </w:r>
    </w:p>
    <w:p w14:paraId="28DA62EE" w14:textId="768ED63A" w:rsidR="00C41A82" w:rsidRDefault="00C41A82" w:rsidP="00C41A82">
      <w:pPr>
        <w:jc w:val="both"/>
        <w:rPr>
          <w:b/>
          <w:bCs/>
        </w:rPr>
      </w:pPr>
    </w:p>
    <w:p w14:paraId="0BFAF46F" w14:textId="14E537DD" w:rsidR="00C41A82" w:rsidRPr="00C41A82" w:rsidRDefault="00C41A82" w:rsidP="00C41A82">
      <w:pPr>
        <w:spacing w:after="8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94EC2C" wp14:editId="3DD39835">
                <wp:simplePos x="0" y="0"/>
                <wp:positionH relativeFrom="column">
                  <wp:posOffset>2997835</wp:posOffset>
                </wp:positionH>
                <wp:positionV relativeFrom="paragraph">
                  <wp:posOffset>186055</wp:posOffset>
                </wp:positionV>
                <wp:extent cx="3096260" cy="310515"/>
                <wp:effectExtent l="0" t="0" r="1524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B850F" w14:textId="4DC21A31" w:rsidR="00C41A82" w:rsidRDefault="00C41A82" w:rsidP="00C41A82">
                            <w:pPr>
                              <w:jc w:val="both"/>
                            </w:pPr>
                            <w:r w:rsidRPr="00D745E9">
                              <w:rPr>
                                <w:b/>
                                <w:bCs/>
                              </w:rPr>
                              <w:t>DISTINT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eliminates duplicate </w:t>
                            </w:r>
                            <w:r>
                              <w:t>tuples.</w:t>
                            </w:r>
                            <w:r>
                              <w:t xml:space="preserve"> </w:t>
                            </w:r>
                          </w:p>
                          <w:p w14:paraId="689C8E7A" w14:textId="77777777" w:rsidR="00C41A82" w:rsidRDefault="00C41A82" w:rsidP="00C41A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4EC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05pt;margin-top:14.65pt;width:243.8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">
                <v:textbox>
                  <w:txbxContent>
                    <w:p w14:paraId="682B850F" w14:textId="4DC21A31" w:rsidR="00C41A82" w:rsidRDefault="00C41A82" w:rsidP="00C41A82">
                      <w:pPr>
                        <w:jc w:val="both"/>
                      </w:pPr>
                      <w:r w:rsidRPr="00D745E9">
                        <w:rPr>
                          <w:b/>
                          <w:bCs/>
                        </w:rPr>
                        <w:t>DISTINT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eliminates duplicate </w:t>
                      </w:r>
                      <w:r>
                        <w:t>tuples.</w:t>
                      </w:r>
                      <w:r>
                        <w:t xml:space="preserve"> </w:t>
                      </w:r>
                    </w:p>
                    <w:p w14:paraId="689C8E7A" w14:textId="77777777" w:rsidR="00C41A82" w:rsidRDefault="00C41A82" w:rsidP="00C41A82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6.4.  Basic SQL Operation</w:t>
      </w:r>
      <w:r w:rsidR="006D78E9">
        <w:rPr>
          <w:b/>
          <w:bCs/>
        </w:rPr>
        <w:t>s.</w:t>
      </w:r>
    </w:p>
    <w:p w14:paraId="35800F28" w14:textId="20CBF900" w:rsidR="00C41A82" w:rsidRPr="00512593" w:rsidRDefault="00C41A82" w:rsidP="00C41A82">
      <w:pPr>
        <w:jc w:val="both"/>
        <w:rPr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BC953" wp14:editId="4134AB5C">
                <wp:simplePos x="0" y="0"/>
                <wp:positionH relativeFrom="column">
                  <wp:posOffset>2519917</wp:posOffset>
                </wp:positionH>
                <wp:positionV relativeFrom="paragraph">
                  <wp:posOffset>60886</wp:posOffset>
                </wp:positionV>
                <wp:extent cx="425288" cy="45719"/>
                <wp:effectExtent l="0" t="50800" r="0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D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8.4pt;margin-top:4.8pt;width:33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10CB8" wp14:editId="4C6550FA">
                <wp:simplePos x="0" y="0"/>
                <wp:positionH relativeFrom="column">
                  <wp:posOffset>1297172</wp:posOffset>
                </wp:positionH>
                <wp:positionV relativeFrom="paragraph">
                  <wp:posOffset>294005</wp:posOffset>
                </wp:positionV>
                <wp:extent cx="1584251" cy="218942"/>
                <wp:effectExtent l="0" t="0" r="2921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1" cy="218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2FD7" id="Straight Arrow Connector 14" o:spid="_x0000_s1026" type="#_x0000_t32" style="position:absolute;margin-left:102.15pt;margin-top:23.15pt;width:124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C5C183" wp14:editId="29A17E37">
                <wp:simplePos x="0" y="0"/>
                <wp:positionH relativeFrom="column">
                  <wp:posOffset>2997835</wp:posOffset>
                </wp:positionH>
                <wp:positionV relativeFrom="paragraph">
                  <wp:posOffset>321310</wp:posOffset>
                </wp:positionV>
                <wp:extent cx="3096260" cy="310515"/>
                <wp:effectExtent l="0" t="0" r="15240" b="69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981B" w14:textId="76956935" w:rsidR="00C41A82" w:rsidRDefault="00C41A82" w:rsidP="00C41A82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AS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required if selecting from &gt; 1 </w:t>
                            </w:r>
                            <w:r>
                              <w:t>table.</w:t>
                            </w:r>
                          </w:p>
                          <w:p w14:paraId="5DC72EE1" w14:textId="77777777" w:rsidR="00C41A82" w:rsidRDefault="00C41A82" w:rsidP="00C41A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C183" id="_x0000_s1027" type="#_x0000_t202" style="position:absolute;left:0;text-align:left;margin-left:236.05pt;margin-top:25.3pt;width:243.8pt;height:24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">
                <v:textbox>
                  <w:txbxContent>
                    <w:p w14:paraId="5EBB981B" w14:textId="76956935" w:rsidR="00C41A82" w:rsidRDefault="00C41A82" w:rsidP="00C41A82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AS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required if selecting from &gt; 1 </w:t>
                      </w:r>
                      <w:r>
                        <w:t>table.</w:t>
                      </w:r>
                    </w:p>
                    <w:p w14:paraId="5DC72EE1" w14:textId="77777777" w:rsidR="00C41A82" w:rsidRDefault="00C41A82" w:rsidP="00C41A8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A85558" wp14:editId="6684EB0E">
                <wp:simplePos x="0" y="0"/>
                <wp:positionH relativeFrom="column">
                  <wp:posOffset>3003062</wp:posOffset>
                </wp:positionH>
                <wp:positionV relativeFrom="paragraph">
                  <wp:posOffset>719410</wp:posOffset>
                </wp:positionV>
                <wp:extent cx="3096260" cy="1138555"/>
                <wp:effectExtent l="0" t="0" r="27940" b="234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260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C6C2A" w14:textId="4702F935" w:rsidR="00C41A82" w:rsidRDefault="00C41A82" w:rsidP="00C41A82">
                            <w:pPr>
                              <w:spacing w:after="8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12593">
                              <w:rPr>
                                <w:b/>
                                <w:bCs/>
                              </w:rPr>
                              <w:t>LIKE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12593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% </w:t>
                            </w:r>
                            <w:r w:rsidRPr="00512593">
                              <w:t>replaces an arbitrary number of zero or more</w:t>
                            </w:r>
                            <w:r>
                              <w:t xml:space="preserve">, </w:t>
                            </w:r>
                            <w:r w:rsidRPr="00512593"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 xml:space="preserve"> replaces a single </w:t>
                            </w:r>
                            <w:r>
                              <w:t>character.</w:t>
                            </w:r>
                          </w:p>
                          <w:p w14:paraId="603E70FB" w14:textId="77777777" w:rsidR="00C41A82" w:rsidRDefault="00C41A82" w:rsidP="00C41A82">
                            <w:pPr>
                              <w:spacing w:after="8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12593">
                              <w:rPr>
                                <w:b/>
                                <w:bCs/>
                              </w:rPr>
                              <w:t>BETWEEN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512593">
                              <w:rPr>
                                <w:b/>
                                <w:bCs/>
                              </w:rPr>
                              <w:t>AND</w:t>
                            </w:r>
                          </w:p>
                          <w:p w14:paraId="56813256" w14:textId="2A73B1E1" w:rsidR="00C41A82" w:rsidRPr="008909C5" w:rsidRDefault="00C41A82" w:rsidP="00C41A82">
                            <w:pPr>
                              <w:spacing w:after="8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IS NULL </w:t>
                            </w:r>
                            <w:r>
                              <w:t>(each individual NULL value considered to be different from every other NULL)</w:t>
                            </w:r>
                            <w:r>
                              <w:t>.</w:t>
                            </w:r>
                          </w:p>
                          <w:p w14:paraId="3574EF53" w14:textId="77777777" w:rsidR="00C41A82" w:rsidRDefault="00C41A82" w:rsidP="00C41A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5558" id="_x0000_s1028" type="#_x0000_t202" style="position:absolute;left:0;text-align:left;margin-left:236.45pt;margin-top:56.65pt;width:243.8pt;height:89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">
                <v:textbox>
                  <w:txbxContent>
                    <w:p w14:paraId="412C6C2A" w14:textId="4702F935" w:rsidR="00C41A82" w:rsidRDefault="00C41A82" w:rsidP="00C41A82">
                      <w:pPr>
                        <w:spacing w:after="80"/>
                        <w:jc w:val="both"/>
                        <w:rPr>
                          <w:b/>
                          <w:bCs/>
                        </w:rPr>
                      </w:pPr>
                      <w:r w:rsidRPr="00512593">
                        <w:rPr>
                          <w:b/>
                          <w:bCs/>
                        </w:rPr>
                        <w:t>LIKE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512593"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</w:rPr>
                        <w:t xml:space="preserve"> % </w:t>
                      </w:r>
                      <w:r w:rsidRPr="00512593">
                        <w:t>replaces an arbitrary number of zero or more</w:t>
                      </w:r>
                      <w:r>
                        <w:t xml:space="preserve">, </w:t>
                      </w:r>
                      <w:r w:rsidRPr="00512593">
                        <w:rPr>
                          <w:b/>
                          <w:bCs/>
                        </w:rPr>
                        <w:t>_</w:t>
                      </w:r>
                      <w:r>
                        <w:t xml:space="preserve"> replaces a single </w:t>
                      </w:r>
                      <w:r>
                        <w:t>character.</w:t>
                      </w:r>
                    </w:p>
                    <w:p w14:paraId="603E70FB" w14:textId="77777777" w:rsidR="00C41A82" w:rsidRDefault="00C41A82" w:rsidP="00C41A82">
                      <w:pPr>
                        <w:spacing w:after="80"/>
                        <w:jc w:val="both"/>
                        <w:rPr>
                          <w:b/>
                          <w:bCs/>
                        </w:rPr>
                      </w:pPr>
                      <w:r w:rsidRPr="00512593">
                        <w:rPr>
                          <w:b/>
                          <w:bCs/>
                        </w:rPr>
                        <w:t>BETWEEN</w:t>
                      </w:r>
                      <w:r>
                        <w:rPr>
                          <w:b/>
                          <w:bCs/>
                        </w:rPr>
                        <w:t xml:space="preserve">, </w:t>
                      </w:r>
                      <w:r w:rsidRPr="00512593">
                        <w:rPr>
                          <w:b/>
                          <w:bCs/>
                        </w:rPr>
                        <w:t>AND</w:t>
                      </w:r>
                    </w:p>
                    <w:p w14:paraId="56813256" w14:textId="2A73B1E1" w:rsidR="00C41A82" w:rsidRPr="008909C5" w:rsidRDefault="00C41A82" w:rsidP="00C41A82">
                      <w:pPr>
                        <w:spacing w:after="80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IS NULL </w:t>
                      </w:r>
                      <w:r>
                        <w:t>(each individual NULL value considered to be different from every other NULL)</w:t>
                      </w:r>
                      <w:r>
                        <w:t>.</w:t>
                      </w:r>
                    </w:p>
                    <w:p w14:paraId="3574EF53" w14:textId="77777777" w:rsidR="00C41A82" w:rsidRDefault="00C41A82" w:rsidP="00C41A8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BFCB4" wp14:editId="641C2A48">
                <wp:simplePos x="0" y="0"/>
                <wp:positionH relativeFrom="column">
                  <wp:posOffset>1616149</wp:posOffset>
                </wp:positionH>
                <wp:positionV relativeFrom="paragraph">
                  <wp:posOffset>512518</wp:posOffset>
                </wp:positionV>
                <wp:extent cx="1329070" cy="446996"/>
                <wp:effectExtent l="0" t="0" r="29845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70" cy="446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23A7" id="Straight Arrow Connector 12" o:spid="_x0000_s1026" type="#_x0000_t32" style="position:absolute;margin-left:127.25pt;margin-top:40.35pt;width:104.65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CF8B8" wp14:editId="70A28891">
                <wp:simplePos x="0" y="0"/>
                <wp:positionH relativeFrom="column">
                  <wp:posOffset>663731</wp:posOffset>
                </wp:positionH>
                <wp:positionV relativeFrom="paragraph">
                  <wp:posOffset>1094548</wp:posOffset>
                </wp:positionV>
                <wp:extent cx="57306" cy="370792"/>
                <wp:effectExtent l="19050" t="0" r="762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6" cy="370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A71B" id="Straight Arrow Connector 16" o:spid="_x0000_s1026" type="#_x0000_t32" style="position:absolute;margin-left:52.25pt;margin-top:86.2pt;width:4.5pt;height:2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69EBD8" wp14:editId="1F89B4FB">
            <wp:extent cx="2561775" cy="1104182"/>
            <wp:effectExtent l="19050" t="19050" r="10160" b="20320"/>
            <wp:docPr id="9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3" b="4207"/>
                    <a:stretch/>
                  </pic:blipFill>
                  <pic:spPr bwMode="auto">
                    <a:xfrm>
                      <a:off x="0" y="0"/>
                      <a:ext cx="2562225" cy="1104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23A4A" w14:textId="14966963" w:rsidR="00C41A82" w:rsidRDefault="00C41A82" w:rsidP="00C41A82">
      <w:pPr>
        <w:jc w:val="both"/>
      </w:pPr>
    </w:p>
    <w:p w14:paraId="7812EAAB" w14:textId="6D97DA6F" w:rsidR="00C41A82" w:rsidRDefault="00C41A82" w:rsidP="00C41A82">
      <w:pPr>
        <w:jc w:val="both"/>
      </w:pPr>
    </w:p>
    <w:p w14:paraId="77746B28" w14:textId="75A3BD25" w:rsidR="00C41A82" w:rsidRDefault="00C41A82" w:rsidP="00C41A8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F0D02A" wp14:editId="44FE26D6">
                <wp:simplePos x="0" y="0"/>
                <wp:positionH relativeFrom="column">
                  <wp:posOffset>335280</wp:posOffset>
                </wp:positionH>
                <wp:positionV relativeFrom="paragraph">
                  <wp:posOffset>26168</wp:posOffset>
                </wp:positionV>
                <wp:extent cx="871220" cy="310515"/>
                <wp:effectExtent l="0" t="0" r="2413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FD56" w14:textId="77777777" w:rsidR="00C41A82" w:rsidRDefault="00C41A82" w:rsidP="00C41A82">
                            <w:r w:rsidRPr="008909C5">
                              <w:rPr>
                                <w:b/>
                                <w:bCs/>
                              </w:rPr>
                              <w:t>DESC</w:t>
                            </w:r>
                            <w:r>
                              <w:t xml:space="preserve">, </w:t>
                            </w:r>
                            <w:r w:rsidRPr="008909C5">
                              <w:rPr>
                                <w:b/>
                                <w:bCs/>
                              </w:rPr>
                              <w:t>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D02A" id="_x0000_s1029" type="#_x0000_t202" style="position:absolute;left:0;text-align:left;margin-left:26.4pt;margin-top:2.05pt;width:68.6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">
                <v:textbox>
                  <w:txbxContent>
                    <w:p w14:paraId="5124FD56" w14:textId="77777777" w:rsidR="00C41A82" w:rsidRDefault="00C41A82" w:rsidP="00C41A82">
                      <w:r w:rsidRPr="008909C5">
                        <w:rPr>
                          <w:b/>
                          <w:bCs/>
                        </w:rPr>
                        <w:t>DESC</w:t>
                      </w:r>
                      <w:r>
                        <w:t xml:space="preserve">, </w:t>
                      </w:r>
                      <w:r w:rsidRPr="008909C5">
                        <w:rPr>
                          <w:b/>
                          <w:bCs/>
                        </w:rPr>
                        <w:t>ASC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DFA3D" w14:textId="77777777" w:rsidR="00C41A82" w:rsidRDefault="00C41A82" w:rsidP="00C41A82">
      <w:pPr>
        <w:jc w:val="both"/>
      </w:pPr>
    </w:p>
    <w:p w14:paraId="1B0EE993" w14:textId="77777777" w:rsidR="00C41A82" w:rsidRDefault="00C41A82" w:rsidP="00C41A82">
      <w:pPr>
        <w:jc w:val="both"/>
      </w:pPr>
    </w:p>
    <w:p w14:paraId="5E14530C" w14:textId="4A40AB32" w:rsidR="00C41A82" w:rsidRDefault="00C41A82" w:rsidP="00C41A82">
      <w:pPr>
        <w:pStyle w:val="ListParagraph"/>
        <w:numPr>
          <w:ilvl w:val="0"/>
          <w:numId w:val="23"/>
        </w:numPr>
        <w:spacing w:after="100" w:afterAutospacing="1"/>
        <w:jc w:val="both"/>
      </w:pPr>
      <w:r>
        <w:t>SQL uses a three-valued logic: TRUE, FALSE and UNKNOWN</w:t>
      </w:r>
      <w:r>
        <w:t>.</w:t>
      </w:r>
    </w:p>
    <w:p w14:paraId="598387CC" w14:textId="2DF47F8C" w:rsidR="00C41A82" w:rsidRDefault="00C41A82" w:rsidP="00C41A82">
      <w:pPr>
        <w:pStyle w:val="ListParagraph"/>
        <w:numPr>
          <w:ilvl w:val="0"/>
          <w:numId w:val="23"/>
        </w:numPr>
        <w:spacing w:after="100" w:afterAutospacing="1"/>
        <w:jc w:val="both"/>
      </w:pPr>
      <w:r w:rsidRPr="00C41A82">
        <w:rPr>
          <w:b/>
          <w:bCs/>
        </w:rPr>
        <w:t>NULL = NULL</w:t>
      </w:r>
      <w:r>
        <w:t xml:space="preserve"> comparison is avoided</w:t>
      </w:r>
      <w:r>
        <w:t>.</w:t>
      </w:r>
    </w:p>
    <w:p w14:paraId="782A532C" w14:textId="50BBE132" w:rsidR="00C41A82" w:rsidRPr="0033579F" w:rsidRDefault="00C41A82" w:rsidP="00C41A82">
      <w:pPr>
        <w:pStyle w:val="ListParagraph"/>
        <w:numPr>
          <w:ilvl w:val="0"/>
          <w:numId w:val="23"/>
        </w:numPr>
        <w:spacing w:after="100" w:afterAutospacing="1"/>
        <w:jc w:val="both"/>
      </w:pPr>
      <w:r>
        <w:t>UNION, EXCEPT (difference), INTERSECT</w:t>
      </w:r>
      <w:r>
        <w:t>.</w:t>
      </w:r>
    </w:p>
    <w:p w14:paraId="7E19341B" w14:textId="77777777" w:rsidR="006D78E9" w:rsidRPr="00C41A82" w:rsidRDefault="006D78E9" w:rsidP="00C41A82">
      <w:pPr>
        <w:jc w:val="both"/>
        <w:rPr>
          <w:b/>
          <w:bCs/>
        </w:rPr>
      </w:pPr>
    </w:p>
    <w:sectPr w:rsidR="006D78E9" w:rsidRPr="00C4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32C3" w14:textId="77777777" w:rsidR="00A32591" w:rsidRDefault="00A32591" w:rsidP="007229A9">
      <w:r>
        <w:separator/>
      </w:r>
    </w:p>
  </w:endnote>
  <w:endnote w:type="continuationSeparator" w:id="0">
    <w:p w14:paraId="52B4FDAB" w14:textId="77777777" w:rsidR="00A32591" w:rsidRDefault="00A32591" w:rsidP="0072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FAB2" w14:textId="77777777" w:rsidR="00A32591" w:rsidRDefault="00A32591" w:rsidP="007229A9">
      <w:r>
        <w:separator/>
      </w:r>
    </w:p>
  </w:footnote>
  <w:footnote w:type="continuationSeparator" w:id="0">
    <w:p w14:paraId="251825C8" w14:textId="77777777" w:rsidR="00A32591" w:rsidRDefault="00A32591" w:rsidP="0072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95ECB"/>
    <w:multiLevelType w:val="hybridMultilevel"/>
    <w:tmpl w:val="A95E1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B99"/>
    <w:multiLevelType w:val="multilevel"/>
    <w:tmpl w:val="C63A59E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2483"/>
    <w:multiLevelType w:val="hybridMultilevel"/>
    <w:tmpl w:val="1C7E708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318CC"/>
    <w:multiLevelType w:val="hybridMultilevel"/>
    <w:tmpl w:val="5A2A6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95D00"/>
    <w:multiLevelType w:val="hybridMultilevel"/>
    <w:tmpl w:val="23BE9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D0C61"/>
    <w:multiLevelType w:val="hybridMultilevel"/>
    <w:tmpl w:val="697E7F52"/>
    <w:lvl w:ilvl="0" w:tplc="CDA4A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03C86"/>
    <w:multiLevelType w:val="hybridMultilevel"/>
    <w:tmpl w:val="5180FDBC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6210C"/>
    <w:multiLevelType w:val="hybridMultilevel"/>
    <w:tmpl w:val="1B48D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F629A"/>
    <w:multiLevelType w:val="hybridMultilevel"/>
    <w:tmpl w:val="D282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86B07"/>
    <w:multiLevelType w:val="hybridMultilevel"/>
    <w:tmpl w:val="4ED6E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FF40CF"/>
    <w:multiLevelType w:val="hybridMultilevel"/>
    <w:tmpl w:val="AC06D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7195C"/>
    <w:multiLevelType w:val="hybridMultilevel"/>
    <w:tmpl w:val="0760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D0079"/>
    <w:multiLevelType w:val="hybridMultilevel"/>
    <w:tmpl w:val="91D88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41A6"/>
    <w:multiLevelType w:val="hybridMultilevel"/>
    <w:tmpl w:val="8558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F6DAE"/>
    <w:multiLevelType w:val="hybridMultilevel"/>
    <w:tmpl w:val="1B141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968CF"/>
    <w:multiLevelType w:val="hybridMultilevel"/>
    <w:tmpl w:val="57EECC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035FD1"/>
    <w:multiLevelType w:val="hybridMultilevel"/>
    <w:tmpl w:val="D16254D2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754D6"/>
    <w:multiLevelType w:val="multilevel"/>
    <w:tmpl w:val="AF1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22F9A"/>
    <w:multiLevelType w:val="hybridMultilevel"/>
    <w:tmpl w:val="F5041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40EEF"/>
    <w:multiLevelType w:val="hybridMultilevel"/>
    <w:tmpl w:val="562E9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F3EA5"/>
    <w:multiLevelType w:val="hybridMultilevel"/>
    <w:tmpl w:val="EF10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63E88"/>
    <w:multiLevelType w:val="hybridMultilevel"/>
    <w:tmpl w:val="62523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E3DA6"/>
    <w:multiLevelType w:val="hybridMultilevel"/>
    <w:tmpl w:val="5A1A31C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5112263">
    <w:abstractNumId w:val="17"/>
  </w:num>
  <w:num w:numId="2" w16cid:durableId="1861047319">
    <w:abstractNumId w:val="7"/>
  </w:num>
  <w:num w:numId="3" w16cid:durableId="836768274">
    <w:abstractNumId w:val="19"/>
  </w:num>
  <w:num w:numId="4" w16cid:durableId="1498181685">
    <w:abstractNumId w:val="21"/>
  </w:num>
  <w:num w:numId="5" w16cid:durableId="2027321855">
    <w:abstractNumId w:val="0"/>
  </w:num>
  <w:num w:numId="6" w16cid:durableId="755324728">
    <w:abstractNumId w:val="8"/>
  </w:num>
  <w:num w:numId="7" w16cid:durableId="1911885400">
    <w:abstractNumId w:val="18"/>
  </w:num>
  <w:num w:numId="8" w16cid:durableId="2005888776">
    <w:abstractNumId w:val="15"/>
  </w:num>
  <w:num w:numId="9" w16cid:durableId="55596301">
    <w:abstractNumId w:val="5"/>
  </w:num>
  <w:num w:numId="10" w16cid:durableId="667513104">
    <w:abstractNumId w:val="11"/>
  </w:num>
  <w:num w:numId="11" w16cid:durableId="2071610032">
    <w:abstractNumId w:val="3"/>
  </w:num>
  <w:num w:numId="12" w16cid:durableId="1385250979">
    <w:abstractNumId w:val="2"/>
  </w:num>
  <w:num w:numId="13" w16cid:durableId="1958675468">
    <w:abstractNumId w:val="16"/>
  </w:num>
  <w:num w:numId="14" w16cid:durableId="1710303665">
    <w:abstractNumId w:val="10"/>
  </w:num>
  <w:num w:numId="15" w16cid:durableId="1031340298">
    <w:abstractNumId w:val="1"/>
  </w:num>
  <w:num w:numId="16" w16cid:durableId="1623075710">
    <w:abstractNumId w:val="13"/>
  </w:num>
  <w:num w:numId="17" w16cid:durableId="970600856">
    <w:abstractNumId w:val="12"/>
  </w:num>
  <w:num w:numId="18" w16cid:durableId="1134837540">
    <w:abstractNumId w:val="4"/>
  </w:num>
  <w:num w:numId="19" w16cid:durableId="1145312574">
    <w:abstractNumId w:val="23"/>
  </w:num>
  <w:num w:numId="20" w16cid:durableId="1581132067">
    <w:abstractNumId w:val="14"/>
  </w:num>
  <w:num w:numId="21" w16cid:durableId="1766413557">
    <w:abstractNumId w:val="22"/>
  </w:num>
  <w:num w:numId="22" w16cid:durableId="1609849575">
    <w:abstractNumId w:val="6"/>
  </w:num>
  <w:num w:numId="23" w16cid:durableId="437484316">
    <w:abstractNumId w:val="9"/>
  </w:num>
  <w:num w:numId="24" w16cid:durableId="17067114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A3"/>
    <w:rsid w:val="00030FCB"/>
    <w:rsid w:val="000353E5"/>
    <w:rsid w:val="00061F15"/>
    <w:rsid w:val="00077B04"/>
    <w:rsid w:val="00081E22"/>
    <w:rsid w:val="000A50B2"/>
    <w:rsid w:val="000A65A3"/>
    <w:rsid w:val="000D652B"/>
    <w:rsid w:val="00105F81"/>
    <w:rsid w:val="002A23CD"/>
    <w:rsid w:val="002E42CF"/>
    <w:rsid w:val="002F2004"/>
    <w:rsid w:val="00304E2B"/>
    <w:rsid w:val="00315C5F"/>
    <w:rsid w:val="00357211"/>
    <w:rsid w:val="00374752"/>
    <w:rsid w:val="003D3DAF"/>
    <w:rsid w:val="00425E98"/>
    <w:rsid w:val="00431B44"/>
    <w:rsid w:val="004732F2"/>
    <w:rsid w:val="004749B6"/>
    <w:rsid w:val="004A0E06"/>
    <w:rsid w:val="004F3448"/>
    <w:rsid w:val="00531B2F"/>
    <w:rsid w:val="00580D63"/>
    <w:rsid w:val="005813F9"/>
    <w:rsid w:val="005B3812"/>
    <w:rsid w:val="005E6088"/>
    <w:rsid w:val="006219E6"/>
    <w:rsid w:val="00677250"/>
    <w:rsid w:val="006D78E9"/>
    <w:rsid w:val="006E1094"/>
    <w:rsid w:val="007229A9"/>
    <w:rsid w:val="00733F4D"/>
    <w:rsid w:val="00757F44"/>
    <w:rsid w:val="0078701C"/>
    <w:rsid w:val="007D153A"/>
    <w:rsid w:val="007E49B7"/>
    <w:rsid w:val="0081531E"/>
    <w:rsid w:val="00847877"/>
    <w:rsid w:val="00857E90"/>
    <w:rsid w:val="00890038"/>
    <w:rsid w:val="008C08E7"/>
    <w:rsid w:val="008D2FD6"/>
    <w:rsid w:val="008F3581"/>
    <w:rsid w:val="009D315F"/>
    <w:rsid w:val="009E572D"/>
    <w:rsid w:val="009F158E"/>
    <w:rsid w:val="00A235BD"/>
    <w:rsid w:val="00A32591"/>
    <w:rsid w:val="00A50806"/>
    <w:rsid w:val="00AC3E7D"/>
    <w:rsid w:val="00AE5FAE"/>
    <w:rsid w:val="00B30384"/>
    <w:rsid w:val="00B85416"/>
    <w:rsid w:val="00BA65E7"/>
    <w:rsid w:val="00BE2E14"/>
    <w:rsid w:val="00C41A82"/>
    <w:rsid w:val="00CB0CA5"/>
    <w:rsid w:val="00CC6EE0"/>
    <w:rsid w:val="00D205FC"/>
    <w:rsid w:val="00E32F8A"/>
    <w:rsid w:val="00E83B79"/>
    <w:rsid w:val="00F1133D"/>
    <w:rsid w:val="00F2696E"/>
    <w:rsid w:val="00F516CD"/>
    <w:rsid w:val="00FB76A6"/>
    <w:rsid w:val="00F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E77F"/>
  <w15:chartTrackingRefBased/>
  <w15:docId w15:val="{2B85A561-3742-264B-AEB3-17DA428B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9A9"/>
  </w:style>
  <w:style w:type="paragraph" w:styleId="Footer">
    <w:name w:val="footer"/>
    <w:basedOn w:val="Normal"/>
    <w:link w:val="Foot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A9"/>
  </w:style>
  <w:style w:type="paragraph" w:styleId="NormalWeb">
    <w:name w:val="Normal (Web)"/>
    <w:basedOn w:val="Normal"/>
    <w:uiPriority w:val="99"/>
    <w:unhideWhenUsed/>
    <w:rsid w:val="00BE2E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F3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B3812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rsid w:val="003572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example.com/api/users/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ample.com/api/us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CE81BC-CF4D-9241-8733-88A4DEFA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39</cp:revision>
  <dcterms:created xsi:type="dcterms:W3CDTF">2024-04-25T06:29:00Z</dcterms:created>
  <dcterms:modified xsi:type="dcterms:W3CDTF">2024-06-06T14:47:00Z</dcterms:modified>
</cp:coreProperties>
</file>