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Request B (DOCX). Finance wants invoices above the approval limit to wait for a second approver and to notify the approver by email within one hour.</w:t>
      </w:r>
    </w:p>
    <w:p>
      <w:r>
        <w:t>The approval limit table is maintained by the finance team. Marker token DOCXMARKER4482.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