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项目技术解析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springboot aop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logback</w:t>
      </w:r>
    </w:p>
    <w:p>
      <w:pPr>
        <w:rPr>
          <w:rFonts w:ascii="Songti SC Regular" w:hAnsi="Songti SC Regular" w:eastAsia="Songti SC Regular"/>
        </w:rPr>
      </w:pPr>
      <w:r>
        <w:fldChar w:fldCharType="begin"/>
      </w:r>
      <w:r>
        <w:instrText xml:space="preserve"> HYPERLINK "https://www.cnblogs.com/zhucww/p/9319947.html"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https://www.cnblogs.com/zhucww/p/9319947.html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springboot注解详解</w:t>
      </w: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1.@Autowired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https://www.jianshu.com/p/3942cce05f71</w:t>
      </w:r>
    </w:p>
    <w:p>
      <w:pPr>
        <w:rPr>
          <w:rFonts w:ascii="Songti SC Regular" w:hAnsi="Songti SC Regular" w:eastAsia="Songti SC Regular"/>
        </w:rPr>
      </w:pPr>
      <w:r>
        <w:rPr>
          <w:rStyle w:val="20"/>
          <w:rFonts w:hint="eastAsia" w:ascii="Songti SC Regular" w:hAnsi="Songti SC Regular" w:eastAsia="Songti SC Regular"/>
        </w:rPr>
        <w:t>2.@InitBinde</w:t>
      </w:r>
      <w:r>
        <w:rPr>
          <w:rFonts w:hint="eastAsia" w:ascii="Songti SC Regular" w:hAnsi="Songti SC Regular" w:eastAsia="Songti SC Regular"/>
        </w:rPr>
        <w:t>r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3.@Re</w:t>
      </w:r>
      <w:r>
        <w:rPr>
          <w:rFonts w:ascii="Songti SC Regular" w:hAnsi="Songti SC Regular" w:eastAsia="Songti SC Regular"/>
        </w:rPr>
        <w:t>source</w:t>
      </w:r>
    </w:p>
    <w:p>
      <w:pPr>
        <w:pStyle w:val="3"/>
        <w:numPr>
          <w:ilvl w:val="0"/>
          <w:numId w:val="0"/>
        </w:numPr>
        <w:ind w:left="360" w:hanging="36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4.springboot</w:t>
      </w:r>
      <w:r>
        <w:rPr>
          <w:rFonts w:hint="eastAsia" w:ascii="Songti SC Regular" w:hAnsi="Songti SC Regular" w:eastAsia="Songti SC Regular"/>
        </w:rPr>
        <w:t>多模块构建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ok</w:t>
      </w:r>
      <w:r>
        <w:rPr>
          <w:rFonts w:hint="eastAsia" w:ascii="Songti SC Regular" w:hAnsi="Songti SC Regular" w:eastAsia="Songti SC Regular"/>
        </w:rPr>
        <w:t>，所有的创建都使用quickstart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教程参考</w:t>
      </w:r>
    </w:p>
    <w:p>
      <w:pPr>
        <w:rPr>
          <w:rFonts w:ascii="Songti SC Regular" w:hAnsi="Songti SC Regular" w:eastAsia="Songti SC Regular"/>
        </w:rPr>
      </w:pPr>
      <w:r>
        <w:fldChar w:fldCharType="begin"/>
      </w:r>
      <w:r>
        <w:instrText xml:space="preserve"> HYPERLINK "https://ke.qq.com/course/282793"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https://ke.qq.com/course/282793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pStyle w:val="19"/>
        <w:numPr>
          <w:ilvl w:val="1"/>
          <w:numId w:val="2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4课程</w:t>
      </w:r>
    </w:p>
    <w:p>
      <w:pPr>
        <w:rPr>
          <w:rFonts w:ascii="Songti SC Regular" w:hAnsi="Songti SC Regular" w:eastAsia="Songti SC Regular"/>
        </w:rPr>
      </w:pPr>
    </w:p>
    <w:p>
      <w:pPr>
        <w:pStyle w:val="19"/>
        <w:numPr>
          <w:ilvl w:val="0"/>
          <w:numId w:val="1"/>
        </w:numPr>
        <w:ind w:firstLineChars="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mybatis</w:t>
      </w:r>
      <w:r>
        <w:rPr>
          <w:rFonts w:hint="eastAsia" w:ascii="Songti SC Regular" w:hAnsi="Songti SC Regular" w:eastAsia="Songti SC Regular"/>
        </w:rPr>
        <w:t>配置文件的集成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springboot</w:t>
      </w:r>
      <w:r>
        <w:rPr>
          <w:rFonts w:hint="eastAsia" w:ascii="Songti SC Regular" w:hAnsi="Songti SC Regular" w:eastAsia="Songti SC Regular"/>
        </w:rPr>
        <w:t xml:space="preserve"> </w:t>
      </w:r>
      <w:r>
        <w:rPr>
          <w:rFonts w:ascii="Songti SC Regular" w:hAnsi="Songti SC Regular" w:eastAsia="Songti SC Regular"/>
        </w:rPr>
        <w:t>M</w:t>
      </w:r>
      <w:r>
        <w:rPr>
          <w:rFonts w:hint="eastAsia" w:ascii="Songti SC Regular" w:hAnsi="Songti SC Regular" w:eastAsia="Songti SC Regular"/>
        </w:rPr>
        <w:t>ybatis的xml注解实现</w:t>
      </w:r>
    </w:p>
    <w:p>
      <w:pPr>
        <w:pStyle w:val="19"/>
        <w:ind w:left="360" w:firstLine="0" w:firstLineChars="0"/>
        <w:rPr>
          <w:rFonts w:ascii="Songti SC Regular" w:hAnsi="Songti SC Regular" w:eastAsia="Songti SC Regular" w:cstheme="majorBidi"/>
          <w:b/>
          <w:bCs/>
          <w:sz w:val="32"/>
          <w:szCs w:val="32"/>
        </w:rPr>
      </w:pPr>
      <w:r>
        <w:rPr>
          <w:rFonts w:hint="eastAsia" w:ascii="Songti SC Regular" w:hAnsi="Songti SC Regular" w:eastAsia="Songti SC Regular" w:cstheme="majorBidi"/>
          <w:b/>
          <w:bCs/>
          <w:sz w:val="32"/>
          <w:szCs w:val="32"/>
        </w:rPr>
        <w:t>参考教程</w:t>
      </w:r>
      <w:r>
        <w:fldChar w:fldCharType="begin"/>
      </w:r>
      <w:r>
        <w:instrText xml:space="preserve"> HYPERLINK "https://ke.qq.com/course/179440" </w:instrText>
      </w:r>
      <w:r>
        <w:fldChar w:fldCharType="separate"/>
      </w:r>
      <w:r>
        <w:rPr>
          <w:rStyle w:val="14"/>
          <w:rFonts w:ascii="Songti SC Regular" w:hAnsi="Songti SC Regular" w:eastAsia="Songti SC Regular" w:cstheme="majorBidi"/>
          <w:b/>
          <w:bCs/>
          <w:sz w:val="32"/>
          <w:szCs w:val="32"/>
        </w:rPr>
        <w:t>https://ke.qq.com/course/179440</w:t>
      </w:r>
      <w:r>
        <w:rPr>
          <w:rStyle w:val="14"/>
          <w:rFonts w:ascii="Songti SC Regular" w:hAnsi="Songti SC Regular" w:eastAsia="Songti SC Regular" w:cstheme="majorBidi"/>
          <w:b/>
          <w:bCs/>
          <w:sz w:val="32"/>
          <w:szCs w:val="32"/>
        </w:rPr>
        <w:fldChar w:fldCharType="end"/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 w:cstheme="majorBidi"/>
          <w:b/>
          <w:bCs/>
          <w:sz w:val="32"/>
          <w:szCs w:val="32"/>
        </w:rPr>
        <w:t>第35课，和第42课资料springboot</w:t>
      </w:r>
      <w:r>
        <w:rPr>
          <w:rFonts w:ascii="Songti SC Regular" w:hAnsi="Songti SC Regular" w:eastAsia="Songti SC Regular" w:cstheme="majorBidi"/>
          <w:b/>
          <w:bCs/>
          <w:sz w:val="32"/>
          <w:szCs w:val="32"/>
        </w:rPr>
        <w:t>_</w:t>
      </w:r>
      <w:r>
        <w:rPr>
          <w:rFonts w:hint="eastAsia" w:ascii="Songti SC Regular" w:hAnsi="Songti SC Regular" w:eastAsia="Songti SC Regular" w:cstheme="majorBidi"/>
          <w:b/>
          <w:bCs/>
          <w:sz w:val="32"/>
          <w:szCs w:val="32"/>
        </w:rPr>
        <w:t>demo2</w:t>
      </w:r>
      <w:r>
        <w:rPr>
          <w:rFonts w:ascii="Songti SC Regular" w:hAnsi="Songti SC Regular" w:eastAsia="Songti SC Regular" w:cstheme="majorBidi"/>
          <w:b/>
          <w:bCs/>
          <w:sz w:val="32"/>
          <w:szCs w:val="32"/>
        </w:rPr>
        <w:t>.rar</w:t>
      </w:r>
    </w:p>
    <w:p>
      <w:pPr>
        <w:pStyle w:val="4"/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使用Mybatis自动生成工具生成</w:t>
      </w:r>
    </w:p>
    <w:p>
      <w:pPr>
        <w:pStyle w:val="5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实战:如何使用</w:t>
      </w:r>
      <w:r>
        <w:fldChar w:fldCharType="begin"/>
      </w:r>
      <w:r>
        <w:instrText xml:space="preserve"> HYPERLINK "https://segmentfault.com/a/1190000009058867"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https://segmentfault.com/a/1190000009058867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pStyle w:val="5"/>
        <w:rPr>
          <w:rFonts w:ascii="Songti SC Regular" w:hAnsi="Songti SC Regular" w:eastAsia="Songti SC Regular" w:cs="MS Mincho"/>
          <w:shd w:val="clear" w:color="auto" w:fill="FFFFFF"/>
        </w:rPr>
      </w:pPr>
      <w:r>
        <w:rPr>
          <w:rFonts w:hint="eastAsia" w:ascii="Songti SC Regular" w:hAnsi="Songti SC Regular" w:eastAsia="Songti SC Regular"/>
        </w:rPr>
        <w:t>bug1</w:t>
      </w:r>
      <w:r>
        <w:rPr>
          <w:rFonts w:ascii="Songti SC Regular" w:hAnsi="Songti SC Regular" w:eastAsia="Songti SC Regular"/>
        </w:rPr>
        <w:t xml:space="preserve"> : </w:t>
      </w:r>
      <w:r>
        <w:rPr>
          <w:rFonts w:ascii="Songti SC Regular" w:hAnsi="Songti SC Regular" w:eastAsia="Songti SC Regular" w:cs="宋体"/>
          <w:shd w:val="clear" w:color="auto" w:fill="FFFFFF"/>
        </w:rPr>
        <w:t>对实体</w:t>
      </w:r>
      <w:r>
        <w:rPr>
          <w:rFonts w:ascii="Songti SC Regular" w:hAnsi="Songti SC Regular" w:eastAsia="Songti SC Regular"/>
          <w:shd w:val="clear" w:color="auto" w:fill="FFFFFF"/>
        </w:rPr>
        <w:t xml:space="preserve"> "characterEncoding" </w:t>
      </w:r>
      <w:r>
        <w:rPr>
          <w:rFonts w:ascii="Songti SC Regular" w:hAnsi="Songti SC Regular" w:eastAsia="Songti SC Regular" w:cs="MS Mincho"/>
          <w:shd w:val="clear" w:color="auto" w:fill="FFFFFF"/>
        </w:rPr>
        <w:t>的引用必</w:t>
      </w:r>
      <w:r>
        <w:rPr>
          <w:rFonts w:ascii="Songti SC Regular" w:hAnsi="Songti SC Regular" w:eastAsia="Songti SC Regular" w:cs="宋体"/>
          <w:shd w:val="clear" w:color="auto" w:fill="FFFFFF"/>
        </w:rPr>
        <w:t>须</w:t>
      </w:r>
      <w:r>
        <w:rPr>
          <w:rFonts w:ascii="Songti SC Regular" w:hAnsi="Songti SC Regular" w:eastAsia="Songti SC Regular" w:cs="MS Mincho"/>
          <w:shd w:val="clear" w:color="auto" w:fill="FFFFFF"/>
        </w:rPr>
        <w:t>以</w:t>
      </w:r>
      <w:r>
        <w:rPr>
          <w:rFonts w:ascii="Songti SC Regular" w:hAnsi="Songti SC Regular" w:eastAsia="Songti SC Regular"/>
          <w:shd w:val="clear" w:color="auto" w:fill="FFFFFF"/>
        </w:rPr>
        <w:t xml:space="preserve"> ';' </w:t>
      </w:r>
      <w:r>
        <w:rPr>
          <w:rFonts w:ascii="Songti SC Regular" w:hAnsi="Songti SC Regular" w:eastAsia="Songti SC Regular" w:cs="MS Mincho"/>
          <w:shd w:val="clear" w:color="auto" w:fill="FFFFFF"/>
        </w:rPr>
        <w:t>分隔符</w:t>
      </w:r>
      <w:r>
        <w:rPr>
          <w:rFonts w:ascii="Songti SC Regular" w:hAnsi="Songti SC Regular" w:eastAsia="Songti SC Regular" w:cs="宋体"/>
          <w:shd w:val="clear" w:color="auto" w:fill="FFFFFF"/>
        </w:rPr>
        <w:t>结</w:t>
      </w:r>
      <w:r>
        <w:rPr>
          <w:rFonts w:ascii="Songti SC Regular" w:hAnsi="Songti SC Regular" w:eastAsia="Songti SC Regular" w:cs="MS Mincho"/>
          <w:shd w:val="clear" w:color="auto" w:fill="FFFFFF"/>
        </w:rPr>
        <w:t>尾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hint="eastAsia" w:ascii="Songti SC Regular" w:hAnsi="Songti SC Regular" w:eastAsia="Songti SC Regular" w:cs="Times New Roman"/>
          <w:kern w:val="0"/>
        </w:rPr>
        <w:t>解决方案</w:t>
      </w:r>
      <w:r>
        <w:fldChar w:fldCharType="begin"/>
      </w:r>
      <w:r>
        <w:instrText xml:space="preserve"> HYPERLINK "http://huangyunbin.iteye.com/blog/2172155" </w:instrText>
      </w:r>
      <w:r>
        <w:fldChar w:fldCharType="separate"/>
      </w:r>
      <w:r>
        <w:rPr>
          <w:rStyle w:val="14"/>
          <w:rFonts w:ascii="Songti SC Regular" w:hAnsi="Songti SC Regular" w:eastAsia="Songti SC Regular" w:cs="Times New Roman"/>
          <w:kern w:val="0"/>
        </w:rPr>
        <w:t>http://huangyunbin.iteye.com/blog/2172155</w:t>
      </w:r>
      <w:r>
        <w:rPr>
          <w:rStyle w:val="14"/>
          <w:rFonts w:ascii="Songti SC Regular" w:hAnsi="Songti SC Regular" w:eastAsia="Songti SC Regular" w:cs="Times New Roman"/>
          <w:kern w:val="0"/>
        </w:rPr>
        <w:fldChar w:fldCharType="end"/>
      </w:r>
    </w:p>
    <w:p>
      <w:pPr>
        <w:pStyle w:val="5"/>
        <w:rPr>
          <w:rFonts w:ascii="Songti SC Regular" w:hAnsi="Songti SC Regular" w:eastAsia="Songti SC Regular" w:cs="Noto"/>
          <w:kern w:val="36"/>
        </w:rPr>
      </w:pPr>
      <w:r>
        <w:rPr>
          <w:rFonts w:ascii="Songti SC Regular" w:hAnsi="Songti SC Regular" w:eastAsia="Songti SC Regular" w:cs="Times New Roman"/>
          <w:kern w:val="0"/>
        </w:rPr>
        <w:t>bug2</w:t>
      </w:r>
      <w:r>
        <w:rPr>
          <w:rFonts w:hint="cs" w:ascii="Songti SC Regular" w:hAnsi="Songti SC Regular" w:eastAsia="Songti SC Regular" w:cs="Noto"/>
        </w:rPr>
        <w:t>：</w:t>
      </w:r>
      <w:r>
        <w:rPr>
          <w:rFonts w:ascii="Songti SC Regular" w:hAnsi="Songti SC Regular" w:eastAsia="Songti SC Regular"/>
        </w:rPr>
        <w:t>Could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not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create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connection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to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database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server</w:t>
      </w:r>
      <w:r>
        <w:rPr>
          <w:rFonts w:hint="cs" w:ascii="Songti SC Regular" w:hAnsi="Songti SC Regular" w:eastAsia="Songti SC Regular" w:cs="Noto"/>
        </w:rPr>
        <w:t>.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hint="eastAsia" w:ascii="Songti SC Regular" w:hAnsi="Songti SC Regular" w:eastAsia="Songti SC Regular" w:cs="Times New Roman"/>
          <w:kern w:val="0"/>
        </w:rPr>
        <w:t>解决方案</w:t>
      </w:r>
      <w:r>
        <w:rPr>
          <w:rFonts w:ascii="Songti SC Regular" w:hAnsi="Songti SC Regular" w:eastAsia="Songti SC Regular" w:cs="Times New Roman"/>
          <w:kern w:val="0"/>
        </w:rPr>
        <w:t xml:space="preserve"> </w:t>
      </w:r>
      <w:r>
        <w:fldChar w:fldCharType="begin"/>
      </w:r>
      <w:r>
        <w:instrText xml:space="preserve"> HYPERLINK "https://blog.csdn.net/qq_22076345/article/details/81952035" </w:instrText>
      </w:r>
      <w:r>
        <w:fldChar w:fldCharType="separate"/>
      </w:r>
      <w:r>
        <w:rPr>
          <w:rStyle w:val="14"/>
          <w:rFonts w:ascii="Songti SC Regular" w:hAnsi="Songti SC Regular" w:eastAsia="Songti SC Regular" w:cs="Times New Roman"/>
          <w:kern w:val="0"/>
        </w:rPr>
        <w:t>https://blog.csdn.net/qq_22076345/article/details/81952035</w:t>
      </w:r>
      <w:r>
        <w:rPr>
          <w:rStyle w:val="14"/>
          <w:rFonts w:ascii="Songti SC Regular" w:hAnsi="Songti SC Regular" w:eastAsia="Songti SC Regular" w:cs="Times New Roman"/>
          <w:kern w:val="0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nginx搭建</w:t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课程</w:t>
      </w:r>
      <w:r>
        <w:rPr>
          <w:rFonts w:ascii="Songti SC Regular" w:hAnsi="Songti SC Regular" w:eastAsia="Songti SC Regular"/>
        </w:rPr>
        <w:t xml:space="preserve">60:  </w:t>
      </w:r>
      <w:r>
        <w:fldChar w:fldCharType="begin"/>
      </w:r>
      <w:r>
        <w:instrText xml:space="preserve"> HYPERLINK "https://ke.qq.com/course/179440"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https://ke.qq.com/course/179440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详细使用教程：</w:t>
      </w:r>
      <w:r>
        <w:rPr>
          <w:rFonts w:ascii="Songti SC Regular" w:hAnsi="Songti SC Regular" w:eastAsia="Songti SC Regular"/>
        </w:rPr>
        <w:t>https://ke.qq.com/course/170989</w:t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命令：</w:t>
      </w: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ps -ef|grep nginx</w:t>
      </w:r>
    </w:p>
    <w:p>
      <w:pPr>
        <w:pStyle w:val="23"/>
        <w:shd w:val="clear" w:color="auto" w:fill="FFFFFF"/>
        <w:spacing w:before="0" w:beforeAutospacing="0" w:after="0" w:afterAutospacing="0" w:line="390" w:lineRule="atLeast"/>
        <w:ind w:left="360" w:leftChars="150"/>
        <w:rPr>
          <w:rFonts w:ascii="Songti SC Regular" w:hAnsi="Songti SC Regular" w:eastAsia="Songti SC Regular"/>
          <w:color w:val="4F4F4F"/>
          <w:sz w:val="21"/>
          <w:szCs w:val="21"/>
        </w:rPr>
      </w:pPr>
      <w:r>
        <w:rPr>
          <w:rFonts w:hint="eastAsia" w:ascii="Songti SC Regular" w:hAnsi="Songti SC Regular" w:eastAsia="Songti SC Regular"/>
        </w:rPr>
        <w:t>安装：</w:t>
      </w:r>
      <w:r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  <w:t>brew search nginx</w:t>
      </w:r>
    </w:p>
    <w:p>
      <w:pPr>
        <w:pStyle w:val="23"/>
        <w:shd w:val="clear" w:color="auto" w:fill="FFFFFF"/>
        <w:spacing w:before="0" w:beforeAutospacing="0" w:after="0" w:afterAutospacing="0" w:line="390" w:lineRule="atLeast"/>
        <w:ind w:left="360" w:leftChars="150"/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</w:pPr>
      <w:r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  <w:t>brew install nginx</w:t>
      </w:r>
    </w:p>
    <w:p>
      <w:pPr>
        <w:pStyle w:val="23"/>
        <w:shd w:val="clear" w:color="auto" w:fill="FFFFFF"/>
        <w:spacing w:before="0" w:beforeAutospacing="0" w:after="0" w:afterAutospacing="0" w:line="390" w:lineRule="atLeast"/>
        <w:ind w:left="360" w:leftChars="150"/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</w:pPr>
      <w:r>
        <w:rPr>
          <w:rStyle w:val="24"/>
          <w:rFonts w:hint="eastAsia" w:ascii="Songti SC Regular" w:hAnsi="Songti SC Regular" w:eastAsia="Songti SC Regular"/>
          <w:color w:val="4F4F4F"/>
          <w:sz w:val="21"/>
          <w:szCs w:val="21"/>
          <w:shd w:val="clear" w:color="auto" w:fill="FFFFFF"/>
        </w:rPr>
        <w:t>路径：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/usr/local/etc/nginx/nginx.conf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（配置文件路径）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/usr/local/var/www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（服</w:t>
      </w:r>
      <w:r>
        <w:rPr>
          <w:rFonts w:ascii="Songti SC Regular" w:hAnsi="Songti SC Regular" w:eastAsia="Songti SC Regular" w:cs="宋体"/>
          <w:color w:val="4F4F4F"/>
          <w:kern w:val="0"/>
          <w:sz w:val="21"/>
          <w:szCs w:val="21"/>
          <w:shd w:val="clear" w:color="auto" w:fill="FFFFFF"/>
        </w:rPr>
        <w:t>务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器默</w:t>
      </w:r>
      <w:r>
        <w:rPr>
          <w:rFonts w:ascii="Songti SC Regular" w:hAnsi="Songti SC Regular" w:eastAsia="Songti SC Regular" w:cs="宋体"/>
          <w:color w:val="4F4F4F"/>
          <w:kern w:val="0"/>
          <w:sz w:val="21"/>
          <w:szCs w:val="21"/>
          <w:shd w:val="clear" w:color="auto" w:fill="FFFFFF"/>
        </w:rPr>
        <w:t>认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路径）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  <w:szCs w:val="22"/>
        </w:rPr>
      </w:pPr>
      <w:r>
        <w:rPr>
          <w:rFonts w:ascii="Songti SC Regular" w:hAnsi="Songti SC Regular" w:eastAsia="Songti SC Regular" w:cs="Menlo"/>
          <w:color w:val="000000"/>
          <w:kern w:val="0"/>
          <w:szCs w:val="22"/>
        </w:rPr>
        <w:t>/usr/local/Cellar/nginx/1.15.6/bin</w:t>
      </w:r>
      <w:r>
        <w:rPr>
          <w:rFonts w:ascii="Songti SC Regular" w:hAnsi="Songti SC Regular" w:eastAsia="Songti SC Regular" w:cs="MS Mincho"/>
          <w:color w:val="4F4F4F"/>
          <w:kern w:val="0"/>
          <w:szCs w:val="22"/>
          <w:shd w:val="clear" w:color="auto" w:fill="FFFFFF"/>
        </w:rPr>
        <w:t>（安装路径）</w:t>
      </w:r>
    </w:p>
    <w:p>
      <w:pPr>
        <w:pStyle w:val="19"/>
        <w:ind w:left="360" w:firstLine="0" w:firstLineChars="0"/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/usr/local/var/log/nginx</w:t>
      </w:r>
      <w:r>
        <w:rPr>
          <w:rFonts w:hint="eastAsia" w:ascii="Songti SC Regular" w:hAnsi="Songti SC Regular" w:eastAsia="Songti SC Regular" w:cs="Menlo"/>
          <w:color w:val="000000"/>
          <w:kern w:val="0"/>
          <w:sz w:val="22"/>
          <w:szCs w:val="22"/>
        </w:rPr>
        <w:t xml:space="preserve">   </w:t>
      </w: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(</w:t>
      </w:r>
      <w:r>
        <w:rPr>
          <w:rFonts w:hint="eastAsia" w:ascii="Songti SC Regular" w:hAnsi="Songti SC Regular" w:eastAsia="Songti SC Regular" w:cs="Menlo"/>
          <w:color w:val="000000"/>
          <w:kern w:val="0"/>
          <w:sz w:val="22"/>
          <w:szCs w:val="22"/>
        </w:rPr>
        <w:t>日志路径</w:t>
      </w: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)</w:t>
      </w:r>
    </w:p>
    <w:p>
      <w:pPr>
        <w:pStyle w:val="19"/>
        <w:ind w:left="360" w:firstLine="0" w:firstLineChars="0"/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./nginx –t</w:t>
      </w:r>
    </w:p>
    <w:p>
      <w:pPr>
        <w:pStyle w:val="4"/>
        <w:numPr>
          <w:ilvl w:val="0"/>
          <w:numId w:val="4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nginx的搭建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注意不能使用中文名，最好放在 c盘program目录中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教程：</w:t>
      </w:r>
      <w:r>
        <w:fldChar w:fldCharType="begin"/>
      </w:r>
      <w:r>
        <w:instrText xml:space="preserve"> HYPERLINK "https://my.oschina.net/u/1760791/blog/1575808" </w:instrText>
      </w:r>
      <w:r>
        <w:fldChar w:fldCharType="separate"/>
      </w:r>
      <w:r>
        <w:rPr>
          <w:rStyle w:val="12"/>
          <w:rFonts w:hint="eastAsia" w:ascii="Songti SC Regular" w:hAnsi="Songti SC Regular" w:eastAsia="Songti SC Regular"/>
        </w:rPr>
        <w:t>https://my.oschina.net/u/1760791/blog/1575808</w:t>
      </w:r>
      <w:r>
        <w:rPr>
          <w:rStyle w:val="12"/>
          <w:rFonts w:hint="eastAsia"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pStyle w:val="4"/>
        <w:numPr>
          <w:ilvl w:val="0"/>
          <w:numId w:val="4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nginx的发布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设置assetsPublicPath: './',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执行 npm run build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安装nginx：</w:t>
      </w:r>
      <w:r>
        <w:fldChar w:fldCharType="begin"/>
      </w:r>
      <w:r>
        <w:instrText xml:space="preserve"> HYPERLINK "https://www.cnblogs.com/jerrypro/p/7062101.html" </w:instrText>
      </w:r>
      <w:r>
        <w:fldChar w:fldCharType="separate"/>
      </w:r>
      <w:r>
        <w:rPr>
          <w:rStyle w:val="14"/>
          <w:rFonts w:hint="eastAsia" w:ascii="Songti SC Regular" w:hAnsi="Songti SC Regular" w:eastAsia="Songti SC Regular"/>
        </w:rPr>
        <w:t>https://www.cnblogs.com/jerrypro/p/7062101.html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启动nginx：</w:t>
      </w:r>
      <w:r>
        <w:rPr>
          <w:rFonts w:ascii="Songti SC Regular" w:hAnsi="Songti SC Regular" w:eastAsia="Songti SC Regular"/>
        </w:rPr>
        <w:t>进入nginx的sbin目录,./nginx就可以启动。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关闭：</w:t>
      </w:r>
      <w:r>
        <w:rPr>
          <w:rFonts w:ascii="Songti SC Regular" w:hAnsi="Songti SC Regular" w:eastAsia="Songti SC Regular"/>
        </w:rPr>
        <w:t>./nginx-s stop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重启配置：./nginx -s reload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shiro权限认证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shiro教程</w:t>
      </w:r>
      <w:r>
        <w:rPr>
          <w:rFonts w:ascii="Songti SC Regular" w:hAnsi="Songti SC Regular" w:eastAsia="Songti SC Regular"/>
        </w:rPr>
        <w:t>:https://ke.qq.com/course/289923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shiro</w:t>
      </w:r>
      <w:r>
        <w:rPr>
          <w:rFonts w:hint="eastAsia" w:ascii="Songti SC Regular" w:hAnsi="Songti SC Regular" w:eastAsia="Songti SC Regular"/>
        </w:rPr>
        <w:t>文章：</w:t>
      </w:r>
      <w:r>
        <w:fldChar w:fldCharType="begin"/>
      </w:r>
      <w:r>
        <w:instrText xml:space="preserve"> HYPERLINK "https://blog.wuwii.com/springboot-13.html"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https://blog.wuwii.com/springboot-13.html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自定义认证：参照课程5</w:t>
      </w:r>
    </w:p>
    <w:p>
      <w:pPr>
        <w:pStyle w:val="19"/>
        <w:numPr>
          <w:ilvl w:val="0"/>
          <w:numId w:val="5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自定义Realm继承自AuthorizingReam类重它的2个方法</w:t>
      </w:r>
    </w:p>
    <w:p>
      <w:pPr>
        <w:pStyle w:val="19"/>
        <w:numPr>
          <w:ilvl w:val="0"/>
          <w:numId w:val="5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配置Ini文件，指定使用自定义的realm</w:t>
      </w:r>
    </w:p>
    <w:p>
      <w:pPr>
        <w:pStyle w:val="19"/>
        <w:numPr>
          <w:ilvl w:val="0"/>
          <w:numId w:val="5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加载配置文件</w:t>
      </w:r>
    </w:p>
    <w:p>
      <w:pPr>
        <w:pStyle w:val="19"/>
        <w:ind w:left="840" w:firstLine="0" w:firstLineChars="0"/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自定义认证加密：参照课程6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MD5（密码，用户名，散列次数）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角色判断：用户是否拥有角色hasrole   role1，role2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hasRoles，返回boolean数组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</w:t>
      </w:r>
      <w:r>
        <w:rPr>
          <w:rFonts w:ascii="Songti SC Regular" w:hAnsi="Songti SC Regular" w:eastAsia="Songti SC Regular"/>
        </w:rPr>
        <w:t>has All</w:t>
      </w:r>
      <w:r>
        <w:rPr>
          <w:rFonts w:hint="eastAsia" w:ascii="Songti SC Regular" w:hAnsi="Songti SC Regular" w:eastAsia="Songti SC Regular"/>
        </w:rPr>
        <w:t>Roles 是否拥有所有的权限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checkRole返回异常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权限判断：用户权限操作 ispermitted   user：create，user：delete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ispermittedAll返回是否拥有所有的权限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ispermitted返回boolean数组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checkPermission 返回异常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添加所有的common类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1.</w:t>
      </w:r>
      <w:r>
        <w:rPr>
          <w:rFonts w:ascii="Songti SC Regular" w:hAnsi="Songti SC Regular" w:eastAsia="Songti SC Regular"/>
        </w:rPr>
        <w:t>sl4j</w:t>
      </w:r>
      <w:r>
        <w:rPr>
          <w:rFonts w:hint="eastAsia" w:ascii="Songti SC Regular" w:hAnsi="Songti SC Regular" w:eastAsia="Songti SC Regular"/>
        </w:rPr>
        <w:t xml:space="preserve">的使用： </w:t>
      </w:r>
      <w:r>
        <w:fldChar w:fldCharType="begin"/>
      </w:r>
      <w:r>
        <w:instrText xml:space="preserve"> HYPERLINK "https://www.2cto.com/kf/201712/702543.html"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https://www.2cto.com/kf/201712/702543.html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配合logback使用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依赖spring-boot-start-web组件</w:t>
      </w:r>
    </w:p>
    <w:p>
      <w:pPr>
        <w:pStyle w:val="19"/>
        <w:numPr>
          <w:ilvl w:val="0"/>
          <w:numId w:val="3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多环境配置</w:t>
      </w:r>
    </w:p>
    <w:p>
      <w:pPr>
        <w:pStyle w:val="19"/>
        <w:numPr>
          <w:ilvl w:val="0"/>
          <w:numId w:val="3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mysql取消外键</w:t>
      </w:r>
      <w:r>
        <w:fldChar w:fldCharType="begin"/>
      </w:r>
      <w:r>
        <w:instrText xml:space="preserve"> HYPERLINK "https://blog.csdn.net/lcathm/article/details/47151615"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https://blog.csdn.net/lcathm/article/details/47151615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pStyle w:val="19"/>
        <w:numPr>
          <w:ilvl w:val="0"/>
          <w:numId w:val="3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druid使用：</w:t>
      </w:r>
      <w:r>
        <w:fldChar w:fldCharType="begin"/>
      </w:r>
      <w:r>
        <w:instrText xml:space="preserve"> HYPERLINK "https://blog.csdn.net/ikownyou/article/details/79022560"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https://blog.csdn.net/ikownyou/article/details/79022560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5多表查询：</w:t>
      </w:r>
      <w:r>
        <w:fldChar w:fldCharType="begin"/>
      </w:r>
      <w:r>
        <w:instrText xml:space="preserve"> HYPERLINK "https://blog.csdn.net/qq_21050291/article/details/72629595"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https://blog.csdn.net/qq_21050291/article/details/72629595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 </w:t>
      </w:r>
      <w:r>
        <w:rPr>
          <w:rFonts w:hint="eastAsia" w:ascii="Songti SC Regular" w:hAnsi="Songti SC Regular" w:eastAsia="Songti SC Regular"/>
        </w:rPr>
        <w:t>参考文章</w:t>
      </w:r>
      <w:r>
        <w:rPr>
          <w:rFonts w:ascii="Songti SC Regular" w:hAnsi="Songti SC Regular" w:eastAsia="Songti SC Regular"/>
        </w:rPr>
        <w:t>:https://my.oschina.net/u/1157906/blog/205122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Mybatis</w:t>
      </w:r>
      <w:r>
        <w:rPr>
          <w:rFonts w:hint="cs" w:ascii="Songti SC Regular" w:hAnsi="Songti SC Regular" w:eastAsia="Songti SC Regular" w:cs="Noto"/>
        </w:rPr>
        <w:t xml:space="preserve"> 示例之 </w:t>
      </w:r>
      <w:r>
        <w:rPr>
          <w:rFonts w:ascii="Songti SC Regular" w:hAnsi="Songti SC Regular" w:eastAsia="Songti SC Regular"/>
        </w:rPr>
        <w:t xml:space="preserve">foreach: </w:t>
      </w:r>
      <w:r>
        <w:fldChar w:fldCharType="begin"/>
      </w:r>
      <w:r>
        <w:instrText xml:space="preserve"> HYPERLINK "https://blog.csdn.net/isea533/article/details/21237175\\"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https://blog.csdn.net/isea533/article/details/21237175\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6  pagerhelper</w:t>
      </w:r>
      <w:r>
        <w:rPr>
          <w:rFonts w:hint="eastAsia" w:ascii="Songti SC Regular" w:hAnsi="Songti SC Regular" w:eastAsia="Songti SC Regular"/>
        </w:rPr>
        <w:t>使用：</w:t>
      </w:r>
      <w:r>
        <w:fldChar w:fldCharType="begin"/>
      </w:r>
      <w:r>
        <w:instrText xml:space="preserve"> HYPERLINK "https://blog.csdn.net/gnail_oug/article/details/80229542"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https://blog.csdn.net/gnail_oug/article/details/80229542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7，高并发下库存：</w:t>
      </w:r>
      <w:r>
        <w:fldChar w:fldCharType="begin"/>
      </w:r>
      <w:r>
        <w:instrText xml:space="preserve"> HYPERLINK "https://www.bilibili.com/video/av35677404/"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https://www.bilibili.com/video/av35677404/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       </w:t>
      </w:r>
      <w:r>
        <w:fldChar w:fldCharType="begin"/>
      </w:r>
      <w:r>
        <w:instrText xml:space="preserve"> HYPERLINK "https://juejin.im/post/5b8737cdf265da43737ea13a"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https://juejin.im/post/5b8737cdf265da43737ea13a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fldChar w:fldCharType="begin"/>
      </w:r>
      <w:r>
        <w:instrText xml:space="preserve"> HYPERLINK "https://blog.csdn.net/u013815546/article/details/53928912"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https://blog.csdn.net/u013815546/article/details/53928912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 w:cs="Noto"/>
          <w:kern w:val="36"/>
        </w:rPr>
      </w:pPr>
    </w:p>
    <w:p>
      <w:pPr>
        <w:pStyle w:val="3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 w:cs="Calibri"/>
        </w:rPr>
        <w:t>Vue</w:t>
      </w:r>
      <w:r>
        <w:rPr>
          <w:rFonts w:hint="eastAsia" w:ascii="Songti SC Regular" w:hAnsi="Songti SC Regular" w:eastAsia="Songti SC Regular"/>
        </w:rPr>
        <w:t>框架的学习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参考文献：</w:t>
      </w:r>
      <w:r>
        <w:fldChar w:fldCharType="begin"/>
      </w:r>
      <w:r>
        <w:instrText xml:space="preserve"> HYPERLINK "https://ke.qq.com/course/279700"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https://ke.qq.com/course/279700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参考文献：</w:t>
      </w:r>
      <w:r>
        <w:fldChar w:fldCharType="begin"/>
      </w:r>
      <w:r>
        <w:instrText xml:space="preserve"> HYPERLINK "https://cn.vuejs.org/v2/guide/"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https://cn.vuejs.org/v2/guide/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参考文献</w:t>
      </w:r>
      <w:r>
        <w:rPr>
          <w:rFonts w:ascii="Songti SC Regular" w:hAnsi="Songti SC Regular" w:eastAsia="Songti SC Regular"/>
        </w:rPr>
        <w:t xml:space="preserve">: </w:t>
      </w:r>
      <w:r>
        <w:fldChar w:fldCharType="begin"/>
      </w:r>
      <w:r>
        <w:instrText xml:space="preserve"> HYPERLINK "https://www.jianshu.com/p/3b82a7a475d0"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https://www.jianshu.com/p/3b82a7a475d0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使用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1，引入vue</w:t>
      </w:r>
      <w:r>
        <w:rPr>
          <w:rFonts w:ascii="Songti SC Regular" w:hAnsi="Songti SC Regular" w:eastAsia="Songti SC Regular"/>
        </w:rPr>
        <w:t>.js</w:t>
      </w:r>
      <w:r>
        <w:rPr>
          <w:rFonts w:hint="eastAsia" w:ascii="Songti SC Regular" w:hAnsi="Songti SC Regular" w:eastAsia="Songti SC Regular"/>
        </w:rPr>
        <w:t>文件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2，创建Vue数据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>var app=new Vue</w:t>
      </w:r>
      <w:r>
        <w:rPr>
          <w:rFonts w:ascii="Songti SC Regular" w:hAnsi="Songti SC Regular" w:eastAsia="Songti SC Regular"/>
        </w:rPr>
        <w:t>({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//</w:t>
      </w:r>
      <w:r>
        <w:rPr>
          <w:rFonts w:hint="eastAsia" w:ascii="Songti SC Regular" w:hAnsi="Songti SC Regular" w:eastAsia="Songti SC Regular"/>
        </w:rPr>
        <w:t>指定一个id为app的元素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el:’#app’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//</w:t>
      </w:r>
      <w:r>
        <w:rPr>
          <w:rFonts w:hint="eastAsia" w:ascii="Songti SC Regular" w:hAnsi="Songti SC Regular" w:eastAsia="Songti SC Regular"/>
        </w:rPr>
        <w:t>指定data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>data：</w:t>
      </w:r>
      <w:r>
        <w:rPr>
          <w:rFonts w:ascii="Songti SC Regular" w:hAnsi="Songti SC Regular" w:eastAsia="Songti SC Regular"/>
        </w:rPr>
        <w:t>{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message:”hello vue!”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},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methods;{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reverseMessage;function(){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</w:t>
      </w:r>
      <w:r>
        <w:rPr>
          <w:rFonts w:hint="eastAsia" w:ascii="Songti SC Regular" w:hAnsi="Songti SC Regular" w:eastAsia="Songti SC Regular"/>
        </w:rPr>
        <w:t>，</w:t>
      </w:r>
    </w:p>
    <w:p>
      <w:pPr>
        <w:pStyle w:val="9"/>
        <w:shd w:val="clear" w:color="auto" w:fill="F8F8F8"/>
        <w:spacing w:line="360" w:lineRule="atLeast"/>
        <w:rPr>
          <w:rFonts w:ascii="Songti SC Regular" w:hAnsi="Songti SC Regular" w:eastAsia="Songti SC Regular"/>
          <w:color w:val="525252"/>
          <w:sz w:val="19"/>
          <w:szCs w:val="19"/>
        </w:rPr>
      </w:pPr>
      <w:r>
        <w:rPr>
          <w:rStyle w:val="26"/>
          <w:rFonts w:hint="eastAsia" w:ascii="Songti SC Regular" w:hAnsi="Songti SC Regular" w:eastAsia="Songti SC Regular"/>
          <w:color w:val="525252"/>
          <w:sz w:val="19"/>
          <w:szCs w:val="19"/>
        </w:rPr>
        <w:tab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computed: {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</w:t>
      </w:r>
      <w:r>
        <w:rPr>
          <w:rStyle w:val="31"/>
          <w:rFonts w:ascii="Songti SC Regular" w:hAnsi="Songti SC Regular" w:eastAsia="Songti SC Regular"/>
          <w:color w:val="B3B3B3"/>
          <w:sz w:val="19"/>
          <w:szCs w:val="19"/>
        </w:rPr>
        <w:t>// 计算属性的 getter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reversedMessage: </w:t>
      </w:r>
      <w:r>
        <w:rPr>
          <w:rStyle w:val="33"/>
          <w:rFonts w:ascii="Songti SC Regular" w:hAnsi="Songti SC Regular" w:eastAsia="Songti SC Regular"/>
          <w:color w:val="0092DB"/>
          <w:sz w:val="19"/>
          <w:szCs w:val="19"/>
        </w:rPr>
        <w:t>function</w:t>
      </w:r>
      <w:r>
        <w:rPr>
          <w:rStyle w:val="32"/>
          <w:rFonts w:ascii="Songti SC Regular" w:hAnsi="Songti SC Regular" w:eastAsia="Songti SC Regular"/>
          <w:color w:val="525252"/>
          <w:sz w:val="19"/>
          <w:szCs w:val="19"/>
        </w:rPr>
        <w:t xml:space="preserve"> () 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{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  </w:t>
      </w:r>
      <w:r>
        <w:rPr>
          <w:rStyle w:val="31"/>
          <w:rFonts w:ascii="Songti SC Regular" w:hAnsi="Songti SC Regular" w:eastAsia="Songti SC Regular"/>
          <w:color w:val="B3B3B3"/>
          <w:sz w:val="19"/>
          <w:szCs w:val="19"/>
        </w:rPr>
        <w:t>// `this` 指向 vm 实例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  </w:t>
      </w:r>
      <w:r>
        <w:rPr>
          <w:rStyle w:val="33"/>
          <w:rFonts w:ascii="Songti SC Regular" w:hAnsi="Songti SC Regular" w:eastAsia="Songti SC Regular"/>
          <w:color w:val="E96900"/>
          <w:sz w:val="19"/>
          <w:szCs w:val="19"/>
        </w:rPr>
        <w:t>return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</w:t>
      </w:r>
      <w:r>
        <w:rPr>
          <w:rStyle w:val="33"/>
          <w:rFonts w:ascii="Songti SC Regular" w:hAnsi="Songti SC Regular" w:eastAsia="Songti SC Regular"/>
          <w:color w:val="E96900"/>
          <w:sz w:val="19"/>
          <w:szCs w:val="19"/>
        </w:rPr>
        <w:t>this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.message.split(</w:t>
      </w:r>
      <w:r>
        <w:rPr>
          <w:rStyle w:val="30"/>
          <w:rFonts w:ascii="Songti SC Regular" w:hAnsi="Songti SC Regular" w:eastAsia="Songti SC Regular"/>
          <w:color w:val="42B983"/>
          <w:sz w:val="19"/>
          <w:szCs w:val="19"/>
        </w:rPr>
        <w:t>''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).reverse().join(</w:t>
      </w:r>
      <w:r>
        <w:rPr>
          <w:rStyle w:val="30"/>
          <w:rFonts w:ascii="Songti SC Regular" w:hAnsi="Songti SC Regular" w:eastAsia="Songti SC Regular"/>
          <w:color w:val="42B983"/>
          <w:sz w:val="19"/>
          <w:szCs w:val="19"/>
        </w:rPr>
        <w:t>''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)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}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}</w:t>
      </w:r>
    </w:p>
    <w:p>
      <w:pPr>
        <w:pStyle w:val="9"/>
        <w:shd w:val="clear" w:color="auto" w:fill="F8F8F8"/>
        <w:spacing w:line="360" w:lineRule="atLeast"/>
        <w:rPr>
          <w:rFonts w:ascii="Songti SC Regular" w:hAnsi="Songti SC Regular" w:eastAsia="Songti SC Regular"/>
        </w:rPr>
      </w:pP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ab/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})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界面直接调用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{{message}}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复杂的逻辑用计算属性（有缓存）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如果不想要缓存的话 用方法</w:t>
      </w: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语法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&lt;span v-bind:title=”message”&gt;&lt;/span&gt;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意思是将这个元素的title属性与vue的message属性绑定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&lt;p v-if</w:t>
      </w:r>
      <w:r>
        <w:rPr>
          <w:rFonts w:ascii="Songti SC Regular" w:hAnsi="Songti SC Regular" w:eastAsia="Songti SC Regular"/>
        </w:rPr>
        <w:t>=”seen”&gt;&lt;/p&gt;</w:t>
      </w:r>
      <w:r>
        <w:rPr>
          <w:rFonts w:hint="eastAsia" w:ascii="Songti SC Regular" w:hAnsi="Songti SC Regular" w:eastAsia="Songti SC Regular"/>
        </w:rPr>
        <w:t>控制是否显示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&lt;li v-for=”item in list”&gt;</w:t>
      </w:r>
      <w:r>
        <w:rPr>
          <w:rFonts w:hint="eastAsia" w:ascii="Songti SC Regular" w:hAnsi="Songti SC Regular" w:eastAsia="Songti SC Regular"/>
        </w:rPr>
        <w:t xml:space="preserve"> 绑定数组数据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{{item.text}}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&lt;/li&gt;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v-on添加一个事件监听器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&lt;button v-on:click=”reverseMessage”/&gt;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&lt;input v-model=”message”/&gt;</w:t>
      </w:r>
      <w:r>
        <w:rPr>
          <w:rFonts w:hint="eastAsia" w:ascii="Songti SC Regular" w:hAnsi="Songti SC Regular" w:eastAsia="Songti SC Regular"/>
        </w:rPr>
        <w:t>双向数据绑定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&lt;span v-once&gt;</w:t>
      </w:r>
      <w:r>
        <w:rPr>
          <w:rFonts w:hint="eastAsia" w:ascii="Songti SC Regular" w:hAnsi="Songti SC Regular" w:eastAsia="Songti SC Regular"/>
        </w:rPr>
        <w:t>这个奖不会改变</w:t>
      </w: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>：</w:t>
      </w:r>
      <w:r>
        <w:rPr>
          <w:rFonts w:ascii="Songti SC Regular" w:hAnsi="Songti SC Regular" w:eastAsia="Songti SC Regular"/>
        </w:rPr>
        <w:t>{{msg}}&lt;/span&gt;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输出html</w:t>
      </w:r>
    </w:p>
    <w:p>
      <w:pPr>
        <w:pStyle w:val="9"/>
        <w:shd w:val="clear" w:color="auto" w:fill="F8F8F8"/>
        <w:spacing w:line="360" w:lineRule="atLeast"/>
        <w:rPr>
          <w:rFonts w:ascii="Songti SC Regular" w:hAnsi="Songti SC Regular" w:eastAsia="Songti SC Regular"/>
          <w:color w:val="525252"/>
          <w:sz w:val="19"/>
          <w:szCs w:val="19"/>
        </w:rPr>
      </w:pP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 xml:space="preserve">     &lt;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p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Using v-html directive: 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&lt;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span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 xml:space="preserve"> </w:t>
      </w:r>
      <w:r>
        <w:rPr>
          <w:rStyle w:val="29"/>
          <w:rFonts w:ascii="Songti SC Regular" w:hAnsi="Songti SC Regular" w:eastAsia="Songti SC Regular"/>
          <w:color w:val="2973B7"/>
          <w:sz w:val="19"/>
          <w:szCs w:val="19"/>
        </w:rPr>
        <w:t>v-html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=</w:t>
      </w:r>
      <w:r>
        <w:rPr>
          <w:rStyle w:val="30"/>
          <w:rFonts w:ascii="Songti SC Regular" w:hAnsi="Songti SC Regular" w:eastAsia="Songti SC Regular"/>
          <w:color w:val="42B983"/>
          <w:sz w:val="19"/>
          <w:szCs w:val="19"/>
        </w:rPr>
        <w:t>"rawHtml"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&gt;&lt;/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span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&gt;&lt;/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p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组件化构建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自定义组件1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Vue</w:t>
      </w:r>
      <w:r>
        <w:rPr>
          <w:rFonts w:ascii="Songti SC Regular" w:hAnsi="Songti SC Regular" w:eastAsia="Songti SC Regular"/>
        </w:rPr>
        <w:t>.component(“to-item”,{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Template:”&lt;li&gt;</w:t>
      </w:r>
      <w:r>
        <w:rPr>
          <w:rFonts w:hint="eastAsia" w:ascii="Songti SC Regular" w:hAnsi="Songti SC Regular" w:eastAsia="Songti SC Regular"/>
        </w:rPr>
        <w:t>这是一个代办项</w:t>
      </w:r>
      <w:r>
        <w:rPr>
          <w:rFonts w:ascii="Songti SC Regular" w:hAnsi="Songti SC Regular" w:eastAsia="Songti SC Regular"/>
        </w:rPr>
        <w:t>&lt;/li&gt;”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})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自定义组件2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Vue</w:t>
      </w:r>
      <w:r>
        <w:rPr>
          <w:rFonts w:ascii="Songti SC Regular" w:hAnsi="Songti SC Regular" w:eastAsia="Songti SC Regular"/>
        </w:rPr>
        <w:t>.component(“to-item”,{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P</w:t>
      </w:r>
      <w:r>
        <w:rPr>
          <w:rFonts w:hint="eastAsia" w:ascii="Songti SC Regular" w:hAnsi="Songti SC Regular" w:eastAsia="Songti SC Regular"/>
        </w:rPr>
        <w:t>rops</w:t>
      </w:r>
      <w:r>
        <w:rPr>
          <w:rFonts w:ascii="Songti SC Regular" w:hAnsi="Songti SC Regular" w:eastAsia="Songti SC Regular"/>
        </w:rPr>
        <w:t>:[‘todo’]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Template:”&lt;li&gt;{{todo.text}} &lt;/li&gt;”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})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&lt;todo-item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   v-for=”item in list”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   v-bind:todo=”item”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v-bind:key=”item.id/&gt;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计算属性和侦听器</w:t>
      </w:r>
    </w:p>
    <w:p>
      <w:pPr>
        <w:pStyle w:val="10"/>
        <w:shd w:val="clear" w:color="auto" w:fill="FFFFFF"/>
        <w:spacing w:before="0" w:beforeAutospacing="0" w:after="0" w:afterAutospacing="0" w:line="384" w:lineRule="atLeast"/>
        <w:ind w:left="379" w:leftChars="158"/>
        <w:rPr>
          <w:rFonts w:ascii="Songti SC Regular" w:hAnsi="Songti SC Regular" w:eastAsia="Songti SC Regular"/>
          <w:color w:val="34495E"/>
        </w:rPr>
      </w:pPr>
      <w:r>
        <w:rPr>
          <w:rStyle w:val="15"/>
          <w:rFonts w:ascii="Songti SC Regular" w:hAnsi="Songti SC Regular" w:eastAsia="Songti SC Regular"/>
          <w:color w:val="E96900"/>
          <w:sz w:val="19"/>
          <w:szCs w:val="19"/>
          <w:shd w:val="clear" w:color="auto" w:fill="F8F8F8"/>
        </w:rPr>
        <w:t>watch</w:t>
      </w:r>
      <w:r>
        <w:rPr>
          <w:rFonts w:ascii="Songti SC Regular" w:hAnsi="Songti SC Regular" w:eastAsia="Songti SC Regular"/>
          <w:color w:val="34495E"/>
        </w:rPr>
        <w:t> 选项允许我们执行异步操作 (访问一个 API)，限制我们执行该操作的频率，并在我们得到最终结果前，设置中间状态。这些都是计算属性无法做到的。</w:t>
      </w:r>
    </w:p>
    <w:p>
      <w:pPr>
        <w:pStyle w:val="10"/>
        <w:shd w:val="clear" w:color="auto" w:fill="FFFFFF"/>
        <w:spacing w:before="0" w:beforeAutospacing="0" w:after="0" w:afterAutospacing="0" w:line="384" w:lineRule="atLeast"/>
        <w:ind w:left="379" w:leftChars="158"/>
        <w:rPr>
          <w:rFonts w:ascii="Songti SC Regular" w:hAnsi="Songti SC Regular" w:eastAsia="Songti SC Regular"/>
          <w:color w:val="34495E"/>
        </w:rPr>
      </w:pPr>
      <w:r>
        <w:rPr>
          <w:rFonts w:ascii="Songti SC Regular" w:hAnsi="Songti SC Regular" w:eastAsia="Songti SC Regular"/>
          <w:color w:val="34495E"/>
        </w:rPr>
        <w:t>除了 </w:t>
      </w:r>
      <w:r>
        <w:rPr>
          <w:rStyle w:val="15"/>
          <w:rFonts w:ascii="Songti SC Regular" w:hAnsi="Songti SC Regular" w:eastAsia="Songti SC Regular"/>
          <w:color w:val="E96900"/>
          <w:sz w:val="19"/>
          <w:szCs w:val="19"/>
          <w:shd w:val="clear" w:color="auto" w:fill="F8F8F8"/>
        </w:rPr>
        <w:t>watch</w:t>
      </w:r>
      <w:r>
        <w:rPr>
          <w:rFonts w:ascii="Songti SC Regular" w:hAnsi="Songti SC Regular" w:eastAsia="Songti SC Regular"/>
          <w:color w:val="34495E"/>
        </w:rPr>
        <w:t> 选项之外，您还可以使用命令式的 </w:t>
      </w:r>
      <w:r>
        <w:fldChar w:fldCharType="begin"/>
      </w:r>
      <w:r>
        <w:instrText xml:space="preserve"> HYPERLINK "https://cn.vuejs.org/v2/api/" \l "vm-watch" </w:instrText>
      </w:r>
      <w:r>
        <w:fldChar w:fldCharType="separate"/>
      </w:r>
      <w:r>
        <w:rPr>
          <w:rStyle w:val="14"/>
          <w:rFonts w:ascii="Songti SC Regular" w:hAnsi="Songti SC Regular" w:eastAsia="Songti SC Regular"/>
          <w:b/>
          <w:bCs/>
          <w:color w:val="42B983"/>
          <w:u w:val="none"/>
        </w:rPr>
        <w:t>vm.$watch API</w:t>
      </w:r>
      <w:r>
        <w:rPr>
          <w:rStyle w:val="14"/>
          <w:rFonts w:ascii="Songti SC Regular" w:hAnsi="Songti SC Regular" w:eastAsia="Songti SC Regular"/>
          <w:b/>
          <w:bCs/>
          <w:color w:val="42B983"/>
          <w:u w:val="none"/>
        </w:rPr>
        <w:fldChar w:fldCharType="end"/>
      </w:r>
      <w:r>
        <w:rPr>
          <w:rFonts w:ascii="Songti SC Regular" w:hAnsi="Songti SC Regular" w:eastAsia="Songti SC Regular"/>
          <w:color w:val="34495E"/>
        </w:rPr>
        <w:t>。</w:t>
      </w: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样式</w:t>
      </w:r>
    </w:p>
    <w:p>
      <w:pPr>
        <w:widowControl/>
        <w:shd w:val="clear" w:color="auto" w:fill="FFFFFF"/>
        <w:spacing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Courier New"/>
          <w:color w:val="E96900"/>
          <w:kern w:val="0"/>
          <w:sz w:val="19"/>
          <w:szCs w:val="19"/>
          <w:shd w:val="clear" w:color="auto" w:fill="F8F8F8"/>
        </w:rPr>
        <w:t>v-bind:class</w:t>
      </w:r>
      <w:r>
        <w:rPr>
          <w:rFonts w:ascii="Songti SC Regular" w:hAnsi="Songti SC Regular" w:eastAsia="Songti SC Regular" w:cs="Times New Roman"/>
          <w:color w:val="34495E"/>
          <w:kern w:val="0"/>
        </w:rPr>
        <w:t> 一个对象，以动态地切换 class：</w:t>
      </w: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"{ active: isActive }"</w:t>
            </w:r>
            <w:r>
              <w:rPr>
                <w:rFonts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rPr>
          <w:rFonts w:ascii="Songti SC Regular" w:hAnsi="Songti SC Regular" w:eastAsia="Songti SC Regular"/>
        </w:rPr>
      </w:pPr>
    </w:p>
    <w:p>
      <w:pPr>
        <w:widowControl/>
        <w:shd w:val="clear" w:color="auto" w:fill="FFFFFF"/>
        <w:spacing w:before="288"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Times New Roman"/>
          <w:color w:val="34495E"/>
          <w:kern w:val="0"/>
        </w:rPr>
        <w:t>绑定的数据对象不必内联定义在模板里：</w:t>
      </w: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"classObject"</w:t>
            </w:r>
            <w:r>
              <w:rPr>
                <w:rFonts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vanish/>
          <w:kern w:val="0"/>
        </w:rPr>
      </w:pP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data: {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classObject: {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active: </w:t>
            </w:r>
            <w:r>
              <w:rPr>
                <w:rFonts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true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,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>
              <w:rPr>
                <w:rFonts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false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}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rFonts w:ascii="Songti SC Regular" w:hAnsi="Songti SC Regular" w:eastAsia="Songti SC Regular"/>
        </w:rPr>
      </w:pP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"classObject"</w:t>
            </w:r>
            <w:r>
              <w:rPr>
                <w:rFonts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vanish/>
          <w:kern w:val="0"/>
        </w:rPr>
      </w:pP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data: {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isActive: </w:t>
            </w:r>
            <w:r>
              <w:rPr>
                <w:rFonts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true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,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error: </w:t>
            </w:r>
            <w:r>
              <w:rPr>
                <w:rFonts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null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},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computed: {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classObject: </w:t>
            </w:r>
            <w:r>
              <w:rPr>
                <w:rFonts w:ascii="Songti SC Regular" w:hAnsi="Songti SC Regular" w:eastAsia="Songti SC Regular" w:cs="Courier New"/>
                <w:color w:val="0092DB"/>
                <w:kern w:val="0"/>
                <w:sz w:val="19"/>
                <w:szCs w:val="19"/>
              </w:rPr>
              <w:t>function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() {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return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{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  active: </w:t>
            </w:r>
            <w:r>
              <w:rPr>
                <w:rFonts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.isActive &amp;&amp; !</w:t>
            </w:r>
            <w:r>
              <w:rPr>
                <w:rFonts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.error,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>
              <w:rPr>
                <w:rFonts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.error &amp;&amp; </w:t>
            </w:r>
            <w:r>
              <w:rPr>
                <w:rFonts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.error.type === </w:t>
            </w:r>
            <w:r>
              <w:rPr>
                <w:rFonts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'fatal'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}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}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Times New Roman"/>
          <w:color w:val="34495E"/>
          <w:kern w:val="0"/>
        </w:rPr>
        <w:t>我们可以把一个数组传给 </w:t>
      </w:r>
      <w:r>
        <w:rPr>
          <w:rFonts w:ascii="Songti SC Regular" w:hAnsi="Songti SC Regular" w:eastAsia="Songti SC Regular" w:cs="Courier New"/>
          <w:color w:val="E96900"/>
          <w:kern w:val="0"/>
          <w:sz w:val="19"/>
          <w:szCs w:val="19"/>
          <w:shd w:val="clear" w:color="auto" w:fill="F8F8F8"/>
        </w:rPr>
        <w:t>v-bind:class</w:t>
      </w:r>
      <w:r>
        <w:rPr>
          <w:rFonts w:ascii="Songti SC Regular" w:hAnsi="Songti SC Regular" w:eastAsia="Songti SC Regular" w:cs="Times New Roman"/>
          <w:color w:val="34495E"/>
          <w:kern w:val="0"/>
        </w:rPr>
        <w:t>，以应用一个 class 列表：</w:t>
      </w: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"[activeClass, errorClass]"</w:t>
            </w:r>
            <w:r>
              <w:rPr>
                <w:rFonts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vanish/>
          <w:kern w:val="0"/>
        </w:rPr>
      </w:pP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data: {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activeClass: </w:t>
            </w:r>
            <w:r>
              <w:rPr>
                <w:rFonts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'active'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,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errorClass: </w:t>
            </w:r>
            <w:r>
              <w:rPr>
                <w:rFonts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>
      <w:pPr>
        <w:widowControl/>
        <w:shd w:val="clear" w:color="auto" w:fill="FFFFFF"/>
        <w:spacing w:before="288"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Times New Roman"/>
          <w:color w:val="34495E"/>
          <w:kern w:val="0"/>
        </w:rPr>
        <w:t>渲染为：</w:t>
      </w: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class=</w:t>
            </w:r>
            <w:r>
              <w:rPr>
                <w:rFonts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"active text-danger"</w:t>
            </w:r>
            <w:r>
              <w:rPr>
                <w:rFonts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pStyle w:val="3"/>
        <w:numPr>
          <w:ilvl w:val="0"/>
          <w:numId w:val="0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10 阿里云系统搭建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宝塔：sangxiang  89082800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1，购买阿里云服务器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2，安装宝塔服务，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安装宝塔最新版：</w:t>
      </w:r>
      <w:r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yum install -y wget &amp;&amp; wget -O install.sh http://download.bt.cn/install/install.sh &amp;&amp; sh install.sh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查看宝塔密码：sudo su root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bt default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3，安装mysql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安装ftp服务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安装filezilla并设置传输模式为主动，加密方式为只使用明文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Wget -c -t 0 下载地址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Linux下tar.xz结尾的文件的解压方法: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查找文件：find -name mysql* -o -name *history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du -sh mysql-8.0.13-linux-glibc2.12-x86_64.tar.xz</w:t>
      </w:r>
    </w:p>
    <w:p>
      <w:pPr>
        <w:ind w:firstLine="320" w:firstLineChars="200"/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</w:pPr>
      <w:r>
        <w:rPr>
          <w:rFonts w:hint="eastAsia"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  <w:t>查看初始密码：</w:t>
      </w:r>
      <w:r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  <w:t>grep 'temporary password' /var/log/mysqld.log</w:t>
      </w:r>
    </w:p>
    <w:p>
      <w:pPr>
        <w:ind w:firstLine="320" w:firstLineChars="200"/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</w:pPr>
      <w:r>
        <w:rPr>
          <w:rFonts w:hint="eastAsia"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  <w:t>ALTER USER 'root'@'localhost' IDENTIFIED WITH mysql_native_password BY 'sx890828';</w:t>
      </w:r>
    </w:p>
    <w:p>
      <w:pPr>
        <w:ind w:firstLine="240" w:firstLineChars="1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安装：</w:t>
      </w:r>
      <w:r>
        <w:fldChar w:fldCharType="begin"/>
      </w:r>
      <w:r>
        <w:instrText xml:space="preserve"> HYPERLINK "https://blog.csdn.net/qq_25340149/article/details/84307547" </w:instrText>
      </w:r>
      <w:r>
        <w:fldChar w:fldCharType="separate"/>
      </w:r>
      <w:r>
        <w:rPr>
          <w:rStyle w:val="12"/>
          <w:rFonts w:hint="eastAsia" w:ascii="Songti SC Regular" w:hAnsi="Songti SC Regular" w:eastAsia="Songti SC Regular"/>
        </w:rPr>
        <w:t>https://blog.csdn.net/qq_25340149/article/details/84307547</w:t>
      </w:r>
      <w:r>
        <w:rPr>
          <w:rStyle w:val="12"/>
          <w:rFonts w:hint="eastAsia" w:ascii="Songti SC Regular" w:hAnsi="Songti SC Regular" w:eastAsia="Songti SC Regular"/>
        </w:rPr>
        <w:fldChar w:fldCharType="end"/>
      </w:r>
    </w:p>
    <w:p>
      <w:pPr>
        <w:ind w:firstLine="240" w:firstLineChars="1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链接时候出现is not allowed to connect mysql server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查看mysql是否启动：</w:t>
      </w:r>
      <w:r>
        <w:rPr>
          <w:rFonts w:ascii="Songti SC Regular" w:hAnsi="Songti SC Regular" w:eastAsia="Songti SC Regular" w:cs="Verdana"/>
          <w:color w:val="000000"/>
          <w:sz w:val="13"/>
          <w:szCs w:val="13"/>
          <w:shd w:val="clear" w:color="auto" w:fill="FEFEF2"/>
        </w:rPr>
        <w:t> service mysqld status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cd /www/server/mysql/bin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登录：./mysql -u root -p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退出：exit;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解决方案：</w:t>
      </w:r>
      <w:r>
        <w:fldChar w:fldCharType="begin"/>
      </w:r>
      <w:r>
        <w:instrText xml:space="preserve"> HYPERLINK "https://blog.csdn.net/e_wsq/article/details/79695709" </w:instrText>
      </w:r>
      <w:r>
        <w:fldChar w:fldCharType="separate"/>
      </w:r>
      <w:r>
        <w:rPr>
          <w:rStyle w:val="12"/>
          <w:rFonts w:hint="eastAsia" w:ascii="Songti SC Regular" w:hAnsi="Songti SC Regular" w:eastAsia="Songti SC Regular"/>
        </w:rPr>
        <w:t>https://blog.csdn.net/e_wsq/article/details/79695709</w:t>
      </w:r>
      <w:r>
        <w:rPr>
          <w:rStyle w:val="12"/>
          <w:rFonts w:hint="eastAsia" w:ascii="Songti SC Regular" w:hAnsi="Songti SC Regular" w:eastAsia="Songti SC Regular"/>
        </w:rPr>
        <w:fldChar w:fldCharType="end"/>
      </w:r>
    </w:p>
    <w:p>
      <w:pPr>
        <w:ind w:firstLine="320" w:firstLineChars="200"/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</w:pPr>
    </w:p>
    <w:p>
      <w:pPr>
        <w:rPr>
          <w:lang w:val="en-US"/>
        </w:rPr>
      </w:pPr>
      <w:r>
        <w:rPr>
          <w:rFonts w:hint="eastAsia"/>
        </w:rPr>
        <w:t xml:space="preserve">  linux安装问题：</w:t>
      </w:r>
      <w:r>
        <w:rPr>
          <w:lang w:eastAsia="zh-CN"/>
        </w:rPr>
        <w:t>用</w:t>
      </w:r>
      <w:r>
        <w:rPr>
          <w:lang w:val="en-US"/>
        </w:rPr>
        <w:t>navicat</w:t>
      </w:r>
      <w:r>
        <w:rPr>
          <w:lang w:eastAsia="zh-CN"/>
        </w:rPr>
        <w:t>连接数据库报错：</w:t>
      </w:r>
      <w:r>
        <w:rPr>
          <w:lang w:val="en-US"/>
        </w:rPr>
        <w:t>1130-host ... is not allowed to connect to this MySql server</w:t>
      </w:r>
      <w:r>
        <w:rPr>
          <w:lang w:eastAsia="zh-CN"/>
        </w:rPr>
        <w:t>如何处理</w:t>
      </w:r>
    </w:p>
    <w:p>
      <w:pPr>
        <w:rPr>
          <w:rStyle w:val="28"/>
          <w:rFonts w:ascii="Songti SC Regular" w:hAnsi="Songti SC Regular" w:eastAsia="Songti SC Regular"/>
        </w:rPr>
      </w:pPr>
      <w:r>
        <w:rPr>
          <w:rStyle w:val="28"/>
          <w:rFonts w:ascii="Songti SC Regular" w:hAnsi="Songti SC Regular" w:eastAsia="Songti SC Regular"/>
        </w:rPr>
        <w:t>解决方案：</w:t>
      </w:r>
      <w:r>
        <w:rPr>
          <w:rStyle w:val="28"/>
          <w:rFonts w:hint="eastAsia" w:ascii="Songti SC Regular" w:hAnsi="Songti SC Regular" w:eastAsia="Songti SC Regular"/>
        </w:rPr>
        <w:t>https://blog.csdn.net/dabao87/article/details/80571877</w:t>
      </w:r>
    </w:p>
    <w:p>
      <w:pPr>
        <w:rPr>
          <w:rFonts w:hint="eastAsia"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4，在宝塔中修改mysql的密码，并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添加mysql的端口：宝塔中，阿里云上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安装jdk</w:t>
      </w:r>
    </w:p>
    <w:p>
      <w:pPr>
        <w:ind w:firstLine="48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查看linux多少位：getconf LONG_BIT</w:t>
      </w:r>
    </w:p>
    <w:p>
      <w:pPr>
        <w:ind w:firstLine="48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下载linux版本的jdk，上传到服务器</w:t>
      </w:r>
    </w:p>
    <w:p>
      <w:pPr>
        <w:ind w:firstLine="48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wget --no-check-certificate --no-cookies --header "Cookie: oraclelicense=accept-securebackup-cookie" https://download.oracle.com/otn-pub/java/jdk/8u201-b09/42970487e3af4f5aa5bca3f542482c60/jdk-8u201-linux-x64.tar.gz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Tar -zxvf jdk-8u201-linux-x64.tar.gz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添加系统环境变量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vi /etc/environment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PATH="/usr/local/sbin:/usr/local/bin:/usr/sbin:/usr/bin:/sbin:/bin:/usr/games:/usr/local/games"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CLASSPATH=.:$JAVA_HOME/lib:$JAVA_HOME/jre/lib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JAVA_HOME=/sangxiang/jdk1.8.0_201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source /etc/environment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添加用户环境变量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vi /etc/profile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JAVA_HOME=/sangxiang/jdk1.8.0_201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JRE_HOME=$JAVA_HOME/jre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CLASSPATH=.:$JAVA_HOME/lib:$JRE_HOME/lib:$CLASSPATH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PATH=$JAVA_HOME/bin:$JRE_HOME/bin:$PATH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source /etc/profile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验证安装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java -version</w:t>
      </w:r>
    </w:p>
    <w:p>
      <w:pPr>
        <w:ind w:firstLine="480"/>
        <w:rPr>
          <w:rFonts w:ascii="Songti SC Regular" w:hAnsi="Songti SC Regular" w:eastAsia="Songti SC Regular"/>
        </w:rPr>
      </w:pPr>
    </w:p>
    <w:p>
      <w:pPr>
        <w:ind w:firstLine="480"/>
        <w:rPr>
          <w:rFonts w:ascii="Songti SC Regular" w:hAnsi="Songti SC Regular" w:eastAsia="Songti SC Regular"/>
        </w:rPr>
      </w:pPr>
    </w:p>
    <w:p>
      <w:pPr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购买腾讯云域名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ssl证书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Dns解析</w:t>
      </w:r>
    </w:p>
    <w:p>
      <w:pPr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springboot打包发布运行</w:t>
      </w:r>
    </w:p>
    <w:p>
      <w:pPr>
        <w:rPr>
          <w:rFonts w:ascii="Songti SC Regular" w:hAnsi="Songti SC Regular" w:eastAsia="Songti SC Regular"/>
        </w:rPr>
      </w:pPr>
    </w:p>
    <w:p>
      <w:pPr>
        <w:numPr>
          <w:ilvl w:val="0"/>
          <w:numId w:val="6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windows下的mysql</w:t>
      </w:r>
    </w:p>
    <w:p>
      <w:pPr>
        <w:numPr>
          <w:ilvl w:val="0"/>
          <w:numId w:val="7"/>
        </w:num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下载mysql版本5.x版本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2，停止mysql服务：net stop mysql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3，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 </w:t>
      </w:r>
    </w:p>
    <w:p>
      <w:pPr>
        <w:pStyle w:val="3"/>
        <w:numPr>
          <w:ilvl w:val="0"/>
          <w:numId w:val="0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11.springboot发布</w:t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在需要的app添加maven</w:t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在父目录中package</w:t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执行java -jar 运行</w:t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nohup java -jar app-1.0-SNAPSHOT.jar  &amp;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所有日志输出到nohup.out中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查看java占用进程：ps -aux | grep java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杀死进程：Kill -9 端口号</w:t>
      </w:r>
    </w:p>
    <w:p>
      <w:pPr>
        <w:rPr>
          <w:rFonts w:ascii="Songti SC Regular" w:hAnsi="Songti SC Regular" w:eastAsia="Songti SC Regular"/>
        </w:rPr>
      </w:pPr>
    </w:p>
    <w:p>
      <w:pPr>
        <w:pStyle w:val="3"/>
        <w:numPr>
          <w:ilvl w:val="0"/>
          <w:numId w:val="9"/>
        </w:numPr>
        <w:ind w:left="360" w:hanging="360"/>
      </w:pPr>
      <w:r>
        <w:rPr>
          <w:rFonts w:ascii="Songti SC Regular" w:hAnsi="Songti SC Regular" w:eastAsia="Songti SC Regular"/>
        </w:rPr>
        <w:t>R</w:t>
      </w:r>
      <w:r>
        <w:rPr>
          <w:rFonts w:hint="eastAsia" w:ascii="Songti SC Regular" w:hAnsi="Songti SC Regular" w:eastAsia="Songti SC Regular"/>
        </w:rPr>
        <w:t>edies集群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mac下安装集群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教程：</w:t>
      </w:r>
      <w:r>
        <w:rPr>
          <w:rFonts w:ascii="Songti SC Regular" w:hAnsi="Songti SC Regular" w:eastAsia="Songti SC Regular"/>
        </w:rPr>
        <w:t>https://www.jianshu.com/p/c869feb5581d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1，mac下安装brew</w:t>
      </w:r>
    </w:p>
    <w:p>
      <w:pPr>
        <w:widowControl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 xml:space="preserve">ruby -e"$(curl -fsSL </w:t>
      </w:r>
      <w:r>
        <w:fldChar w:fldCharType="begin"/>
      </w:r>
      <w:r>
        <w:instrText xml:space="preserve"> HYPERLINK "https://raw.githubusercontent.com/Homebrew/install/master/install" </w:instrText>
      </w:r>
      <w:r>
        <w:fldChar w:fldCharType="separate"/>
      </w:r>
      <w:r>
        <w:rPr>
          <w:rStyle w:val="14"/>
          <w:rFonts w:ascii="Songti SC Regular" w:hAnsi="Songti SC Regular" w:eastAsia="Songti SC Regular" w:cs="Arial"/>
          <w:kern w:val="0"/>
          <w:shd w:val="clear" w:color="auto" w:fill="F7F7F7"/>
        </w:rPr>
        <w:t>https://raw.githubusercontent.com/Homebrew/install/master/install</w:t>
      </w:r>
      <w:r>
        <w:rPr>
          <w:rStyle w:val="14"/>
          <w:rFonts w:ascii="Songti SC Regular" w:hAnsi="Songti SC Regular" w:eastAsia="Songti SC Regular" w:cs="Arial"/>
          <w:kern w:val="0"/>
          <w:shd w:val="clear" w:color="auto" w:fill="F7F7F7"/>
        </w:rPr>
        <w:fldChar w:fldCharType="end"/>
      </w: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>)"</w:t>
      </w: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 xml:space="preserve"> </w:t>
      </w:r>
    </w:p>
    <w:p>
      <w:pPr>
        <w:widowControl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2，安装ruby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eastAsia="宋体" w:cs="Menlo"/>
          <w:color w:val="ABB2BF"/>
          <w:kern w:val="0"/>
          <w:sz w:val="20"/>
          <w:szCs w:val="20"/>
        </w:rPr>
      </w:pPr>
      <w:r>
        <w:rPr>
          <w:rFonts w:ascii="Menlo" w:hAnsi="Menlo" w:eastAsia="宋体" w:cs="Menlo"/>
          <w:color w:val="ABB2BF"/>
          <w:kern w:val="0"/>
          <w:sz w:val="20"/>
          <w:szCs w:val="20"/>
        </w:rPr>
        <w:t>yum install ruby</w:t>
      </w:r>
    </w:p>
    <w:p>
      <w:pPr>
        <w:pStyle w:val="19"/>
        <w:widowControl/>
        <w:numPr>
          <w:ilvl w:val="0"/>
          <w:numId w:val="5"/>
        </w:numPr>
        <w:ind w:firstLineChars="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安装redies依赖</w:t>
      </w:r>
    </w:p>
    <w:p>
      <w:pPr>
        <w:pStyle w:val="19"/>
        <w:widowControl/>
        <w:ind w:left="840" w:firstLine="0" w:firstLineChars="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教程：</w:t>
      </w: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>https://www.jianshu.com/p/6e7c627703a5</w:t>
      </w:r>
    </w:p>
    <w:p>
      <w:pPr>
        <w:pStyle w:val="19"/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840" w:firstLine="0" w:firstLineChars="0"/>
        <w:jc w:val="left"/>
        <w:rPr>
          <w:rFonts w:ascii="Menlo" w:hAnsi="Menlo" w:eastAsia="宋体" w:cs="Menlo"/>
          <w:color w:val="ABB2BF"/>
          <w:kern w:val="0"/>
          <w:sz w:val="20"/>
          <w:szCs w:val="20"/>
        </w:rPr>
      </w:pPr>
      <w:r>
        <w:rPr>
          <w:rFonts w:ascii="Menlo" w:hAnsi="Menlo" w:eastAsia="宋体" w:cs="Menlo"/>
          <w:color w:val="ABB2BF"/>
          <w:kern w:val="0"/>
          <w:sz w:val="20"/>
          <w:szCs w:val="20"/>
        </w:rPr>
        <w:t>gem install redis -- 安装redis依赖</w:t>
      </w:r>
    </w:p>
    <w:p>
      <w:pPr>
        <w:widowControl/>
        <w:spacing w:before="100" w:beforeAutospacing="1" w:after="100" w:afterAutospacing="1"/>
        <w:jc w:val="left"/>
        <w:rPr>
          <w:rFonts w:ascii="Times" w:hAnsi="Times" w:eastAsia="宋体" w:cs="Times New Roman"/>
          <w:kern w:val="0"/>
          <w:sz w:val="20"/>
          <w:szCs w:val="20"/>
        </w:rPr>
      </w:pPr>
      <w:r>
        <w:rPr>
          <w:rFonts w:ascii="Times" w:hAnsi="Times" w:eastAsia="宋体" w:cs="Times New Roman"/>
          <w:kern w:val="0"/>
          <w:sz w:val="20"/>
          <w:szCs w:val="20"/>
        </w:rPr>
        <w:t>因为墙的问题，gem install redis 可能会失败，改用国内的源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ascii="Courier" w:hAnsi="Courier" w:eastAsia="宋体" w:cs="Courier"/>
          <w:kern w:val="0"/>
          <w:sz w:val="20"/>
          <w:szCs w:val="20"/>
        </w:rPr>
        <w:t xml:space="preserve"> gem sources --remove https://rubygems.org/ 删掉原来的源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hint="eastAsia" w:ascii="Courier" w:hAnsi="Courier" w:eastAsia="宋体" w:cs="Courier"/>
          <w:kern w:val="0"/>
          <w:sz w:val="20"/>
          <w:szCs w:val="20"/>
        </w:rPr>
        <w:t xml:space="preserve"> </w:t>
      </w:r>
      <w:r>
        <w:rPr>
          <w:rFonts w:ascii="Courier" w:hAnsi="Courier" w:eastAsia="宋体" w:cs="Courier"/>
          <w:kern w:val="0"/>
          <w:sz w:val="20"/>
          <w:szCs w:val="20"/>
        </w:rPr>
        <w:t xml:space="preserve">gem sources -a https://gems.ruby-china.com/   改用国内的源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ascii="Courier" w:hAnsi="Courier" w:eastAsia="宋体" w:cs="Courier"/>
          <w:kern w:val="0"/>
          <w:sz w:val="20"/>
          <w:szCs w:val="20"/>
        </w:rPr>
        <w:t xml:space="preserve"> gem sources -l 查看现有的源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ascii="Courier" w:hAnsi="Courier" w:eastAsia="宋体" w:cs="Courier"/>
          <w:kern w:val="0"/>
          <w:sz w:val="20"/>
          <w:szCs w:val="20"/>
        </w:rPr>
        <w:t xml:space="preserve"> gem install redis  安装redis依赖</w:t>
      </w:r>
    </w:p>
    <w:p>
      <w:pPr>
        <w:pStyle w:val="19"/>
        <w:widowControl/>
        <w:numPr>
          <w:ilvl w:val="0"/>
          <w:numId w:val="5"/>
        </w:numPr>
        <w:ind w:firstLineChars="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需要ruby2.2.2以上</w:t>
      </w:r>
    </w:p>
    <w:p>
      <w:pPr>
        <w:widowControl/>
        <w:ind w:left="84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教程：</w:t>
      </w: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>https://blog.csdn.net/FengYe_YuLu/article/details/77628094</w:t>
      </w:r>
    </w:p>
    <w:p>
      <w:pPr>
        <w:pStyle w:val="19"/>
        <w:widowControl/>
        <w:ind w:left="840" w:firstLine="0" w:firstLineChars="0"/>
        <w:jc w:val="left"/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</w:pPr>
      <w:r>
        <w:rPr>
          <w:rFonts w:hint="eastAsia"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1，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安装</w:t>
      </w: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rvm:  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curl </w:t>
      </w:r>
      <w:r>
        <w:rPr>
          <w:rFonts w:hint="eastAsia" w:ascii="微软雅黑" w:hAnsi="微软雅黑" w:eastAsia="微软雅黑" w:cs="Times New Roman"/>
          <w:color w:val="50A14F"/>
          <w:kern w:val="0"/>
          <w:sz w:val="21"/>
          <w:szCs w:val="21"/>
        </w:rPr>
        <w:t>-L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get</w:t>
      </w:r>
      <w:r>
        <w:rPr>
          <w:rFonts w:hint="eastAsia" w:ascii="微软雅黑" w:hAnsi="微软雅黑" w:eastAsia="微软雅黑" w:cs="Times New Roman"/>
          <w:color w:val="4F4F4F"/>
          <w:kern w:val="0"/>
          <w:sz w:val="21"/>
          <w:szCs w:val="21"/>
        </w:rPr>
        <w:t>.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rvm</w:t>
      </w:r>
      <w:r>
        <w:rPr>
          <w:rFonts w:hint="eastAsia" w:ascii="微软雅黑" w:hAnsi="微软雅黑" w:eastAsia="微软雅黑" w:cs="Times New Roman"/>
          <w:color w:val="4F4F4F"/>
          <w:kern w:val="0"/>
          <w:sz w:val="21"/>
          <w:szCs w:val="21"/>
        </w:rPr>
        <w:t>.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io </w:t>
      </w:r>
      <w:r>
        <w:rPr>
          <w:rFonts w:hint="eastAsia" w:ascii="微软雅黑" w:hAnsi="微软雅黑" w:eastAsia="微软雅黑" w:cs="Times New Roman"/>
          <w:color w:val="4F4F4F"/>
          <w:kern w:val="0"/>
          <w:sz w:val="21"/>
          <w:szCs w:val="21"/>
        </w:rPr>
        <w:t>|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bash </w:t>
      </w:r>
      <w:r>
        <w:rPr>
          <w:rFonts w:hint="eastAsia" w:ascii="微软雅黑" w:hAnsi="微软雅黑" w:eastAsia="微软雅黑" w:cs="Times New Roman"/>
          <w:color w:val="50A14F"/>
          <w:kern w:val="0"/>
          <w:sz w:val="21"/>
          <w:szCs w:val="21"/>
        </w:rPr>
        <w:t>-s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stable</w:t>
      </w:r>
    </w:p>
    <w:p>
      <w:pPr>
        <w:pStyle w:val="19"/>
        <w:widowControl/>
        <w:ind w:left="840" w:firstLine="0" w:firstLineChars="0"/>
        <w:jc w:val="left"/>
        <w:rPr>
          <w:rFonts w:ascii="Songti SC Black" w:hAnsi="Songti SC Black" w:eastAsia="Times New Roman" w:cs="Songti SC Black"/>
          <w:kern w:val="0"/>
          <w:sz w:val="20"/>
          <w:szCs w:val="20"/>
        </w:rPr>
      </w:pPr>
      <w:r>
        <w:rPr>
          <w:rFonts w:hint="eastAsia" w:ascii="Songti SC Black" w:hAnsi="Songti SC Black" w:eastAsia="Times New Roman" w:cs="Songti SC Black"/>
          <w:kern w:val="0"/>
          <w:sz w:val="20"/>
          <w:szCs w:val="20"/>
        </w:rPr>
        <w:t>2，</w:t>
      </w:r>
      <w:r>
        <w:rPr>
          <w:rFonts w:ascii="Songti SC Black" w:hAnsi="Songti SC Black" w:eastAsia="Times New Roman" w:cs="Songti SC Black"/>
          <w:kern w:val="0"/>
          <w:sz w:val="20"/>
          <w:szCs w:val="20"/>
        </w:rPr>
        <w:t>重启控制台</w:t>
      </w:r>
    </w:p>
    <w:p>
      <w:pPr>
        <w:widowControl/>
        <w:ind w:left="420" w:firstLine="420"/>
        <w:jc w:val="left"/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</w:pP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3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，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查看</w:t>
      </w: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ruby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版本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list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known</w:t>
      </w:r>
    </w:p>
    <w:p>
      <w:pPr>
        <w:ind w:left="420" w:firstLine="420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4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，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安装高级版的</w:t>
      </w: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ruby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install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2.3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.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3</w:t>
      </w:r>
    </w:p>
    <w:p>
      <w:pPr>
        <w:ind w:left="420" w:firstLine="420"/>
        <w:rPr>
          <w:rFonts w:ascii="微软雅黑" w:hAnsi="微软雅黑" w:eastAsia="微软雅黑" w:cs="Times New Roman"/>
          <w:kern w:val="0"/>
          <w:sz w:val="21"/>
          <w:szCs w:val="21"/>
        </w:rPr>
      </w:pPr>
      <w:r>
        <w:rPr>
          <w:rFonts w:hint="eastAsia" w:ascii="Times" w:hAnsi="Times" w:eastAsia="Times New Roman" w:cs="Times New Roman"/>
          <w:kern w:val="0"/>
          <w:sz w:val="20"/>
          <w:szCs w:val="20"/>
        </w:rPr>
        <w:t>5</w:t>
      </w:r>
      <w:r>
        <w:rPr>
          <w:rFonts w:ascii="Microsoft Tai Le" w:hAnsi="Microsoft Tai Le" w:eastAsia="Times New Roman" w:cs="Microsoft Tai Le"/>
          <w:kern w:val="0"/>
          <w:sz w:val="20"/>
          <w:szCs w:val="20"/>
        </w:rPr>
        <w:t>，</w:t>
      </w:r>
      <w:r>
        <w:rPr>
          <w:rFonts w:hint="eastAsia" w:ascii="微软雅黑" w:hAnsi="微软雅黑" w:eastAsia="微软雅黑" w:cs="Times New Roman"/>
          <w:color w:val="4F4F4F"/>
          <w:kern w:val="0"/>
          <w:shd w:val="clear" w:color="auto" w:fill="FFFFFF"/>
        </w:rPr>
        <w:t>.使用一个ruby版本：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use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2.3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.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3</w:t>
      </w:r>
    </w:p>
    <w:p>
      <w:pPr>
        <w:pStyle w:val="19"/>
        <w:numPr>
          <w:ilvl w:val="0"/>
          <w:numId w:val="5"/>
        </w:numPr>
        <w:ind w:firstLineChars="0"/>
        <w:rPr>
          <w:rFonts w:ascii="微软雅黑" w:hAnsi="微软雅黑" w:eastAsia="微软雅黑" w:cs="Times New Roman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使用默认版本：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use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2.3.3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–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default</w:t>
      </w:r>
    </w:p>
    <w:p>
      <w:pPr>
        <w:pStyle w:val="19"/>
        <w:numPr>
          <w:ilvl w:val="0"/>
          <w:numId w:val="5"/>
        </w:numPr>
        <w:ind w:firstLineChars="0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4F4F4F"/>
          <w:kern w:val="0"/>
          <w:shd w:val="clear" w:color="auto" w:fill="FFFFFF"/>
        </w:rPr>
        <w:t>查看ruby版本:</w:t>
      </w:r>
      <w:r>
        <w:rPr>
          <w:rStyle w:val="38"/>
          <w:rFonts w:hint="eastAsia" w:ascii="微软雅黑" w:hAnsi="微软雅黑" w:eastAsia="微软雅黑"/>
          <w:i/>
          <w:i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i/>
          <w:iCs/>
          <w:kern w:val="0"/>
          <w:sz w:val="21"/>
          <w:szCs w:val="21"/>
        </w:rPr>
        <w:t>ruby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--</w:t>
      </w:r>
      <w:r>
        <w:rPr>
          <w:rFonts w:hint="eastAsia" w:ascii="微软雅黑" w:hAnsi="微软雅黑" w:eastAsia="微软雅黑" w:cs="Times New Roman"/>
          <w:i/>
          <w:iCs/>
          <w:kern w:val="0"/>
          <w:sz w:val="21"/>
          <w:szCs w:val="21"/>
        </w:rPr>
        <w:t>version</w:t>
      </w:r>
    </w:p>
    <w:p>
      <w:pPr>
        <w:pStyle w:val="19"/>
        <w:numPr>
          <w:ilvl w:val="0"/>
          <w:numId w:val="5"/>
        </w:numPr>
        <w:ind w:firstLineChars="0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4F4F4F"/>
          <w:kern w:val="0"/>
          <w:shd w:val="clear" w:color="auto" w:fill="FFFFFF"/>
        </w:rPr>
        <w:t>安装redis依赖: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gem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install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redis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程序集成</w:t>
      </w:r>
      <w:r>
        <w:rPr>
          <w:rFonts w:hint="eastAsia" w:ascii="Times" w:hAnsi="Times" w:eastAsia="Times New Roman" w:cs="Times New Roman"/>
          <w:kern w:val="0"/>
          <w:sz w:val="20"/>
          <w:szCs w:val="20"/>
        </w:rPr>
        <w:t>redies</w:t>
      </w:r>
    </w:p>
    <w:p>
      <w:pPr>
        <w:widowControl/>
        <w:jc w:val="left"/>
        <w:rPr>
          <w:rFonts w:ascii="Microsoft Tai Le" w:hAnsi="Microsoft Tai Le" w:eastAsia="Times New Roman" w:cs="Microsoft Tai Le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教程</w:t>
      </w:r>
      <w:r>
        <w:rPr>
          <w:rFonts w:ascii="Microsoft Tai Le" w:hAnsi="Microsoft Tai Le" w:eastAsia="Times New Roman" w:cs="Microsoft Tai Le"/>
          <w:kern w:val="0"/>
          <w:sz w:val="20"/>
          <w:szCs w:val="20"/>
        </w:rPr>
        <w:t>：</w:t>
      </w:r>
      <w:r>
        <w:fldChar w:fldCharType="begin"/>
      </w:r>
      <w:r>
        <w:instrText xml:space="preserve"> HYPERLINK "https://www.jianshu.com/p/60a322d5c3c6" </w:instrText>
      </w:r>
      <w:r>
        <w:fldChar w:fldCharType="separate"/>
      </w:r>
      <w:r>
        <w:rPr>
          <w:rStyle w:val="14"/>
          <w:rFonts w:ascii="Microsoft Tai Le" w:hAnsi="Microsoft Tai Le" w:eastAsia="Times New Roman" w:cs="Microsoft Tai Le"/>
          <w:kern w:val="0"/>
          <w:sz w:val="20"/>
          <w:szCs w:val="20"/>
        </w:rPr>
        <w:t>https://www.jianshu.com/p/60a322d5c3c6</w:t>
      </w:r>
      <w:r>
        <w:rPr>
          <w:rStyle w:val="14"/>
          <w:rFonts w:ascii="Microsoft Tai Le" w:hAnsi="Microsoft Tai Le" w:eastAsia="Times New Roman" w:cs="Microsoft Tai Le"/>
          <w:kern w:val="0"/>
          <w:sz w:val="20"/>
          <w:szCs w:val="20"/>
        </w:rPr>
        <w:fldChar w:fldCharType="end"/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连接节点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000000"/>
          <w:kern w:val="0"/>
          <w:sz w:val="22"/>
          <w:szCs w:val="22"/>
        </w:rPr>
        <w:t>./redis-cli -c -h 127.0.0.1 -p 7001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hint="eastAsia" w:ascii="Menlo Regular" w:hAnsi="Menlo Regular" w:eastAsia="宋体" w:cs="Menlo Regular"/>
          <w:color w:val="000000"/>
          <w:kern w:val="0"/>
          <w:sz w:val="22"/>
          <w:szCs w:val="22"/>
        </w:rPr>
        <w:t>清空数据库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999999"/>
          <w:kern w:val="0"/>
          <w:sz w:val="21"/>
          <w:szCs w:val="21"/>
          <w:shd w:val="clear" w:color="auto" w:fill="EEF0F4"/>
        </w:rPr>
        <w:t>flushdb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关闭节点</w:t>
      </w:r>
    </w:p>
    <w:p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Courier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</w:rPr>
        <w:t xml:space="preserve">redis-cli -h </w:t>
      </w:r>
      <w:r>
        <w:rPr>
          <w:rFonts w:ascii="Arial" w:hAnsi="Arial" w:eastAsia="宋体" w:cs="Arial"/>
          <w:color w:val="800000"/>
          <w:kern w:val="0"/>
          <w:sz w:val="21"/>
          <w:szCs w:val="21"/>
        </w:rPr>
        <w:t>127.0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t>.</w:t>
      </w:r>
      <w:r>
        <w:rPr>
          <w:rFonts w:ascii="Arial" w:hAnsi="Arial" w:eastAsia="宋体" w:cs="Arial"/>
          <w:color w:val="800000"/>
          <w:kern w:val="0"/>
          <w:sz w:val="21"/>
          <w:szCs w:val="21"/>
        </w:rPr>
        <w:t>0.1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t xml:space="preserve"> -p </w:t>
      </w:r>
      <w:r>
        <w:rPr>
          <w:rFonts w:ascii="Arial" w:hAnsi="Arial" w:eastAsia="宋体" w:cs="Arial"/>
          <w:color w:val="800000"/>
          <w:kern w:val="0"/>
          <w:sz w:val="21"/>
          <w:szCs w:val="21"/>
        </w:rPr>
        <w:t>6379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t xml:space="preserve"> shutdown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000000"/>
          <w:kern w:val="0"/>
          <w:sz w:val="22"/>
          <w:szCs w:val="22"/>
        </w:rPr>
        <w:t>./redis-trib.rb create --replicas 1 127.0.0.1:7000 127.0.0.1:7001 127.0.0.1:7002 127.0.0.1:7003 127.0.0.1:7004 127.0.0.1:7005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</w:p>
    <w:p>
      <w:pPr>
        <w:rPr>
          <w:rStyle w:val="13"/>
        </w:rPr>
      </w:pPr>
      <w:r>
        <w:rPr>
          <w:rStyle w:val="13"/>
          <w:rFonts w:hint="eastAsia"/>
        </w:rPr>
        <w:t>ERR Slot 741 is already busy (Redis::CommandError)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hint="eastAsia" w:ascii="Menlo Regular" w:hAnsi="Menlo Regular" w:eastAsia="宋体" w:cs="Menlo Regular"/>
          <w:color w:val="000000"/>
          <w:kern w:val="0"/>
          <w:sz w:val="22"/>
          <w:szCs w:val="22"/>
        </w:rPr>
        <w:t>解决方案：</w:t>
      </w:r>
      <w:r>
        <w:rPr>
          <w:rFonts w:ascii="Menlo Regular" w:hAnsi="Menlo Regular" w:eastAsia="宋体" w:cs="Menlo Regular"/>
          <w:color w:val="000000"/>
          <w:kern w:val="0"/>
          <w:sz w:val="22"/>
          <w:szCs w:val="22"/>
        </w:rPr>
        <w:t>https://blog.csdn.net/qiushisoftware/article/details/78837855</w:t>
      </w:r>
    </w:p>
    <w:p/>
    <w:p>
      <w:pPr>
        <w:rPr>
          <w:rFonts w:hint="eastAsia" w:ascii="Songti SC Regular" w:hAnsi="Songti SC Regular" w:eastAsia="Songti SC Regular"/>
        </w:rPr>
      </w:pPr>
      <w:r>
        <w:rPr>
          <w:rFonts w:hint="default" w:ascii="Songti SC Regular" w:hAnsi="Songti SC Regular" w:eastAsia="Songti SC Regular"/>
        </w:rPr>
        <w:t>linux下的集群</w:t>
      </w:r>
      <w:r>
        <w:rPr>
          <w:rFonts w:hint="default" w:ascii="Songti SC Regular" w:hAnsi="Songti SC Regular" w:eastAsia="Songti SC Regular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"https://blog.csdn.net/chenhaifeng2016/article/details/78678680"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https://blog.csdn.net/chenhaifeng2016/article/details/78678680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(</w:t>
      </w:r>
      <w:r>
        <w:rPr>
          <w:rFonts w:hint="eastAsia"/>
        </w:rPr>
        <w:t>redis linux安装 [adlist.o] Error jemalloc/jemalloc.h: No such file or directory</w:t>
      </w:r>
      <w:r>
        <w:rPr>
          <w:rFonts w:hint="default"/>
        </w:rPr>
        <w:t>)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"https://blog.csdn.net/lgh1117/article/details/48270085"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https://blog.csdn.net/lgh1117/article/details/48270085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(</w:t>
      </w:r>
      <w:r>
        <w:rPr>
          <w:rFonts w:hint="eastAsia"/>
        </w:rPr>
        <w:t>centos7 g++: command not found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"https://blog.csdn.net/sz76211822/article/details/79137074"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https://blog.csdn.net/sz76211822/article/details/79137074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pStyle w:val="19"/>
        <w:ind w:left="1430" w:firstLine="0" w:firstLineChars="0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="360" w:hanging="360"/>
        <w:rPr>
          <w:rFonts w:ascii="Times" w:hAnsi="Times" w:cs="Times New Roman"/>
        </w:rPr>
      </w:pPr>
      <w:r>
        <w:rPr>
          <w:rFonts w:hint="eastAsia" w:ascii="Times" w:hAnsi="Times" w:cs="Times New Roman"/>
        </w:rPr>
        <w:t>13</w:t>
      </w:r>
      <w:r>
        <w:rPr>
          <w:rFonts w:ascii="Microsoft Tai Le" w:hAnsi="Microsoft Tai Le" w:cs="Microsoft Tai Le"/>
        </w:rPr>
        <w:t>，</w:t>
      </w:r>
      <w:r>
        <w:t>用户登录注册</w:t>
      </w:r>
      <w:r>
        <w:rPr>
          <w:rFonts w:ascii="Microsoft Tai Le" w:hAnsi="Microsoft Tai Le" w:cs="Microsoft Tai Le"/>
        </w:rPr>
        <w:t>，</w:t>
      </w:r>
      <w:r>
        <w:t>密码的加密解密</w:t>
      </w:r>
    </w:p>
    <w:p>
      <w:r>
        <w:rPr>
          <w:rFonts w:hint="eastAsia"/>
        </w:rPr>
        <w:t>教程：</w:t>
      </w:r>
      <w:r>
        <w:t>https://blog.csdn.net/M_Kerry/article/details/82725622</w:t>
      </w:r>
    </w:p>
    <w:p>
      <w:pPr>
        <w:pStyle w:val="19"/>
        <w:widowControl/>
        <w:ind w:left="840" w:firstLine="0" w:firstLineChars="0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10.定时任务</w:t>
      </w: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11.Logback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12 ElasticSearch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13,</w:t>
      </w:r>
      <w:r>
        <w:rPr>
          <w:rFonts w:hint="eastAsia" w:ascii="Songti SC Regular" w:hAnsi="Songti SC Regular" w:eastAsia="Songti SC Regular"/>
        </w:rPr>
        <w:t>ActiveMQ5消息队列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14.</w:t>
      </w:r>
      <w:r>
        <w:rPr>
          <w:rFonts w:hint="eastAsia" w:ascii="Songti SC Regular" w:hAnsi="Songti SC Regular" w:eastAsia="Songti SC Regular"/>
        </w:rPr>
        <w:t>多环境配置介绍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https://blog.csdn.net/qq_33689414/article/details/81812783</w:t>
      </w: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15.springboot响应式编程webFlux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16.服务端推送常用技术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17</w:t>
      </w:r>
      <w:r>
        <w:rPr>
          <w:rFonts w:ascii="Songti SC Regular" w:hAnsi="Songti SC Regular" w:eastAsia="Songti SC Regular"/>
        </w:rPr>
        <w:t>.</w:t>
      </w:r>
      <w:r>
        <w:rPr>
          <w:rFonts w:hint="eastAsia" w:ascii="Songti SC Regular" w:hAnsi="Songti SC Regular" w:eastAsia="Songti SC Regular"/>
        </w:rPr>
        <w:t>阿里云服务器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 Ligh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iti SC Light">
    <w:altName w:val="苹方-简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ongti SC Regular">
    <w:altName w:val="华文宋体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oto">
    <w:altName w:val="Thonburi"/>
    <w:panose1 w:val="00000000000000000000"/>
    <w:charset w:val="B2"/>
    <w:family w:val="auto"/>
    <w:pitch w:val="default"/>
    <w:sig w:usb0="00000000" w:usb1="00000000" w:usb2="00000000" w:usb3="00000000" w:csb0="0000004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  <w:font w:name="Times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Black">
    <w:altName w:val="苹方-简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enlo Regular">
    <w:altName w:val="苹方-简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50"/>
    <w:family w:val="auto"/>
    <w:pitch w:val="default"/>
    <w:sig w:usb0="80000287" w:usb1="280F3C52" w:usb2="00000016" w:usb3="00000000" w:csb0="0004001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onburi">
    <w:panose1 w:val="00000400000000000000"/>
    <w:charset w:val="B2"/>
    <w:family w:val="auto"/>
    <w:pitch w:val="default"/>
    <w:sig w:usb0="01000000" w:usb1="00000000" w:usb2="00000000" w:usb3="00000000" w:csb0="20000193" w:csb1="4D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@宋体">
    <w:altName w:val="华文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E7195"/>
    <w:multiLevelType w:val="singleLevel"/>
    <w:tmpl w:val="870E71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BC0CFB"/>
    <w:multiLevelType w:val="singleLevel"/>
    <w:tmpl w:val="CDBC0CFB"/>
    <w:lvl w:ilvl="0" w:tentative="0">
      <w:start w:val="11"/>
      <w:numFmt w:val="decimal"/>
      <w:suff w:val="nothing"/>
      <w:lvlText w:val="%1，"/>
      <w:lvlJc w:val="left"/>
    </w:lvl>
  </w:abstractNum>
  <w:abstractNum w:abstractNumId="2">
    <w:nsid w:val="00DB768E"/>
    <w:multiLevelType w:val="multilevel"/>
    <w:tmpl w:val="00DB768E"/>
    <w:lvl w:ilvl="0" w:tentative="0">
      <w:start w:val="1"/>
      <w:numFmt w:val="decimal"/>
      <w:lvlText w:val="%1，"/>
      <w:lvlJc w:val="left"/>
      <w:pPr>
        <w:ind w:left="143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80"/>
      </w:pPr>
    </w:lvl>
    <w:lvl w:ilvl="2" w:tentative="0">
      <w:start w:val="1"/>
      <w:numFmt w:val="lowerRoman"/>
      <w:lvlText w:val="%3."/>
      <w:lvlJc w:val="right"/>
      <w:pPr>
        <w:ind w:left="1560" w:hanging="480"/>
      </w:pPr>
    </w:lvl>
    <w:lvl w:ilvl="3" w:tentative="0">
      <w:start w:val="1"/>
      <w:numFmt w:val="decimal"/>
      <w:lvlText w:val="%4."/>
      <w:lvlJc w:val="left"/>
      <w:pPr>
        <w:ind w:left="2040" w:hanging="480"/>
      </w:pPr>
    </w:lvl>
    <w:lvl w:ilvl="4" w:tentative="0">
      <w:start w:val="1"/>
      <w:numFmt w:val="lowerLetter"/>
      <w:lvlText w:val="%5)"/>
      <w:lvlJc w:val="left"/>
      <w:pPr>
        <w:ind w:left="2520" w:hanging="480"/>
      </w:pPr>
    </w:lvl>
    <w:lvl w:ilvl="5" w:tentative="0">
      <w:start w:val="1"/>
      <w:numFmt w:val="lowerRoman"/>
      <w:lvlText w:val="%6."/>
      <w:lvlJc w:val="right"/>
      <w:pPr>
        <w:ind w:left="3000" w:hanging="480"/>
      </w:pPr>
    </w:lvl>
    <w:lvl w:ilvl="6" w:tentative="0">
      <w:start w:val="1"/>
      <w:numFmt w:val="decimal"/>
      <w:lvlText w:val="%7."/>
      <w:lvlJc w:val="left"/>
      <w:pPr>
        <w:ind w:left="3480" w:hanging="480"/>
      </w:pPr>
    </w:lvl>
    <w:lvl w:ilvl="7" w:tentative="0">
      <w:start w:val="1"/>
      <w:numFmt w:val="lowerLetter"/>
      <w:lvlText w:val="%8)"/>
      <w:lvlJc w:val="left"/>
      <w:pPr>
        <w:ind w:left="3960" w:hanging="480"/>
      </w:pPr>
    </w:lvl>
    <w:lvl w:ilvl="8" w:tentative="0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1D575424"/>
    <w:multiLevelType w:val="multilevel"/>
    <w:tmpl w:val="1D575424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3E3E0D"/>
    <w:multiLevelType w:val="multilevel"/>
    <w:tmpl w:val="3D3E3E0D"/>
    <w:lvl w:ilvl="0" w:tentative="0">
      <w:start w:val="2"/>
      <w:numFmt w:val="decimal"/>
      <w:lvlText w:val="第%1，"/>
      <w:lvlJc w:val="left"/>
      <w:pPr>
        <w:ind w:left="1080" w:hanging="1080"/>
      </w:pPr>
      <w:rPr>
        <w:rFonts w:hint="eastAsia"/>
      </w:rPr>
    </w:lvl>
    <w:lvl w:ilvl="1" w:tentative="0">
      <w:start w:val="3"/>
      <w:numFmt w:val="decimal"/>
      <w:lvlText w:val="第%1，%2，"/>
      <w:lvlJc w:val="left"/>
      <w:pPr>
        <w:ind w:left="1440" w:hanging="1440"/>
      </w:pPr>
      <w:rPr>
        <w:rFonts w:hint="eastAsia"/>
      </w:rPr>
    </w:lvl>
    <w:lvl w:ilvl="2" w:tentative="0">
      <w:start w:val="1"/>
      <w:numFmt w:val="decimal"/>
      <w:lvlText w:val="第%1，%2，%3."/>
      <w:lvlJc w:val="left"/>
      <w:pPr>
        <w:ind w:left="1800" w:hanging="1800"/>
      </w:pPr>
      <w:rPr>
        <w:rFonts w:hint="eastAsia"/>
      </w:rPr>
    </w:lvl>
    <w:lvl w:ilvl="3" w:tentative="0">
      <w:start w:val="1"/>
      <w:numFmt w:val="decimal"/>
      <w:lvlText w:val="第%1，%2，%3.%4."/>
      <w:lvlJc w:val="left"/>
      <w:pPr>
        <w:ind w:left="2160" w:hanging="2160"/>
      </w:pPr>
      <w:rPr>
        <w:rFonts w:hint="eastAsia"/>
      </w:rPr>
    </w:lvl>
    <w:lvl w:ilvl="4" w:tentative="0">
      <w:start w:val="1"/>
      <w:numFmt w:val="decimal"/>
      <w:lvlText w:val="第%1，%2，%3.%4.%5."/>
      <w:lvlJc w:val="left"/>
      <w:pPr>
        <w:ind w:left="2160" w:hanging="2160"/>
      </w:pPr>
      <w:rPr>
        <w:rFonts w:hint="eastAsia"/>
      </w:rPr>
    </w:lvl>
    <w:lvl w:ilvl="5" w:tentative="0">
      <w:start w:val="1"/>
      <w:numFmt w:val="decimal"/>
      <w:lvlText w:val="第%1，%2，%3.%4.%5.%6."/>
      <w:lvlJc w:val="left"/>
      <w:pPr>
        <w:ind w:left="2520" w:hanging="2520"/>
      </w:pPr>
      <w:rPr>
        <w:rFonts w:hint="eastAsia"/>
      </w:rPr>
    </w:lvl>
    <w:lvl w:ilvl="6" w:tentative="0">
      <w:start w:val="1"/>
      <w:numFmt w:val="decimal"/>
      <w:lvlText w:val="第%1，%2，%3.%4.%5.%6.%7."/>
      <w:lvlJc w:val="left"/>
      <w:pPr>
        <w:ind w:left="2880" w:hanging="2880"/>
      </w:pPr>
      <w:rPr>
        <w:rFonts w:hint="eastAsia"/>
      </w:rPr>
    </w:lvl>
    <w:lvl w:ilvl="7" w:tentative="0">
      <w:start w:val="1"/>
      <w:numFmt w:val="decimal"/>
      <w:lvlText w:val="第%1，%2，%3.%4.%5.%6.%7.%8."/>
      <w:lvlJc w:val="left"/>
      <w:pPr>
        <w:ind w:left="3240" w:hanging="3240"/>
      </w:pPr>
      <w:rPr>
        <w:rFonts w:hint="eastAsia"/>
      </w:rPr>
    </w:lvl>
    <w:lvl w:ilvl="8" w:tentative="0">
      <w:start w:val="1"/>
      <w:numFmt w:val="decimal"/>
      <w:lvlText w:val="第%1，%2，%3.%4.%5.%6.%7.%8.%9."/>
      <w:lvlJc w:val="left"/>
      <w:pPr>
        <w:ind w:left="3240" w:hanging="3240"/>
      </w:pPr>
      <w:rPr>
        <w:rFonts w:hint="eastAsia"/>
      </w:rPr>
    </w:lvl>
  </w:abstractNum>
  <w:abstractNum w:abstractNumId="5">
    <w:nsid w:val="421735B8"/>
    <w:multiLevelType w:val="multilevel"/>
    <w:tmpl w:val="421735B8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4A0364"/>
    <w:multiLevelType w:val="singleLevel"/>
    <w:tmpl w:val="524A036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C867E82"/>
    <w:multiLevelType w:val="singleLevel"/>
    <w:tmpl w:val="5C867E82"/>
    <w:lvl w:ilvl="0" w:tentative="0">
      <w:start w:val="12"/>
      <w:numFmt w:val="decimal"/>
      <w:suff w:val="nothing"/>
      <w:lvlText w:val="%1．"/>
      <w:lvlJc w:val="left"/>
    </w:lvl>
  </w:abstractNum>
  <w:abstractNum w:abstractNumId="8">
    <w:nsid w:val="7217BE07"/>
    <w:multiLevelType w:val="singleLevel"/>
    <w:tmpl w:val="7217BE0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A5"/>
    <w:rsid w:val="00002ABF"/>
    <w:rsid w:val="000077D4"/>
    <w:rsid w:val="00023383"/>
    <w:rsid w:val="00032836"/>
    <w:rsid w:val="0003632E"/>
    <w:rsid w:val="00036647"/>
    <w:rsid w:val="00041233"/>
    <w:rsid w:val="0004179E"/>
    <w:rsid w:val="000449B4"/>
    <w:rsid w:val="00047C8D"/>
    <w:rsid w:val="00052CA3"/>
    <w:rsid w:val="0008217D"/>
    <w:rsid w:val="00082E64"/>
    <w:rsid w:val="00082FA4"/>
    <w:rsid w:val="000846E4"/>
    <w:rsid w:val="000A0577"/>
    <w:rsid w:val="000E495B"/>
    <w:rsid w:val="000F129E"/>
    <w:rsid w:val="000F2388"/>
    <w:rsid w:val="000F28D8"/>
    <w:rsid w:val="000F5EB1"/>
    <w:rsid w:val="00102020"/>
    <w:rsid w:val="001027D4"/>
    <w:rsid w:val="00105078"/>
    <w:rsid w:val="00133E46"/>
    <w:rsid w:val="001421BD"/>
    <w:rsid w:val="00174E08"/>
    <w:rsid w:val="001C0575"/>
    <w:rsid w:val="001C47A0"/>
    <w:rsid w:val="001D0F74"/>
    <w:rsid w:val="001D3B5A"/>
    <w:rsid w:val="001D52F7"/>
    <w:rsid w:val="00213139"/>
    <w:rsid w:val="00231A7A"/>
    <w:rsid w:val="00234264"/>
    <w:rsid w:val="00235B4B"/>
    <w:rsid w:val="00242A0D"/>
    <w:rsid w:val="002501CD"/>
    <w:rsid w:val="00256A3B"/>
    <w:rsid w:val="00263088"/>
    <w:rsid w:val="00267E46"/>
    <w:rsid w:val="002838D4"/>
    <w:rsid w:val="002970D3"/>
    <w:rsid w:val="002B4C9A"/>
    <w:rsid w:val="002B77DF"/>
    <w:rsid w:val="002C3A4F"/>
    <w:rsid w:val="002D664C"/>
    <w:rsid w:val="002D74BE"/>
    <w:rsid w:val="002F7CF8"/>
    <w:rsid w:val="00305186"/>
    <w:rsid w:val="00305579"/>
    <w:rsid w:val="00306242"/>
    <w:rsid w:val="00313505"/>
    <w:rsid w:val="0032050C"/>
    <w:rsid w:val="00327CDC"/>
    <w:rsid w:val="00330B90"/>
    <w:rsid w:val="0035762D"/>
    <w:rsid w:val="0036182C"/>
    <w:rsid w:val="003643C7"/>
    <w:rsid w:val="00364FEC"/>
    <w:rsid w:val="0037221D"/>
    <w:rsid w:val="00382779"/>
    <w:rsid w:val="003837BF"/>
    <w:rsid w:val="0039388E"/>
    <w:rsid w:val="003949F8"/>
    <w:rsid w:val="003B775D"/>
    <w:rsid w:val="003D3133"/>
    <w:rsid w:val="003F54C8"/>
    <w:rsid w:val="003F7723"/>
    <w:rsid w:val="003F7765"/>
    <w:rsid w:val="00414566"/>
    <w:rsid w:val="00420889"/>
    <w:rsid w:val="00421360"/>
    <w:rsid w:val="00425713"/>
    <w:rsid w:val="00461EA9"/>
    <w:rsid w:val="00470275"/>
    <w:rsid w:val="00475FBF"/>
    <w:rsid w:val="00491CAE"/>
    <w:rsid w:val="004971AA"/>
    <w:rsid w:val="004B7A3E"/>
    <w:rsid w:val="004F3D78"/>
    <w:rsid w:val="004F53E0"/>
    <w:rsid w:val="004F5491"/>
    <w:rsid w:val="00503522"/>
    <w:rsid w:val="00531A5E"/>
    <w:rsid w:val="00533DC3"/>
    <w:rsid w:val="00543DE6"/>
    <w:rsid w:val="00546B99"/>
    <w:rsid w:val="0055592B"/>
    <w:rsid w:val="00556370"/>
    <w:rsid w:val="005765B5"/>
    <w:rsid w:val="00585F89"/>
    <w:rsid w:val="00590471"/>
    <w:rsid w:val="00596F33"/>
    <w:rsid w:val="005A2717"/>
    <w:rsid w:val="005E2D5C"/>
    <w:rsid w:val="005E3CDF"/>
    <w:rsid w:val="005F6924"/>
    <w:rsid w:val="00603524"/>
    <w:rsid w:val="00604DE8"/>
    <w:rsid w:val="0061219D"/>
    <w:rsid w:val="006175A2"/>
    <w:rsid w:val="00617BE3"/>
    <w:rsid w:val="00620521"/>
    <w:rsid w:val="00630E77"/>
    <w:rsid w:val="0064214F"/>
    <w:rsid w:val="00647AA3"/>
    <w:rsid w:val="00651DC4"/>
    <w:rsid w:val="00660DC7"/>
    <w:rsid w:val="00682D82"/>
    <w:rsid w:val="00687EA5"/>
    <w:rsid w:val="00696CFD"/>
    <w:rsid w:val="006A54C4"/>
    <w:rsid w:val="006A5778"/>
    <w:rsid w:val="006A70FE"/>
    <w:rsid w:val="006C2ABA"/>
    <w:rsid w:val="006C3F0F"/>
    <w:rsid w:val="006C593F"/>
    <w:rsid w:val="006D3AD6"/>
    <w:rsid w:val="006D6235"/>
    <w:rsid w:val="006E4673"/>
    <w:rsid w:val="006E595B"/>
    <w:rsid w:val="00703CD6"/>
    <w:rsid w:val="0071229E"/>
    <w:rsid w:val="00712E32"/>
    <w:rsid w:val="00724190"/>
    <w:rsid w:val="007253FD"/>
    <w:rsid w:val="00725E9B"/>
    <w:rsid w:val="0073219C"/>
    <w:rsid w:val="00734679"/>
    <w:rsid w:val="007357A9"/>
    <w:rsid w:val="0074668E"/>
    <w:rsid w:val="00757260"/>
    <w:rsid w:val="007640AB"/>
    <w:rsid w:val="00766FB0"/>
    <w:rsid w:val="00767A5D"/>
    <w:rsid w:val="00770FD7"/>
    <w:rsid w:val="0077485B"/>
    <w:rsid w:val="007761AF"/>
    <w:rsid w:val="007879C5"/>
    <w:rsid w:val="007B62EC"/>
    <w:rsid w:val="007C69C5"/>
    <w:rsid w:val="007D237C"/>
    <w:rsid w:val="007F6F91"/>
    <w:rsid w:val="008000D0"/>
    <w:rsid w:val="00833201"/>
    <w:rsid w:val="008340F1"/>
    <w:rsid w:val="00840D45"/>
    <w:rsid w:val="008452D7"/>
    <w:rsid w:val="008568A3"/>
    <w:rsid w:val="00857C90"/>
    <w:rsid w:val="00893A86"/>
    <w:rsid w:val="008A005B"/>
    <w:rsid w:val="008C5C1E"/>
    <w:rsid w:val="008D436F"/>
    <w:rsid w:val="008E2D0D"/>
    <w:rsid w:val="008E5BE2"/>
    <w:rsid w:val="008E7B4B"/>
    <w:rsid w:val="00901002"/>
    <w:rsid w:val="00901E89"/>
    <w:rsid w:val="00904969"/>
    <w:rsid w:val="009120BD"/>
    <w:rsid w:val="00940335"/>
    <w:rsid w:val="00941CD8"/>
    <w:rsid w:val="00955ED2"/>
    <w:rsid w:val="009611E1"/>
    <w:rsid w:val="00967E52"/>
    <w:rsid w:val="00971160"/>
    <w:rsid w:val="00980CB2"/>
    <w:rsid w:val="00985F7D"/>
    <w:rsid w:val="00995B7F"/>
    <w:rsid w:val="009A0EF5"/>
    <w:rsid w:val="009A7308"/>
    <w:rsid w:val="009A7F6E"/>
    <w:rsid w:val="009B2748"/>
    <w:rsid w:val="009B39DA"/>
    <w:rsid w:val="009D3336"/>
    <w:rsid w:val="009D40E6"/>
    <w:rsid w:val="009D6FAD"/>
    <w:rsid w:val="009E1B87"/>
    <w:rsid w:val="009F273F"/>
    <w:rsid w:val="009F3FBF"/>
    <w:rsid w:val="00A11AA4"/>
    <w:rsid w:val="00A15745"/>
    <w:rsid w:val="00A258FD"/>
    <w:rsid w:val="00A37C76"/>
    <w:rsid w:val="00A47DC9"/>
    <w:rsid w:val="00A674E7"/>
    <w:rsid w:val="00A81C7A"/>
    <w:rsid w:val="00A86C83"/>
    <w:rsid w:val="00A909BC"/>
    <w:rsid w:val="00AC01E4"/>
    <w:rsid w:val="00AC4A52"/>
    <w:rsid w:val="00AC7001"/>
    <w:rsid w:val="00AE162B"/>
    <w:rsid w:val="00AE4685"/>
    <w:rsid w:val="00B0054D"/>
    <w:rsid w:val="00B05629"/>
    <w:rsid w:val="00B109D9"/>
    <w:rsid w:val="00B20B5F"/>
    <w:rsid w:val="00B24A3C"/>
    <w:rsid w:val="00B41169"/>
    <w:rsid w:val="00B41FAE"/>
    <w:rsid w:val="00B42001"/>
    <w:rsid w:val="00B46F61"/>
    <w:rsid w:val="00B522F2"/>
    <w:rsid w:val="00B55845"/>
    <w:rsid w:val="00B635A5"/>
    <w:rsid w:val="00B87A5E"/>
    <w:rsid w:val="00B92960"/>
    <w:rsid w:val="00BD4507"/>
    <w:rsid w:val="00BE2E99"/>
    <w:rsid w:val="00BE4410"/>
    <w:rsid w:val="00BF07AF"/>
    <w:rsid w:val="00BF593A"/>
    <w:rsid w:val="00BF6E0C"/>
    <w:rsid w:val="00C124F3"/>
    <w:rsid w:val="00C12B9A"/>
    <w:rsid w:val="00C162E3"/>
    <w:rsid w:val="00C170A3"/>
    <w:rsid w:val="00C3220E"/>
    <w:rsid w:val="00C40FA6"/>
    <w:rsid w:val="00C42FDC"/>
    <w:rsid w:val="00C524BD"/>
    <w:rsid w:val="00C562AE"/>
    <w:rsid w:val="00C63A52"/>
    <w:rsid w:val="00C77026"/>
    <w:rsid w:val="00C77CBA"/>
    <w:rsid w:val="00C8043E"/>
    <w:rsid w:val="00CA3202"/>
    <w:rsid w:val="00CA3564"/>
    <w:rsid w:val="00CC3643"/>
    <w:rsid w:val="00CD196B"/>
    <w:rsid w:val="00CD1D0D"/>
    <w:rsid w:val="00CD6F96"/>
    <w:rsid w:val="00D01C45"/>
    <w:rsid w:val="00D223AD"/>
    <w:rsid w:val="00D23BF3"/>
    <w:rsid w:val="00D24C7D"/>
    <w:rsid w:val="00D31148"/>
    <w:rsid w:val="00D37830"/>
    <w:rsid w:val="00D42B48"/>
    <w:rsid w:val="00D80A5E"/>
    <w:rsid w:val="00D80DDD"/>
    <w:rsid w:val="00D85BE1"/>
    <w:rsid w:val="00DA04FD"/>
    <w:rsid w:val="00DB4BB5"/>
    <w:rsid w:val="00DC0E8B"/>
    <w:rsid w:val="00DC1600"/>
    <w:rsid w:val="00DC1AA0"/>
    <w:rsid w:val="00DD3B22"/>
    <w:rsid w:val="00DE16C0"/>
    <w:rsid w:val="00DE7663"/>
    <w:rsid w:val="00DF10DD"/>
    <w:rsid w:val="00DF7732"/>
    <w:rsid w:val="00E0010C"/>
    <w:rsid w:val="00E03DFF"/>
    <w:rsid w:val="00E04DDB"/>
    <w:rsid w:val="00E12464"/>
    <w:rsid w:val="00E5477A"/>
    <w:rsid w:val="00E54FA0"/>
    <w:rsid w:val="00E74EDE"/>
    <w:rsid w:val="00E758A3"/>
    <w:rsid w:val="00E8665E"/>
    <w:rsid w:val="00EA5180"/>
    <w:rsid w:val="00EB4B5D"/>
    <w:rsid w:val="00EB4C67"/>
    <w:rsid w:val="00ED3A50"/>
    <w:rsid w:val="00ED72DF"/>
    <w:rsid w:val="00EE24DD"/>
    <w:rsid w:val="00EF111B"/>
    <w:rsid w:val="00F15D32"/>
    <w:rsid w:val="00F22748"/>
    <w:rsid w:val="00F240D6"/>
    <w:rsid w:val="00F34560"/>
    <w:rsid w:val="00F37B5F"/>
    <w:rsid w:val="00F41CFE"/>
    <w:rsid w:val="00F42AB9"/>
    <w:rsid w:val="00F54CC6"/>
    <w:rsid w:val="00F665E3"/>
    <w:rsid w:val="00F70C72"/>
    <w:rsid w:val="00F758FB"/>
    <w:rsid w:val="00F8074D"/>
    <w:rsid w:val="00FC08CF"/>
    <w:rsid w:val="00FC3011"/>
    <w:rsid w:val="00FC4A3F"/>
    <w:rsid w:val="00FC5E7C"/>
    <w:rsid w:val="00FE02C2"/>
    <w:rsid w:val="00FF335F"/>
    <w:rsid w:val="037E4574"/>
    <w:rsid w:val="07994188"/>
    <w:rsid w:val="0B8C31D2"/>
    <w:rsid w:val="12B535FB"/>
    <w:rsid w:val="15F74993"/>
    <w:rsid w:val="1D2C5B40"/>
    <w:rsid w:val="1E7B58ED"/>
    <w:rsid w:val="20FA5FBD"/>
    <w:rsid w:val="27587FB8"/>
    <w:rsid w:val="279E51BC"/>
    <w:rsid w:val="27CE72AE"/>
    <w:rsid w:val="2A80108F"/>
    <w:rsid w:val="2BC97541"/>
    <w:rsid w:val="2DCA2D28"/>
    <w:rsid w:val="33742ABF"/>
    <w:rsid w:val="33E3534D"/>
    <w:rsid w:val="36FC3EDD"/>
    <w:rsid w:val="39BD07FB"/>
    <w:rsid w:val="3A866D4E"/>
    <w:rsid w:val="3CA178A8"/>
    <w:rsid w:val="3D9B0131"/>
    <w:rsid w:val="3E7D17C5"/>
    <w:rsid w:val="3E935D52"/>
    <w:rsid w:val="3F06755C"/>
    <w:rsid w:val="44AF78CB"/>
    <w:rsid w:val="4B2379B0"/>
    <w:rsid w:val="4FE44B36"/>
    <w:rsid w:val="50EB4F0C"/>
    <w:rsid w:val="526B5484"/>
    <w:rsid w:val="526F6864"/>
    <w:rsid w:val="53F11AC2"/>
    <w:rsid w:val="54E80F15"/>
    <w:rsid w:val="59F45FB6"/>
    <w:rsid w:val="5DFF2947"/>
    <w:rsid w:val="698764EA"/>
    <w:rsid w:val="6A662F89"/>
    <w:rsid w:val="6C055ECF"/>
    <w:rsid w:val="6C8B05E4"/>
    <w:rsid w:val="6EE1421B"/>
    <w:rsid w:val="6FFF2328"/>
    <w:rsid w:val="700D00EA"/>
    <w:rsid w:val="70E70D02"/>
    <w:rsid w:val="72BE39B0"/>
    <w:rsid w:val="740407C9"/>
    <w:rsid w:val="7416704C"/>
    <w:rsid w:val="75B958F2"/>
    <w:rsid w:val="765A4640"/>
    <w:rsid w:val="77F79145"/>
    <w:rsid w:val="7FC778E6"/>
    <w:rsid w:val="E4BCE0CD"/>
    <w:rsid w:val="E577CA07"/>
    <w:rsid w:val="EFDB3A39"/>
    <w:rsid w:val="F5F4EF80"/>
    <w:rsid w:val="FF7D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6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7"/>
    <w:unhideWhenUsed/>
    <w:uiPriority w:val="99"/>
    <w:rPr>
      <w:rFonts w:ascii="Heiti SC Light" w:eastAsia="Heiti SC Light"/>
    </w:rPr>
  </w:style>
  <w:style w:type="paragraph" w:styleId="8">
    <w:name w:val="Balloon Text"/>
    <w:basedOn w:val="1"/>
    <w:link w:val="36"/>
    <w:unhideWhenUsed/>
    <w:uiPriority w:val="99"/>
    <w:rPr>
      <w:rFonts w:ascii="Heiti SC Light" w:eastAsia="Heiti SC Light"/>
      <w:sz w:val="18"/>
      <w:szCs w:val="18"/>
    </w:rPr>
  </w:style>
  <w:style w:type="paragraph" w:styleId="9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12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7">
    <w:name w:val="标题 1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字符"/>
    <w:basedOn w:val="11"/>
    <w:link w:val="4"/>
    <w:uiPriority w:val="9"/>
    <w:rPr>
      <w:b/>
      <w:bCs/>
      <w:sz w:val="32"/>
      <w:szCs w:val="32"/>
    </w:rPr>
  </w:style>
  <w:style w:type="character" w:customStyle="1" w:styleId="21">
    <w:name w:val="标题 4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TML  预设格式字符"/>
    <w:basedOn w:val="11"/>
    <w:link w:val="9"/>
    <w:uiPriority w:val="99"/>
    <w:rPr>
      <w:rFonts w:ascii="Courier New" w:hAnsi="Courier New" w:cs="Courier New"/>
      <w:kern w:val="0"/>
      <w:sz w:val="20"/>
      <w:szCs w:val="20"/>
    </w:rPr>
  </w:style>
  <w:style w:type="paragraph" w:customStyle="1" w:styleId="23">
    <w:name w:val="p2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24">
    <w:name w:val="s1"/>
    <w:basedOn w:val="11"/>
    <w:uiPriority w:val="0"/>
  </w:style>
  <w:style w:type="character" w:customStyle="1" w:styleId="25">
    <w:name w:val="标题 5字符"/>
    <w:basedOn w:val="11"/>
    <w:link w:val="6"/>
    <w:uiPriority w:val="9"/>
    <w:rPr>
      <w:b/>
      <w:bCs/>
      <w:sz w:val="28"/>
      <w:szCs w:val="28"/>
    </w:rPr>
  </w:style>
  <w:style w:type="character" w:customStyle="1" w:styleId="26">
    <w:name w:val="line"/>
    <w:basedOn w:val="11"/>
    <w:qFormat/>
    <w:uiPriority w:val="0"/>
  </w:style>
  <w:style w:type="character" w:customStyle="1" w:styleId="27">
    <w:name w:val="tag"/>
    <w:basedOn w:val="11"/>
    <w:uiPriority w:val="0"/>
  </w:style>
  <w:style w:type="character" w:customStyle="1" w:styleId="28">
    <w:name w:val="name"/>
    <w:basedOn w:val="11"/>
    <w:qFormat/>
    <w:uiPriority w:val="0"/>
  </w:style>
  <w:style w:type="character" w:customStyle="1" w:styleId="29">
    <w:name w:val="attr"/>
    <w:basedOn w:val="11"/>
    <w:qFormat/>
    <w:uiPriority w:val="0"/>
  </w:style>
  <w:style w:type="character" w:customStyle="1" w:styleId="30">
    <w:name w:val="string"/>
    <w:basedOn w:val="11"/>
    <w:uiPriority w:val="0"/>
  </w:style>
  <w:style w:type="character" w:customStyle="1" w:styleId="31">
    <w:name w:val="comment"/>
    <w:basedOn w:val="11"/>
    <w:qFormat/>
    <w:uiPriority w:val="0"/>
  </w:style>
  <w:style w:type="character" w:customStyle="1" w:styleId="32">
    <w:name w:val="function"/>
    <w:basedOn w:val="11"/>
    <w:uiPriority w:val="0"/>
  </w:style>
  <w:style w:type="character" w:customStyle="1" w:styleId="33">
    <w:name w:val="keyword"/>
    <w:basedOn w:val="11"/>
    <w:qFormat/>
    <w:uiPriority w:val="0"/>
  </w:style>
  <w:style w:type="character" w:customStyle="1" w:styleId="34">
    <w:name w:val="literal"/>
    <w:basedOn w:val="11"/>
    <w:qFormat/>
    <w:uiPriority w:val="0"/>
  </w:style>
  <w:style w:type="paragraph" w:customStyle="1" w:styleId="35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36">
    <w:name w:val="批注框文本字符"/>
    <w:basedOn w:val="11"/>
    <w:link w:val="8"/>
    <w:semiHidden/>
    <w:uiPriority w:val="99"/>
    <w:rPr>
      <w:rFonts w:ascii="Heiti SC Light" w:eastAsia="Heiti SC Light" w:hAnsiTheme="minorHAnsi" w:cstheme="minorBidi"/>
      <w:kern w:val="2"/>
      <w:sz w:val="18"/>
      <w:szCs w:val="18"/>
    </w:rPr>
  </w:style>
  <w:style w:type="character" w:customStyle="1" w:styleId="37">
    <w:name w:val="文档结构图 字符"/>
    <w:basedOn w:val="11"/>
    <w:link w:val="7"/>
    <w:semiHidden/>
    <w:uiPriority w:val="99"/>
    <w:rPr>
      <w:rFonts w:ascii="Heiti SC Light" w:eastAsia="Heiti SC Light" w:hAnsiTheme="minorHAnsi" w:cstheme="minorBidi"/>
      <w:kern w:val="2"/>
      <w:sz w:val="24"/>
      <w:szCs w:val="24"/>
    </w:rPr>
  </w:style>
  <w:style w:type="character" w:customStyle="1" w:styleId="38">
    <w:name w:val="hljs-comment"/>
    <w:basedOn w:val="11"/>
    <w:uiPriority w:val="0"/>
  </w:style>
  <w:style w:type="character" w:customStyle="1" w:styleId="39">
    <w:name w:val="hljs-attribute"/>
    <w:basedOn w:val="11"/>
    <w:uiPriority w:val="0"/>
  </w:style>
  <w:style w:type="character" w:customStyle="1" w:styleId="40">
    <w:name w:val="hljs-built_in"/>
    <w:basedOn w:val="11"/>
    <w:uiPriority w:val="0"/>
  </w:style>
  <w:style w:type="character" w:customStyle="1" w:styleId="41">
    <w:name w:val="hljs-subst"/>
    <w:basedOn w:val="11"/>
    <w:uiPriority w:val="0"/>
  </w:style>
  <w:style w:type="character" w:customStyle="1" w:styleId="42">
    <w:name w:val="hljs-keyword"/>
    <w:basedOn w:val="11"/>
    <w:uiPriority w:val="0"/>
  </w:style>
  <w:style w:type="character" w:customStyle="1" w:styleId="43">
    <w:name w:val="hljs-number"/>
    <w:basedOn w:val="11"/>
    <w:uiPriority w:val="0"/>
  </w:style>
  <w:style w:type="character" w:customStyle="1" w:styleId="44">
    <w:name w:val="hljs-literal"/>
    <w:basedOn w:val="11"/>
    <w:uiPriority w:val="0"/>
  </w:style>
  <w:style w:type="character" w:customStyle="1" w:styleId="45">
    <w:name w:val="pln"/>
    <w:basedOn w:val="11"/>
    <w:uiPriority w:val="0"/>
  </w:style>
  <w:style w:type="character" w:customStyle="1" w:styleId="46">
    <w:name w:val="pun"/>
    <w:basedOn w:val="11"/>
    <w:uiPriority w:val="0"/>
  </w:style>
  <w:style w:type="character" w:customStyle="1" w:styleId="47">
    <w:name w:val="lit"/>
    <w:basedOn w:val="11"/>
    <w:uiPriority w:val="0"/>
  </w:style>
  <w:style w:type="character" w:customStyle="1" w:styleId="48">
    <w:name w:val="Intense Emphasis"/>
    <w:basedOn w:val="11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1391</Words>
  <Characters>7929</Characters>
  <Lines>66</Lines>
  <Paragraphs>18</Paragraphs>
  <TotalTime>0</TotalTime>
  <ScaleCrop>false</ScaleCrop>
  <LinksUpToDate>false</LinksUpToDate>
  <CharactersWithSpaces>9302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2018-11-07T18:05:00Z</dcterms:created>
  <dc:creator>Microsoft Office 用户</dc:creator>
  <cp:lastModifiedBy>sangxiang</cp:lastModifiedBy>
  <dcterms:modified xsi:type="dcterms:W3CDTF">2019-03-11T23:33:09Z</dcterms:modified>
  <cp:revision>362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