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F0" w:rsidRPr="00031614" w:rsidRDefault="00031614" w:rsidP="0003161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</w:t>
      </w:r>
      <w:r w:rsidR="00D54FCB">
        <w:rPr>
          <w:b/>
        </w:rPr>
        <w:t>5</w:t>
      </w:r>
      <w:r w:rsidRPr="00031614">
        <w:rPr>
          <w:rFonts w:hint="eastAsia"/>
          <w:b/>
        </w:rPr>
        <w:t xml:space="preserve"> </w:t>
      </w:r>
      <w:r w:rsidR="00D54FCB">
        <w:rPr>
          <w:b/>
        </w:rPr>
        <w:t>Experiment</w:t>
      </w:r>
    </w:p>
    <w:p w:rsidR="00031614" w:rsidRDefault="00031614" w:rsidP="00031614">
      <w:pPr>
        <w:jc w:val="right"/>
      </w:pPr>
      <w:r>
        <w:t>2013-11415 Sanha Lee</w:t>
      </w:r>
    </w:p>
    <w:p w:rsidR="00F13AFE" w:rsidRDefault="00F32731">
      <w:pPr>
        <w:rPr>
          <w:b/>
        </w:rPr>
      </w:pPr>
      <w:r w:rsidRPr="00F32731">
        <w:rPr>
          <w:rFonts w:hint="eastAsia"/>
          <w:b/>
        </w:rPr>
        <w:t>Experiment result</w:t>
      </w:r>
    </w:p>
    <w:p w:rsidR="00D7398D" w:rsidRPr="00D7398D" w:rsidRDefault="00B651FC">
      <w:pPr>
        <w:rPr>
          <w:rFonts w:hint="eastAsia"/>
        </w:rPr>
      </w:pPr>
      <w:r>
        <w:t xml:space="preserve">Basic </w:t>
      </w:r>
      <w:r w:rsidR="008D6E2B">
        <w:rPr>
          <w:rFonts w:hint="eastAsia"/>
        </w:rPr>
        <w:t>cnnExercise.m shows accuracy around 80%.</w:t>
      </w:r>
      <w:r w:rsidR="00C72C3E">
        <w:t xml:space="preserve"> This classifier classifies</w:t>
      </w:r>
      <w:r w:rsidR="00EC275F">
        <w:t xml:space="preserve"> things fairly well.</w:t>
      </w:r>
    </w:p>
    <w:p w:rsidR="00D7398D" w:rsidRDefault="00B651FC">
      <w:r>
        <w:rPr>
          <w:noProof/>
        </w:rPr>
        <w:drawing>
          <wp:inline distT="0" distB="0" distL="0" distR="0">
            <wp:extent cx="5727700" cy="1294765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FC" w:rsidRDefault="00B651FC">
      <w:pPr>
        <w:rPr>
          <w:rFonts w:hint="eastAsia"/>
        </w:rPr>
      </w:pPr>
    </w:p>
    <w:p w:rsidR="000E0CD7" w:rsidRDefault="003B3DBA">
      <w:r>
        <w:t xml:space="preserve">Accuracy </w:t>
      </w:r>
      <w:r w:rsidR="00F10981">
        <w:t xml:space="preserve">and training iteration </w:t>
      </w:r>
      <w:r>
        <w:t>was differ depending o</w:t>
      </w:r>
      <w:r w:rsidR="00004DC0">
        <w:t>n decaying factor softmaxLambda like below.</w:t>
      </w:r>
    </w:p>
    <w:p w:rsidR="000E0CD7" w:rsidRPr="000E0CD7" w:rsidRDefault="000E0CD7">
      <w:pPr>
        <w:rPr>
          <w:rFonts w:hint="eastAsia"/>
        </w:rPr>
      </w:pPr>
      <w:r>
        <w:t>Iteration wa</w:t>
      </w:r>
      <w:r w:rsidR="00062067">
        <w:t xml:space="preserve">s changed in each trial, so </w:t>
      </w:r>
      <w:r>
        <w:t>average iteration</w:t>
      </w:r>
      <w:r w:rsidR="00062067">
        <w:t xml:space="preserve"> was filled in</w:t>
      </w:r>
      <w: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1979"/>
        <w:gridCol w:w="1423"/>
      </w:tblGrid>
      <w:tr w:rsidR="00F73ECB" w:rsidTr="00F73ECB">
        <w:trPr>
          <w:jc w:val="center"/>
        </w:trPr>
        <w:tc>
          <w:tcPr>
            <w:tcW w:w="1702" w:type="dxa"/>
          </w:tcPr>
          <w:p w:rsidR="00F73ECB" w:rsidRDefault="00F73ECB" w:rsidP="00F73ECB">
            <w:pPr>
              <w:jc w:val="center"/>
            </w:pPr>
            <w:r>
              <w:t>Lambda</w:t>
            </w:r>
          </w:p>
        </w:tc>
        <w:tc>
          <w:tcPr>
            <w:tcW w:w="1979" w:type="dxa"/>
          </w:tcPr>
          <w:p w:rsidR="00F73ECB" w:rsidRDefault="00F73ECB" w:rsidP="00F73ECB">
            <w:pPr>
              <w:jc w:val="center"/>
            </w:pPr>
            <w:r>
              <w:rPr>
                <w:rFonts w:hint="eastAsia"/>
              </w:rPr>
              <w:t>Tr</w:t>
            </w:r>
            <w:r>
              <w:t>aining iteration</w:t>
            </w:r>
          </w:p>
        </w:tc>
        <w:tc>
          <w:tcPr>
            <w:tcW w:w="1423" w:type="dxa"/>
          </w:tcPr>
          <w:p w:rsidR="00F73ECB" w:rsidRDefault="00F73ECB" w:rsidP="00F73ECB">
            <w:pPr>
              <w:jc w:val="center"/>
            </w:pPr>
            <w:r>
              <w:t>Accuracy</w:t>
            </w:r>
          </w:p>
        </w:tc>
      </w:tr>
      <w:tr w:rsidR="00F73ECB" w:rsidTr="00F73ECB">
        <w:trPr>
          <w:jc w:val="center"/>
        </w:trPr>
        <w:tc>
          <w:tcPr>
            <w:tcW w:w="1702" w:type="dxa"/>
          </w:tcPr>
          <w:p w:rsidR="00F73ECB" w:rsidRDefault="008959D1" w:rsidP="00F73EC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979" w:type="dxa"/>
          </w:tcPr>
          <w:p w:rsidR="00F73ECB" w:rsidRDefault="009564ED" w:rsidP="00F73ECB">
            <w:pPr>
              <w:jc w:val="center"/>
            </w:pPr>
            <w:r>
              <w:rPr>
                <w:rFonts w:hint="eastAsia"/>
              </w:rPr>
              <w:t>314</w:t>
            </w:r>
          </w:p>
        </w:tc>
        <w:tc>
          <w:tcPr>
            <w:tcW w:w="1423" w:type="dxa"/>
          </w:tcPr>
          <w:p w:rsidR="00F73ECB" w:rsidRDefault="008959D1" w:rsidP="00F73ECB">
            <w:pPr>
              <w:jc w:val="center"/>
            </w:pPr>
            <w:r>
              <w:rPr>
                <w:rFonts w:hint="eastAsia"/>
              </w:rPr>
              <w:t>80.781</w:t>
            </w:r>
          </w:p>
        </w:tc>
      </w:tr>
      <w:tr w:rsidR="008959D1" w:rsidTr="00F73ECB">
        <w:trPr>
          <w:jc w:val="center"/>
        </w:trPr>
        <w:tc>
          <w:tcPr>
            <w:tcW w:w="1702" w:type="dxa"/>
          </w:tcPr>
          <w:p w:rsidR="008959D1" w:rsidRDefault="008959D1" w:rsidP="008959D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979" w:type="dxa"/>
          </w:tcPr>
          <w:p w:rsidR="008959D1" w:rsidRDefault="008959D1" w:rsidP="008959D1">
            <w:p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423" w:type="dxa"/>
          </w:tcPr>
          <w:p w:rsidR="008959D1" w:rsidRDefault="008959D1" w:rsidP="008959D1">
            <w:pPr>
              <w:jc w:val="center"/>
            </w:pPr>
            <w:r>
              <w:rPr>
                <w:rFonts w:hint="eastAsia"/>
              </w:rPr>
              <w:t>80.500</w:t>
            </w:r>
          </w:p>
        </w:tc>
      </w:tr>
      <w:tr w:rsidR="008959D1" w:rsidTr="00F73ECB">
        <w:trPr>
          <w:jc w:val="center"/>
        </w:trPr>
        <w:tc>
          <w:tcPr>
            <w:tcW w:w="1702" w:type="dxa"/>
          </w:tcPr>
          <w:p w:rsidR="008959D1" w:rsidRDefault="008959D1" w:rsidP="008959D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979" w:type="dxa"/>
          </w:tcPr>
          <w:p w:rsidR="008959D1" w:rsidRDefault="008959D1" w:rsidP="008959D1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1423" w:type="dxa"/>
          </w:tcPr>
          <w:p w:rsidR="008959D1" w:rsidRDefault="008959D1" w:rsidP="008959D1">
            <w:pPr>
              <w:jc w:val="center"/>
            </w:pPr>
            <w:r>
              <w:rPr>
                <w:rFonts w:hint="eastAsia"/>
              </w:rPr>
              <w:t>80.406</w:t>
            </w:r>
          </w:p>
        </w:tc>
      </w:tr>
      <w:tr w:rsidR="008959D1" w:rsidTr="00F73ECB">
        <w:trPr>
          <w:jc w:val="center"/>
        </w:trPr>
        <w:tc>
          <w:tcPr>
            <w:tcW w:w="1702" w:type="dxa"/>
          </w:tcPr>
          <w:p w:rsidR="008959D1" w:rsidRDefault="008959D1" w:rsidP="008959D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979" w:type="dxa"/>
          </w:tcPr>
          <w:p w:rsidR="008959D1" w:rsidRDefault="008959D1" w:rsidP="008959D1">
            <w:pPr>
              <w:jc w:val="center"/>
            </w:pPr>
            <w:r>
              <w:rPr>
                <w:rFonts w:hint="eastAsia"/>
              </w:rPr>
              <w:t>12</w:t>
            </w:r>
            <w:r>
              <w:t>2</w:t>
            </w:r>
          </w:p>
        </w:tc>
        <w:tc>
          <w:tcPr>
            <w:tcW w:w="1423" w:type="dxa"/>
          </w:tcPr>
          <w:p w:rsidR="008959D1" w:rsidRDefault="008959D1" w:rsidP="008959D1">
            <w:pPr>
              <w:jc w:val="center"/>
            </w:pPr>
            <w:r>
              <w:rPr>
                <w:rFonts w:hint="eastAsia"/>
              </w:rPr>
              <w:t>80.063</w:t>
            </w:r>
          </w:p>
        </w:tc>
      </w:tr>
      <w:tr w:rsidR="008959D1" w:rsidTr="00F73ECB">
        <w:trPr>
          <w:trHeight w:val="277"/>
          <w:jc w:val="center"/>
        </w:trPr>
        <w:tc>
          <w:tcPr>
            <w:tcW w:w="1702" w:type="dxa"/>
          </w:tcPr>
          <w:p w:rsidR="008959D1" w:rsidRDefault="008959D1" w:rsidP="008959D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979" w:type="dxa"/>
          </w:tcPr>
          <w:p w:rsidR="008959D1" w:rsidRDefault="008959D1" w:rsidP="008959D1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1423" w:type="dxa"/>
          </w:tcPr>
          <w:p w:rsidR="008959D1" w:rsidRDefault="008959D1" w:rsidP="008959D1">
            <w:pPr>
              <w:jc w:val="center"/>
            </w:pPr>
            <w:r>
              <w:rPr>
                <w:rFonts w:hint="eastAsia"/>
              </w:rPr>
              <w:t>79.656</w:t>
            </w:r>
          </w:p>
        </w:tc>
      </w:tr>
      <w:tr w:rsidR="008959D1" w:rsidTr="00F73ECB">
        <w:trPr>
          <w:trHeight w:val="277"/>
          <w:jc w:val="center"/>
        </w:trPr>
        <w:tc>
          <w:tcPr>
            <w:tcW w:w="1702" w:type="dxa"/>
          </w:tcPr>
          <w:p w:rsidR="008959D1" w:rsidRDefault="008959D1" w:rsidP="008959D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979" w:type="dxa"/>
          </w:tcPr>
          <w:p w:rsidR="008959D1" w:rsidRDefault="008959D1" w:rsidP="008959D1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1423" w:type="dxa"/>
          </w:tcPr>
          <w:p w:rsidR="008959D1" w:rsidRDefault="008959D1" w:rsidP="008959D1">
            <w:pPr>
              <w:jc w:val="center"/>
            </w:pPr>
            <w:r>
              <w:rPr>
                <w:rFonts w:hint="eastAsia"/>
              </w:rPr>
              <w:t>79.094</w:t>
            </w:r>
          </w:p>
        </w:tc>
      </w:tr>
    </w:tbl>
    <w:p w:rsidR="007F7DA8" w:rsidRDefault="007F7DA8" w:rsidP="007F7DA8">
      <w:pPr>
        <w:jc w:val="center"/>
      </w:pPr>
    </w:p>
    <w:p w:rsidR="008A65ED" w:rsidRDefault="007F7DA8" w:rsidP="007F7DA8">
      <w:pPr>
        <w:jc w:val="center"/>
      </w:pPr>
      <w:r>
        <w:rPr>
          <w:noProof/>
        </w:rPr>
        <w:drawing>
          <wp:inline distT="0" distB="0" distL="0" distR="0" wp14:anchorId="336F4A01" wp14:editId="1F1E5313">
            <wp:extent cx="4572000" cy="2743200"/>
            <wp:effectExtent l="0" t="0" r="0" b="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651FC" w:rsidRDefault="007F7DA8">
      <w:r>
        <w:rPr>
          <w:rFonts w:hint="eastAsia"/>
        </w:rPr>
        <w:lastRenderedPageBreak/>
        <w:t xml:space="preserve">This experiment means that </w:t>
      </w:r>
      <w:r>
        <w:t>small decaying lambda makes the cost decaying slower. Because of this, smaller lambda require much more iteration, but it shows also much better performance</w:t>
      </w:r>
      <w:r w:rsidR="006830B1">
        <w:t xml:space="preserve"> </w:t>
      </w:r>
      <w:r>
        <w:t>(accuracy).</w:t>
      </w:r>
    </w:p>
    <w:p w:rsidR="00276C7A" w:rsidRDefault="00276C7A" w:rsidP="00126782"/>
    <w:p w:rsidR="00BB57D8" w:rsidRDefault="00C72C3E" w:rsidP="00A46204">
      <w:r>
        <w:rPr>
          <w:rFonts w:hint="eastAsia"/>
        </w:rPr>
        <w:t>Also, loss</w:t>
      </w:r>
      <w:r w:rsidR="006830B1">
        <w:t xml:space="preserve"> </w:t>
      </w:r>
      <w:r>
        <w:rPr>
          <w:rFonts w:hint="eastAsia"/>
        </w:rPr>
        <w:t>(</w:t>
      </w:r>
      <w:r>
        <w:t xml:space="preserve">softmax </w:t>
      </w:r>
      <w:r>
        <w:rPr>
          <w:rFonts w:hint="eastAsia"/>
        </w:rPr>
        <w:t>cost)</w:t>
      </w:r>
      <w:r>
        <w:t xml:space="preserve"> decreasing </w:t>
      </w:r>
      <w:r w:rsidR="00A46204">
        <w:t xml:space="preserve">fallowed by iteration </w:t>
      </w:r>
      <w:r w:rsidR="00A46204">
        <w:t>was observed</w:t>
      </w:r>
      <w:r w:rsidR="00A46204">
        <w:t>.</w:t>
      </w:r>
    </w:p>
    <w:p w:rsidR="006D58A8" w:rsidRDefault="005E694A" w:rsidP="005E694A">
      <w:pPr>
        <w:jc w:val="center"/>
      </w:pPr>
      <w:r>
        <w:rPr>
          <w:noProof/>
        </w:rPr>
        <w:drawing>
          <wp:inline distT="0" distB="0" distL="0" distR="0" wp14:anchorId="7C5DFC3B" wp14:editId="3B512759">
            <wp:extent cx="4572000" cy="27432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E694A" w:rsidRPr="005E694A" w:rsidRDefault="005E694A" w:rsidP="005E694A">
      <w:pPr>
        <w:rPr>
          <w:rFonts w:hint="eastAsia"/>
        </w:rPr>
      </w:pPr>
      <w:r>
        <w:rPr>
          <w:rFonts w:hint="eastAsia"/>
        </w:rPr>
        <w:t xml:space="preserve">This means that </w:t>
      </w:r>
      <w:r>
        <w:t xml:space="preserve">softmax cost minimizing operation is conducted </w:t>
      </w:r>
      <w:bookmarkStart w:id="0" w:name="_GoBack"/>
      <w:bookmarkEnd w:id="0"/>
      <w:r>
        <w:t>with iteration.</w:t>
      </w:r>
    </w:p>
    <w:sectPr w:rsidR="005E694A" w:rsidRPr="005E6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EBA" w:rsidRDefault="000C2EBA" w:rsidP="009A707C">
      <w:pPr>
        <w:spacing w:after="0" w:line="240" w:lineRule="auto"/>
      </w:pPr>
      <w:r>
        <w:separator/>
      </w:r>
    </w:p>
  </w:endnote>
  <w:endnote w:type="continuationSeparator" w:id="0">
    <w:p w:rsidR="000C2EBA" w:rsidRDefault="000C2EBA" w:rsidP="009A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EBA" w:rsidRDefault="000C2EBA" w:rsidP="009A707C">
      <w:pPr>
        <w:spacing w:after="0" w:line="240" w:lineRule="auto"/>
      </w:pPr>
      <w:r>
        <w:separator/>
      </w:r>
    </w:p>
  </w:footnote>
  <w:footnote w:type="continuationSeparator" w:id="0">
    <w:p w:rsidR="000C2EBA" w:rsidRDefault="000C2EBA" w:rsidP="009A7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C2"/>
    <w:rsid w:val="00004DC0"/>
    <w:rsid w:val="00006C6B"/>
    <w:rsid w:val="00031614"/>
    <w:rsid w:val="0005624A"/>
    <w:rsid w:val="00062067"/>
    <w:rsid w:val="0007077F"/>
    <w:rsid w:val="0007413B"/>
    <w:rsid w:val="000B6F9B"/>
    <w:rsid w:val="000C2EBA"/>
    <w:rsid w:val="000E0CD7"/>
    <w:rsid w:val="000F5039"/>
    <w:rsid w:val="00120DCD"/>
    <w:rsid w:val="0012283C"/>
    <w:rsid w:val="00126782"/>
    <w:rsid w:val="00137353"/>
    <w:rsid w:val="0014108C"/>
    <w:rsid w:val="0014158F"/>
    <w:rsid w:val="0015100B"/>
    <w:rsid w:val="00156AB9"/>
    <w:rsid w:val="00173116"/>
    <w:rsid w:val="001952AF"/>
    <w:rsid w:val="001B4097"/>
    <w:rsid w:val="00216C1A"/>
    <w:rsid w:val="00252E89"/>
    <w:rsid w:val="0025690F"/>
    <w:rsid w:val="00276C7A"/>
    <w:rsid w:val="00293FF7"/>
    <w:rsid w:val="003116DF"/>
    <w:rsid w:val="003254D7"/>
    <w:rsid w:val="00341213"/>
    <w:rsid w:val="0035084C"/>
    <w:rsid w:val="0036128F"/>
    <w:rsid w:val="00363431"/>
    <w:rsid w:val="003B3DBA"/>
    <w:rsid w:val="003C3E56"/>
    <w:rsid w:val="0040468B"/>
    <w:rsid w:val="004127CA"/>
    <w:rsid w:val="00447D1D"/>
    <w:rsid w:val="004B77CE"/>
    <w:rsid w:val="004C604D"/>
    <w:rsid w:val="00501877"/>
    <w:rsid w:val="00533F7D"/>
    <w:rsid w:val="00564775"/>
    <w:rsid w:val="0056747B"/>
    <w:rsid w:val="0057754F"/>
    <w:rsid w:val="00590071"/>
    <w:rsid w:val="005E694A"/>
    <w:rsid w:val="00600236"/>
    <w:rsid w:val="00613E69"/>
    <w:rsid w:val="0062358A"/>
    <w:rsid w:val="006301DF"/>
    <w:rsid w:val="006560A7"/>
    <w:rsid w:val="00673CE5"/>
    <w:rsid w:val="00676F04"/>
    <w:rsid w:val="0067783E"/>
    <w:rsid w:val="006830B1"/>
    <w:rsid w:val="00685226"/>
    <w:rsid w:val="00692CF2"/>
    <w:rsid w:val="006D58A8"/>
    <w:rsid w:val="006E4ABC"/>
    <w:rsid w:val="006F0A91"/>
    <w:rsid w:val="007056B5"/>
    <w:rsid w:val="00733132"/>
    <w:rsid w:val="00756FCF"/>
    <w:rsid w:val="007B0B57"/>
    <w:rsid w:val="007F67AA"/>
    <w:rsid w:val="007F7DA8"/>
    <w:rsid w:val="00830FDD"/>
    <w:rsid w:val="00876193"/>
    <w:rsid w:val="00886B91"/>
    <w:rsid w:val="008959D1"/>
    <w:rsid w:val="008A65ED"/>
    <w:rsid w:val="008C406B"/>
    <w:rsid w:val="008D6E2B"/>
    <w:rsid w:val="008E35E7"/>
    <w:rsid w:val="008E6C17"/>
    <w:rsid w:val="008F5625"/>
    <w:rsid w:val="009242A0"/>
    <w:rsid w:val="00924B83"/>
    <w:rsid w:val="00934000"/>
    <w:rsid w:val="009535A0"/>
    <w:rsid w:val="009564ED"/>
    <w:rsid w:val="009906D1"/>
    <w:rsid w:val="0099169E"/>
    <w:rsid w:val="009A707C"/>
    <w:rsid w:val="009F64D9"/>
    <w:rsid w:val="00A0389A"/>
    <w:rsid w:val="00A27B15"/>
    <w:rsid w:val="00A46204"/>
    <w:rsid w:val="00A557FF"/>
    <w:rsid w:val="00A6095C"/>
    <w:rsid w:val="00B11749"/>
    <w:rsid w:val="00B234B3"/>
    <w:rsid w:val="00B37E7C"/>
    <w:rsid w:val="00B512B7"/>
    <w:rsid w:val="00B651FC"/>
    <w:rsid w:val="00B8503B"/>
    <w:rsid w:val="00BB57D8"/>
    <w:rsid w:val="00C04E09"/>
    <w:rsid w:val="00C133C2"/>
    <w:rsid w:val="00C25017"/>
    <w:rsid w:val="00C309F0"/>
    <w:rsid w:val="00C34858"/>
    <w:rsid w:val="00C35501"/>
    <w:rsid w:val="00C42CF3"/>
    <w:rsid w:val="00C72C3E"/>
    <w:rsid w:val="00C730F4"/>
    <w:rsid w:val="00C778CA"/>
    <w:rsid w:val="00C8561F"/>
    <w:rsid w:val="00C900C1"/>
    <w:rsid w:val="00CB7E3D"/>
    <w:rsid w:val="00CC4ECD"/>
    <w:rsid w:val="00CC74B7"/>
    <w:rsid w:val="00CD0EFC"/>
    <w:rsid w:val="00CF016C"/>
    <w:rsid w:val="00D139AB"/>
    <w:rsid w:val="00D155C2"/>
    <w:rsid w:val="00D26D24"/>
    <w:rsid w:val="00D30ADC"/>
    <w:rsid w:val="00D54FCB"/>
    <w:rsid w:val="00D678F4"/>
    <w:rsid w:val="00D7398D"/>
    <w:rsid w:val="00D750A2"/>
    <w:rsid w:val="00DA771E"/>
    <w:rsid w:val="00DC535F"/>
    <w:rsid w:val="00E45495"/>
    <w:rsid w:val="00E51030"/>
    <w:rsid w:val="00E61DB8"/>
    <w:rsid w:val="00E9772A"/>
    <w:rsid w:val="00EA53B0"/>
    <w:rsid w:val="00EA7B38"/>
    <w:rsid w:val="00EB3629"/>
    <w:rsid w:val="00EC0D59"/>
    <w:rsid w:val="00EC275F"/>
    <w:rsid w:val="00ED0DD0"/>
    <w:rsid w:val="00EE0D35"/>
    <w:rsid w:val="00EE4C56"/>
    <w:rsid w:val="00EE686B"/>
    <w:rsid w:val="00EF0888"/>
    <w:rsid w:val="00EF0E12"/>
    <w:rsid w:val="00EF6D4B"/>
    <w:rsid w:val="00F10981"/>
    <w:rsid w:val="00F13AFE"/>
    <w:rsid w:val="00F170EB"/>
    <w:rsid w:val="00F20187"/>
    <w:rsid w:val="00F32731"/>
    <w:rsid w:val="00F73B6A"/>
    <w:rsid w:val="00F73ECB"/>
    <w:rsid w:val="00FA7D4A"/>
    <w:rsid w:val="00FC0BC9"/>
    <w:rsid w:val="00FD32AC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C2DD"/>
  <w15:chartTrackingRefBased/>
  <w15:docId w15:val="{E94DBB3B-EDB3-422C-AB90-3897815D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707C"/>
  </w:style>
  <w:style w:type="paragraph" w:styleId="a4">
    <w:name w:val="footer"/>
    <w:basedOn w:val="a"/>
    <w:link w:val="Char0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707C"/>
  </w:style>
  <w:style w:type="paragraph" w:styleId="a5">
    <w:name w:val="caption"/>
    <w:basedOn w:val="a"/>
    <w:next w:val="a"/>
    <w:uiPriority w:val="35"/>
    <w:unhideWhenUsed/>
    <w:qFormat/>
    <w:rsid w:val="009F64D9"/>
    <w:rPr>
      <w:b/>
      <w:bCs/>
      <w:szCs w:val="20"/>
    </w:rPr>
  </w:style>
  <w:style w:type="paragraph" w:styleId="a6">
    <w:name w:val="List Paragraph"/>
    <w:basedOn w:val="a"/>
    <w:uiPriority w:val="34"/>
    <w:qFormat/>
    <w:rsid w:val="00673CE5"/>
    <w:pPr>
      <w:ind w:leftChars="400" w:left="800"/>
    </w:pPr>
  </w:style>
  <w:style w:type="character" w:styleId="a7">
    <w:name w:val="Placeholder Text"/>
    <w:basedOn w:val="a0"/>
    <w:uiPriority w:val="99"/>
    <w:semiHidden/>
    <w:rsid w:val="00D30ADC"/>
    <w:rPr>
      <w:color w:val="808080"/>
    </w:rPr>
  </w:style>
  <w:style w:type="table" w:styleId="a8">
    <w:name w:val="Table Grid"/>
    <w:basedOn w:val="a1"/>
    <w:uiPriority w:val="39"/>
    <w:rsid w:val="00EF6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ha\Google%20&#46300;&#46972;&#51060;&#48652;\&#49688;&#50629;\2016.&#48388;\&#52980;&#54504;&#53552;%20&#48708;&#51204;\Assignment\HW5-neuralnet\ex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ha\Google%20&#46300;&#46972;&#51060;&#48652;\&#49688;&#50629;\2016.&#48388;\&#52980;&#54504;&#53552;%20&#48708;&#51204;\Assignment\HW5-neuralnet\ex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Iteration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Sheet1!$A$1:$A$6</c:f>
              <c:numCache>
                <c:formatCode>General</c:formatCode>
                <c:ptCount val="6"/>
                <c:pt idx="0">
                  <c:v>1.0000000000000001E-5</c:v>
                </c:pt>
                <c:pt idx="1">
                  <c:v>5.0000000000000002E-5</c:v>
                </c:pt>
                <c:pt idx="2">
                  <c:v>1E-4</c:v>
                </c:pt>
                <c:pt idx="3">
                  <c:v>2.0000000000000001E-4</c:v>
                </c:pt>
                <c:pt idx="4">
                  <c:v>2.9999999999999997E-4</c:v>
                </c:pt>
                <c:pt idx="5">
                  <c:v>4.0000000000000002E-4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314</c:v>
                </c:pt>
                <c:pt idx="1">
                  <c:v>220</c:v>
                </c:pt>
                <c:pt idx="2">
                  <c:v>145</c:v>
                </c:pt>
                <c:pt idx="3">
                  <c:v>122</c:v>
                </c:pt>
                <c:pt idx="4">
                  <c:v>103</c:v>
                </c:pt>
                <c:pt idx="5">
                  <c:v>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FF-4780-948B-91106672B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5020064"/>
        <c:axId val="1695014656"/>
      </c:scatterChart>
      <c:scatterChart>
        <c:scatterStyle val="lineMarker"/>
        <c:varyColors val="0"/>
        <c:ser>
          <c:idx val="1"/>
          <c:order val="1"/>
          <c:tx>
            <c:v>Accuracy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Sheet1!$A$1:$A$6</c:f>
              <c:numCache>
                <c:formatCode>General</c:formatCode>
                <c:ptCount val="6"/>
                <c:pt idx="0">
                  <c:v>1.0000000000000001E-5</c:v>
                </c:pt>
                <c:pt idx="1">
                  <c:v>5.0000000000000002E-5</c:v>
                </c:pt>
                <c:pt idx="2">
                  <c:v>1E-4</c:v>
                </c:pt>
                <c:pt idx="3">
                  <c:v>2.0000000000000001E-4</c:v>
                </c:pt>
                <c:pt idx="4">
                  <c:v>2.9999999999999997E-4</c:v>
                </c:pt>
                <c:pt idx="5">
                  <c:v>4.0000000000000002E-4</c:v>
                </c:pt>
              </c:numCache>
            </c:numRef>
          </c:xVal>
          <c:yVal>
            <c:numRef>
              <c:f>Sheet1!$C$1:$C$6</c:f>
              <c:numCache>
                <c:formatCode>General</c:formatCode>
                <c:ptCount val="6"/>
                <c:pt idx="0">
                  <c:v>80.781000000000006</c:v>
                </c:pt>
                <c:pt idx="1">
                  <c:v>80.5</c:v>
                </c:pt>
                <c:pt idx="2">
                  <c:v>80.406000000000006</c:v>
                </c:pt>
                <c:pt idx="3">
                  <c:v>80.063000000000002</c:v>
                </c:pt>
                <c:pt idx="4">
                  <c:v>79.656000000000006</c:v>
                </c:pt>
                <c:pt idx="5">
                  <c:v>79.093999999999994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FF-4780-948B-91106672B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3134992"/>
        <c:axId val="1843128336"/>
      </c:scatterChart>
      <c:valAx>
        <c:axId val="169502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95014656"/>
        <c:crosses val="autoZero"/>
        <c:crossBetween val="midCat"/>
      </c:valAx>
      <c:valAx>
        <c:axId val="169501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95020064"/>
        <c:crosses val="autoZero"/>
        <c:crossBetween val="midCat"/>
      </c:valAx>
      <c:valAx>
        <c:axId val="184312833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43134992"/>
        <c:crosses val="max"/>
        <c:crossBetween val="midCat"/>
      </c:valAx>
      <c:valAx>
        <c:axId val="18431349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843128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Cost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Sheet1!$A$1:$A$350</c:f>
              <c:numCache>
                <c:formatCode>General</c:formatCode>
                <c:ptCount val="3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</c:numCache>
            </c:numRef>
          </c:cat>
          <c:val>
            <c:numRef>
              <c:f>Sheet1!$B$1:$B$350</c:f>
              <c:numCache>
                <c:formatCode>General</c:formatCode>
                <c:ptCount val="350"/>
                <c:pt idx="0">
                  <c:v>1.38608</c:v>
                </c:pt>
                <c:pt idx="1">
                  <c:v>1.2789699999999999</c:v>
                </c:pt>
                <c:pt idx="2">
                  <c:v>1.01864</c:v>
                </c:pt>
                <c:pt idx="3">
                  <c:v>0.97777400000000003</c:v>
                </c:pt>
                <c:pt idx="4">
                  <c:v>0.87435700000000005</c:v>
                </c:pt>
                <c:pt idx="5">
                  <c:v>0.82750199999999996</c:v>
                </c:pt>
                <c:pt idx="6">
                  <c:v>0.81493199999999999</c:v>
                </c:pt>
                <c:pt idx="7">
                  <c:v>0.79943900000000001</c:v>
                </c:pt>
                <c:pt idx="8">
                  <c:v>0.78665700000000005</c:v>
                </c:pt>
                <c:pt idx="9">
                  <c:v>0.75899700000000003</c:v>
                </c:pt>
                <c:pt idx="10">
                  <c:v>0.68463700000000005</c:v>
                </c:pt>
                <c:pt idx="11">
                  <c:v>0.58494400000000002</c:v>
                </c:pt>
                <c:pt idx="12">
                  <c:v>0.56610499999999997</c:v>
                </c:pt>
                <c:pt idx="13">
                  <c:v>0.55540500000000004</c:v>
                </c:pt>
                <c:pt idx="14">
                  <c:v>0.53588999999999998</c:v>
                </c:pt>
                <c:pt idx="15">
                  <c:v>0.52562399999999998</c:v>
                </c:pt>
                <c:pt idx="16">
                  <c:v>0.51326700000000003</c:v>
                </c:pt>
                <c:pt idx="17">
                  <c:v>0.49888100000000002</c:v>
                </c:pt>
                <c:pt idx="18">
                  <c:v>0.48735800000000001</c:v>
                </c:pt>
                <c:pt idx="19">
                  <c:v>0.48234500000000002</c:v>
                </c:pt>
                <c:pt idx="20">
                  <c:v>0.47733100000000001</c:v>
                </c:pt>
                <c:pt idx="21">
                  <c:v>0.470084</c:v>
                </c:pt>
                <c:pt idx="22">
                  <c:v>0.46027400000000002</c:v>
                </c:pt>
                <c:pt idx="23">
                  <c:v>0.449795</c:v>
                </c:pt>
                <c:pt idx="24">
                  <c:v>0.44059199999999998</c:v>
                </c:pt>
                <c:pt idx="25">
                  <c:v>0.43577199999999999</c:v>
                </c:pt>
                <c:pt idx="26">
                  <c:v>0.42971100000000001</c:v>
                </c:pt>
                <c:pt idx="27">
                  <c:v>0.42835800000000002</c:v>
                </c:pt>
                <c:pt idx="28">
                  <c:v>0.42277100000000001</c:v>
                </c:pt>
                <c:pt idx="29">
                  <c:v>0.417715</c:v>
                </c:pt>
                <c:pt idx="30">
                  <c:v>0.41364899999999999</c:v>
                </c:pt>
                <c:pt idx="31">
                  <c:v>0.409916</c:v>
                </c:pt>
                <c:pt idx="32">
                  <c:v>0.40449400000000002</c:v>
                </c:pt>
                <c:pt idx="33">
                  <c:v>0.395762</c:v>
                </c:pt>
                <c:pt idx="34">
                  <c:v>0.39124300000000001</c:v>
                </c:pt>
                <c:pt idx="35">
                  <c:v>0.38756699999999999</c:v>
                </c:pt>
                <c:pt idx="36">
                  <c:v>0.38393899999999997</c:v>
                </c:pt>
                <c:pt idx="37">
                  <c:v>0.37908700000000001</c:v>
                </c:pt>
                <c:pt idx="38">
                  <c:v>0.37326599999999999</c:v>
                </c:pt>
                <c:pt idx="39">
                  <c:v>0.36252099999999998</c:v>
                </c:pt>
                <c:pt idx="40">
                  <c:v>0.356518</c:v>
                </c:pt>
                <c:pt idx="41">
                  <c:v>0.35003499999999999</c:v>
                </c:pt>
                <c:pt idx="42">
                  <c:v>0.34292800000000001</c:v>
                </c:pt>
                <c:pt idx="43">
                  <c:v>0.34088000000000002</c:v>
                </c:pt>
                <c:pt idx="44">
                  <c:v>0.33584599999999998</c:v>
                </c:pt>
                <c:pt idx="45">
                  <c:v>0.33217099999999999</c:v>
                </c:pt>
                <c:pt idx="46">
                  <c:v>0.32847599999999999</c:v>
                </c:pt>
                <c:pt idx="47">
                  <c:v>0.32619500000000001</c:v>
                </c:pt>
                <c:pt idx="48">
                  <c:v>0.325685</c:v>
                </c:pt>
                <c:pt idx="49">
                  <c:v>0.324714</c:v>
                </c:pt>
                <c:pt idx="50">
                  <c:v>0.32242799999999999</c:v>
                </c:pt>
                <c:pt idx="51">
                  <c:v>0.32031599999999999</c:v>
                </c:pt>
                <c:pt idx="52">
                  <c:v>0.31888899999999998</c:v>
                </c:pt>
                <c:pt idx="53">
                  <c:v>0.31788499999999997</c:v>
                </c:pt>
                <c:pt idx="54">
                  <c:v>0.31588100000000002</c:v>
                </c:pt>
                <c:pt idx="55">
                  <c:v>0.31304300000000002</c:v>
                </c:pt>
                <c:pt idx="56">
                  <c:v>0.31126300000000001</c:v>
                </c:pt>
                <c:pt idx="57">
                  <c:v>0.30900899999999998</c:v>
                </c:pt>
                <c:pt idx="58">
                  <c:v>0.307952</c:v>
                </c:pt>
                <c:pt idx="59">
                  <c:v>0.30746099999999998</c:v>
                </c:pt>
                <c:pt idx="60">
                  <c:v>0.30662499999999998</c:v>
                </c:pt>
                <c:pt idx="61">
                  <c:v>0.30521100000000001</c:v>
                </c:pt>
                <c:pt idx="62">
                  <c:v>0.30310100000000001</c:v>
                </c:pt>
                <c:pt idx="63">
                  <c:v>0.30213099999999998</c:v>
                </c:pt>
                <c:pt idx="64">
                  <c:v>0.30076599999999998</c:v>
                </c:pt>
                <c:pt idx="65">
                  <c:v>0.29993700000000001</c:v>
                </c:pt>
                <c:pt idx="66">
                  <c:v>0.29853000000000002</c:v>
                </c:pt>
                <c:pt idx="67">
                  <c:v>0.29800300000000002</c:v>
                </c:pt>
                <c:pt idx="68">
                  <c:v>0.29684100000000002</c:v>
                </c:pt>
                <c:pt idx="69">
                  <c:v>0.29627199999999998</c:v>
                </c:pt>
                <c:pt idx="70">
                  <c:v>0.29605599999999999</c:v>
                </c:pt>
                <c:pt idx="71">
                  <c:v>0.295709</c:v>
                </c:pt>
                <c:pt idx="72">
                  <c:v>0.29527799999999998</c:v>
                </c:pt>
                <c:pt idx="73">
                  <c:v>0.29448400000000002</c:v>
                </c:pt>
                <c:pt idx="74">
                  <c:v>0.293711</c:v>
                </c:pt>
                <c:pt idx="75">
                  <c:v>0.29302400000000001</c:v>
                </c:pt>
                <c:pt idx="76">
                  <c:v>0.29258499999999998</c:v>
                </c:pt>
                <c:pt idx="77">
                  <c:v>0.29223500000000002</c:v>
                </c:pt>
                <c:pt idx="78">
                  <c:v>0.29174899999999998</c:v>
                </c:pt>
                <c:pt idx="79">
                  <c:v>0.29095900000000002</c:v>
                </c:pt>
                <c:pt idx="80">
                  <c:v>0.29055999999999998</c:v>
                </c:pt>
                <c:pt idx="81">
                  <c:v>0.29000799999999999</c:v>
                </c:pt>
                <c:pt idx="82">
                  <c:v>0.28960599999999997</c:v>
                </c:pt>
                <c:pt idx="83">
                  <c:v>0.28927700000000001</c:v>
                </c:pt>
                <c:pt idx="84">
                  <c:v>0.28875000000000001</c:v>
                </c:pt>
                <c:pt idx="85">
                  <c:v>0.28845999999999999</c:v>
                </c:pt>
                <c:pt idx="86">
                  <c:v>0.28789900000000002</c:v>
                </c:pt>
                <c:pt idx="87">
                  <c:v>0.28734199999999999</c:v>
                </c:pt>
                <c:pt idx="88">
                  <c:v>0.28663499999999997</c:v>
                </c:pt>
                <c:pt idx="89">
                  <c:v>0.28642499999999999</c:v>
                </c:pt>
                <c:pt idx="90">
                  <c:v>0.28575600000000001</c:v>
                </c:pt>
                <c:pt idx="91">
                  <c:v>0.28542899999999999</c:v>
                </c:pt>
                <c:pt idx="92">
                  <c:v>0.285111</c:v>
                </c:pt>
                <c:pt idx="93">
                  <c:v>0.284854</c:v>
                </c:pt>
                <c:pt idx="94">
                  <c:v>0.28457199999999999</c:v>
                </c:pt>
                <c:pt idx="95">
                  <c:v>0.28428399999999998</c:v>
                </c:pt>
                <c:pt idx="96">
                  <c:v>0.284076</c:v>
                </c:pt>
                <c:pt idx="97">
                  <c:v>0.28379399999999999</c:v>
                </c:pt>
                <c:pt idx="98">
                  <c:v>0.28359699999999999</c:v>
                </c:pt>
                <c:pt idx="99">
                  <c:v>0.28311999999999998</c:v>
                </c:pt>
                <c:pt idx="100">
                  <c:v>0.28267900000000001</c:v>
                </c:pt>
                <c:pt idx="101">
                  <c:v>0.28229599999999999</c:v>
                </c:pt>
                <c:pt idx="102">
                  <c:v>0.28214</c:v>
                </c:pt>
                <c:pt idx="103">
                  <c:v>0.281939</c:v>
                </c:pt>
                <c:pt idx="104">
                  <c:v>0.28184399999999998</c:v>
                </c:pt>
                <c:pt idx="105">
                  <c:v>0.28171299999999999</c:v>
                </c:pt>
                <c:pt idx="106">
                  <c:v>0.28147</c:v>
                </c:pt>
                <c:pt idx="107">
                  <c:v>0.28126400000000001</c:v>
                </c:pt>
                <c:pt idx="108">
                  <c:v>0.28097299999999997</c:v>
                </c:pt>
                <c:pt idx="109">
                  <c:v>0.28075899999999998</c:v>
                </c:pt>
                <c:pt idx="110">
                  <c:v>0.28063199999999999</c:v>
                </c:pt>
                <c:pt idx="111">
                  <c:v>0.28039999999999998</c:v>
                </c:pt>
                <c:pt idx="112">
                  <c:v>0.28012999999999999</c:v>
                </c:pt>
                <c:pt idx="113">
                  <c:v>0.27989000000000003</c:v>
                </c:pt>
                <c:pt idx="114">
                  <c:v>0.27968900000000002</c:v>
                </c:pt>
                <c:pt idx="115">
                  <c:v>0.27957900000000002</c:v>
                </c:pt>
                <c:pt idx="116">
                  <c:v>0.27952700000000003</c:v>
                </c:pt>
                <c:pt idx="117">
                  <c:v>0.279308</c:v>
                </c:pt>
                <c:pt idx="118">
                  <c:v>0.279061</c:v>
                </c:pt>
                <c:pt idx="119">
                  <c:v>0.27871299999999999</c:v>
                </c:pt>
                <c:pt idx="120">
                  <c:v>0.27860299999999999</c:v>
                </c:pt>
                <c:pt idx="121">
                  <c:v>0.27843099999999998</c:v>
                </c:pt>
                <c:pt idx="122">
                  <c:v>0.27830500000000002</c:v>
                </c:pt>
                <c:pt idx="123">
                  <c:v>0.27816299999999999</c:v>
                </c:pt>
                <c:pt idx="124">
                  <c:v>0.27810099999999999</c:v>
                </c:pt>
                <c:pt idx="125">
                  <c:v>0.27796300000000002</c:v>
                </c:pt>
                <c:pt idx="126">
                  <c:v>0.27790500000000001</c:v>
                </c:pt>
                <c:pt idx="127">
                  <c:v>0.27781899999999998</c:v>
                </c:pt>
                <c:pt idx="128">
                  <c:v>0.277725</c:v>
                </c:pt>
                <c:pt idx="129">
                  <c:v>0.27753299999999997</c:v>
                </c:pt>
                <c:pt idx="130">
                  <c:v>0.277474</c:v>
                </c:pt>
                <c:pt idx="131">
                  <c:v>0.27730300000000002</c:v>
                </c:pt>
                <c:pt idx="132">
                  <c:v>0.27719300000000002</c:v>
                </c:pt>
                <c:pt idx="133">
                  <c:v>0.27711599999999997</c:v>
                </c:pt>
                <c:pt idx="134">
                  <c:v>0.27704099999999998</c:v>
                </c:pt>
                <c:pt idx="135">
                  <c:v>0.27691399999999999</c:v>
                </c:pt>
                <c:pt idx="136">
                  <c:v>0.27685500000000002</c:v>
                </c:pt>
                <c:pt idx="137">
                  <c:v>0.276731</c:v>
                </c:pt>
                <c:pt idx="138">
                  <c:v>0.27662999999999999</c:v>
                </c:pt>
                <c:pt idx="139">
                  <c:v>0.27651900000000001</c:v>
                </c:pt>
                <c:pt idx="140">
                  <c:v>0.276416</c:v>
                </c:pt>
                <c:pt idx="141">
                  <c:v>0.276337</c:v>
                </c:pt>
                <c:pt idx="142">
                  <c:v>0.27617900000000001</c:v>
                </c:pt>
                <c:pt idx="143">
                  <c:v>0.27610699999999999</c:v>
                </c:pt>
                <c:pt idx="144">
                  <c:v>0.27600200000000003</c:v>
                </c:pt>
                <c:pt idx="145">
                  <c:v>0.27594200000000002</c:v>
                </c:pt>
                <c:pt idx="146">
                  <c:v>0.275893</c:v>
                </c:pt>
                <c:pt idx="147">
                  <c:v>0.27585199999999999</c:v>
                </c:pt>
                <c:pt idx="148">
                  <c:v>0.275812</c:v>
                </c:pt>
                <c:pt idx="149">
                  <c:v>0.27570699999999998</c:v>
                </c:pt>
                <c:pt idx="150">
                  <c:v>0.27556399999999998</c:v>
                </c:pt>
                <c:pt idx="151">
                  <c:v>0.27546199999999998</c:v>
                </c:pt>
                <c:pt idx="152">
                  <c:v>0.27531600000000001</c:v>
                </c:pt>
                <c:pt idx="153">
                  <c:v>0.27526400000000001</c:v>
                </c:pt>
                <c:pt idx="154">
                  <c:v>0.27521800000000002</c:v>
                </c:pt>
                <c:pt idx="155">
                  <c:v>0.27518599999999999</c:v>
                </c:pt>
                <c:pt idx="156">
                  <c:v>0.27515099999999998</c:v>
                </c:pt>
                <c:pt idx="157">
                  <c:v>0.27509699999999998</c:v>
                </c:pt>
                <c:pt idx="158">
                  <c:v>0.27508100000000002</c:v>
                </c:pt>
                <c:pt idx="159">
                  <c:v>0.27504899999999999</c:v>
                </c:pt>
                <c:pt idx="160">
                  <c:v>0.27501999999999999</c:v>
                </c:pt>
                <c:pt idx="161">
                  <c:v>0.27500400000000003</c:v>
                </c:pt>
                <c:pt idx="162">
                  <c:v>0.27498499999999998</c:v>
                </c:pt>
                <c:pt idx="163">
                  <c:v>0.27495199999999997</c:v>
                </c:pt>
                <c:pt idx="164">
                  <c:v>0.27492499999999997</c:v>
                </c:pt>
                <c:pt idx="165">
                  <c:v>0.27489200000000003</c:v>
                </c:pt>
                <c:pt idx="166">
                  <c:v>0.27487400000000001</c:v>
                </c:pt>
                <c:pt idx="167">
                  <c:v>0.27486100000000002</c:v>
                </c:pt>
                <c:pt idx="168">
                  <c:v>0.27482499999999999</c:v>
                </c:pt>
                <c:pt idx="169">
                  <c:v>0.27479399999999998</c:v>
                </c:pt>
                <c:pt idx="170">
                  <c:v>0.27477000000000001</c:v>
                </c:pt>
                <c:pt idx="171">
                  <c:v>0.27475500000000003</c:v>
                </c:pt>
                <c:pt idx="172">
                  <c:v>0.27474599999999999</c:v>
                </c:pt>
                <c:pt idx="173">
                  <c:v>0.27473700000000001</c:v>
                </c:pt>
                <c:pt idx="174">
                  <c:v>0.27470899999999998</c:v>
                </c:pt>
                <c:pt idx="175">
                  <c:v>0.27467599999999998</c:v>
                </c:pt>
                <c:pt idx="176">
                  <c:v>0.27465600000000001</c:v>
                </c:pt>
                <c:pt idx="177">
                  <c:v>0.27463199999999999</c:v>
                </c:pt>
                <c:pt idx="178">
                  <c:v>0.27461799999999997</c:v>
                </c:pt>
                <c:pt idx="179">
                  <c:v>0.27459699999999998</c:v>
                </c:pt>
                <c:pt idx="180">
                  <c:v>0.274565</c:v>
                </c:pt>
                <c:pt idx="181">
                  <c:v>0.27454299999999998</c:v>
                </c:pt>
                <c:pt idx="182">
                  <c:v>0.27452199999999999</c:v>
                </c:pt>
                <c:pt idx="183">
                  <c:v>0.27451100000000001</c:v>
                </c:pt>
                <c:pt idx="184">
                  <c:v>0.27449499999999999</c:v>
                </c:pt>
                <c:pt idx="185">
                  <c:v>0.27446700000000002</c:v>
                </c:pt>
                <c:pt idx="186">
                  <c:v>0.274455</c:v>
                </c:pt>
                <c:pt idx="187">
                  <c:v>0.27444099999999999</c:v>
                </c:pt>
                <c:pt idx="188">
                  <c:v>0.27441700000000002</c:v>
                </c:pt>
                <c:pt idx="189">
                  <c:v>0.27439999999999998</c:v>
                </c:pt>
                <c:pt idx="190">
                  <c:v>0.27436300000000002</c:v>
                </c:pt>
                <c:pt idx="191">
                  <c:v>0.27435399999999999</c:v>
                </c:pt>
                <c:pt idx="192">
                  <c:v>0.27434399999999998</c:v>
                </c:pt>
                <c:pt idx="193">
                  <c:v>0.274339</c:v>
                </c:pt>
                <c:pt idx="194">
                  <c:v>0.27433200000000002</c:v>
                </c:pt>
                <c:pt idx="195">
                  <c:v>0.27432099999999998</c:v>
                </c:pt>
                <c:pt idx="196">
                  <c:v>0.27430700000000002</c:v>
                </c:pt>
                <c:pt idx="197">
                  <c:v>0.27429500000000001</c:v>
                </c:pt>
                <c:pt idx="198">
                  <c:v>0.27429100000000001</c:v>
                </c:pt>
                <c:pt idx="199">
                  <c:v>0.27428599999999997</c:v>
                </c:pt>
                <c:pt idx="200">
                  <c:v>0.27427499999999999</c:v>
                </c:pt>
                <c:pt idx="201">
                  <c:v>0.27426299999999998</c:v>
                </c:pt>
                <c:pt idx="202">
                  <c:v>0.27425100000000002</c:v>
                </c:pt>
                <c:pt idx="203">
                  <c:v>0.27424500000000002</c:v>
                </c:pt>
                <c:pt idx="204">
                  <c:v>0.27423900000000001</c:v>
                </c:pt>
                <c:pt idx="205">
                  <c:v>0.274233</c:v>
                </c:pt>
                <c:pt idx="206">
                  <c:v>0.27422800000000003</c:v>
                </c:pt>
                <c:pt idx="207">
                  <c:v>0.27422200000000002</c:v>
                </c:pt>
                <c:pt idx="208">
                  <c:v>0.27421800000000002</c:v>
                </c:pt>
                <c:pt idx="209">
                  <c:v>0.27421400000000001</c:v>
                </c:pt>
                <c:pt idx="210">
                  <c:v>0.27421099999999998</c:v>
                </c:pt>
                <c:pt idx="211">
                  <c:v>0.27420800000000001</c:v>
                </c:pt>
                <c:pt idx="212">
                  <c:v>0.27420299999999997</c:v>
                </c:pt>
                <c:pt idx="213">
                  <c:v>0.274198</c:v>
                </c:pt>
                <c:pt idx="214">
                  <c:v>0.27419399999999999</c:v>
                </c:pt>
                <c:pt idx="215">
                  <c:v>0.27418700000000001</c:v>
                </c:pt>
                <c:pt idx="216">
                  <c:v>0.27418199999999998</c:v>
                </c:pt>
                <c:pt idx="217">
                  <c:v>0.274173</c:v>
                </c:pt>
                <c:pt idx="218">
                  <c:v>0.274169</c:v>
                </c:pt>
                <c:pt idx="219">
                  <c:v>0.27416200000000002</c:v>
                </c:pt>
                <c:pt idx="220">
                  <c:v>0.27416000000000001</c:v>
                </c:pt>
                <c:pt idx="221">
                  <c:v>0.27415400000000001</c:v>
                </c:pt>
                <c:pt idx="222">
                  <c:v>0.274148</c:v>
                </c:pt>
                <c:pt idx="223">
                  <c:v>0.274142</c:v>
                </c:pt>
                <c:pt idx="224">
                  <c:v>0.27413700000000002</c:v>
                </c:pt>
                <c:pt idx="225">
                  <c:v>0.27413300000000002</c:v>
                </c:pt>
                <c:pt idx="226">
                  <c:v>0.27412999999999998</c:v>
                </c:pt>
                <c:pt idx="227">
                  <c:v>0.27412300000000001</c:v>
                </c:pt>
                <c:pt idx="228">
                  <c:v>0.274119</c:v>
                </c:pt>
                <c:pt idx="229">
                  <c:v>0.27411600000000003</c:v>
                </c:pt>
                <c:pt idx="230">
                  <c:v>0.27411400000000002</c:v>
                </c:pt>
                <c:pt idx="231">
                  <c:v>0.27411000000000002</c:v>
                </c:pt>
                <c:pt idx="232">
                  <c:v>0.27410600000000002</c:v>
                </c:pt>
                <c:pt idx="233">
                  <c:v>0.27410099999999998</c:v>
                </c:pt>
                <c:pt idx="234">
                  <c:v>0.27410000000000001</c:v>
                </c:pt>
                <c:pt idx="235">
                  <c:v>0.27409800000000001</c:v>
                </c:pt>
                <c:pt idx="236">
                  <c:v>0.27409699999999998</c:v>
                </c:pt>
                <c:pt idx="237">
                  <c:v>0.27409699999999998</c:v>
                </c:pt>
                <c:pt idx="238">
                  <c:v>0.27409499999999998</c:v>
                </c:pt>
                <c:pt idx="239">
                  <c:v>0.27409299999999998</c:v>
                </c:pt>
                <c:pt idx="240">
                  <c:v>0.274092</c:v>
                </c:pt>
                <c:pt idx="241">
                  <c:v>0.27408700000000003</c:v>
                </c:pt>
                <c:pt idx="242">
                  <c:v>0.274086</c:v>
                </c:pt>
                <c:pt idx="243">
                  <c:v>0.27408500000000002</c:v>
                </c:pt>
                <c:pt idx="244">
                  <c:v>0.27408399999999999</c:v>
                </c:pt>
                <c:pt idx="245">
                  <c:v>0.27408300000000002</c:v>
                </c:pt>
                <c:pt idx="246">
                  <c:v>0.27408199999999999</c:v>
                </c:pt>
                <c:pt idx="247">
                  <c:v>0.27407999999999999</c:v>
                </c:pt>
                <c:pt idx="248">
                  <c:v>0.27407900000000002</c:v>
                </c:pt>
                <c:pt idx="249">
                  <c:v>0.27407799999999999</c:v>
                </c:pt>
                <c:pt idx="250">
                  <c:v>0.27407700000000002</c:v>
                </c:pt>
                <c:pt idx="251">
                  <c:v>0.27407599999999999</c:v>
                </c:pt>
                <c:pt idx="252">
                  <c:v>0.27407500000000001</c:v>
                </c:pt>
                <c:pt idx="253">
                  <c:v>0.27407399999999998</c:v>
                </c:pt>
                <c:pt idx="254">
                  <c:v>0.27407300000000001</c:v>
                </c:pt>
                <c:pt idx="255">
                  <c:v>0.27407199999999998</c:v>
                </c:pt>
                <c:pt idx="256">
                  <c:v>0.27406999999999998</c:v>
                </c:pt>
                <c:pt idx="257">
                  <c:v>0.27406900000000001</c:v>
                </c:pt>
                <c:pt idx="258">
                  <c:v>0.27406900000000001</c:v>
                </c:pt>
                <c:pt idx="259">
                  <c:v>0.27406799999999998</c:v>
                </c:pt>
                <c:pt idx="260">
                  <c:v>0.27406700000000001</c:v>
                </c:pt>
                <c:pt idx="261">
                  <c:v>0.274065</c:v>
                </c:pt>
                <c:pt idx="262">
                  <c:v>0.27406399999999997</c:v>
                </c:pt>
                <c:pt idx="263">
                  <c:v>0.274063</c:v>
                </c:pt>
                <c:pt idx="264">
                  <c:v>0.274061</c:v>
                </c:pt>
                <c:pt idx="265">
                  <c:v>0.27406000000000003</c:v>
                </c:pt>
                <c:pt idx="266">
                  <c:v>0.27406000000000003</c:v>
                </c:pt>
                <c:pt idx="267">
                  <c:v>0.27406000000000003</c:v>
                </c:pt>
                <c:pt idx="268">
                  <c:v>0.274059</c:v>
                </c:pt>
                <c:pt idx="269">
                  <c:v>0.27405800000000002</c:v>
                </c:pt>
                <c:pt idx="270">
                  <c:v>0.27405800000000002</c:v>
                </c:pt>
                <c:pt idx="271">
                  <c:v>0.274057</c:v>
                </c:pt>
                <c:pt idx="272">
                  <c:v>0.27405600000000002</c:v>
                </c:pt>
                <c:pt idx="273">
                  <c:v>0.27405600000000002</c:v>
                </c:pt>
                <c:pt idx="274">
                  <c:v>0.27405499999999999</c:v>
                </c:pt>
                <c:pt idx="275">
                  <c:v>0.27405400000000002</c:v>
                </c:pt>
                <c:pt idx="276">
                  <c:v>0.27405299999999999</c:v>
                </c:pt>
                <c:pt idx="277">
                  <c:v>0.27405200000000002</c:v>
                </c:pt>
                <c:pt idx="278">
                  <c:v>0.27405200000000002</c:v>
                </c:pt>
                <c:pt idx="279">
                  <c:v>0.27405099999999999</c:v>
                </c:pt>
                <c:pt idx="280">
                  <c:v>0.27405099999999999</c:v>
                </c:pt>
                <c:pt idx="281">
                  <c:v>0.27405099999999999</c:v>
                </c:pt>
                <c:pt idx="282">
                  <c:v>0.27405000000000002</c:v>
                </c:pt>
                <c:pt idx="283">
                  <c:v>0.27405000000000002</c:v>
                </c:pt>
                <c:pt idx="284">
                  <c:v>0.27404899999999999</c:v>
                </c:pt>
                <c:pt idx="285">
                  <c:v>0.27404800000000001</c:v>
                </c:pt>
                <c:pt idx="286">
                  <c:v>0.27404800000000001</c:v>
                </c:pt>
                <c:pt idx="287">
                  <c:v>0.27404800000000001</c:v>
                </c:pt>
                <c:pt idx="288">
                  <c:v>0.27404800000000001</c:v>
                </c:pt>
                <c:pt idx="289">
                  <c:v>0.27404699999999999</c:v>
                </c:pt>
                <c:pt idx="290">
                  <c:v>0.27404699999999999</c:v>
                </c:pt>
                <c:pt idx="291">
                  <c:v>0.27404699999999999</c:v>
                </c:pt>
                <c:pt idx="292">
                  <c:v>0.27404600000000001</c:v>
                </c:pt>
                <c:pt idx="293">
                  <c:v>0.27404600000000001</c:v>
                </c:pt>
                <c:pt idx="294">
                  <c:v>0.27404600000000001</c:v>
                </c:pt>
                <c:pt idx="295">
                  <c:v>0.27404499999999998</c:v>
                </c:pt>
                <c:pt idx="296">
                  <c:v>0.27404499999999998</c:v>
                </c:pt>
                <c:pt idx="297">
                  <c:v>0.27404499999999998</c:v>
                </c:pt>
                <c:pt idx="298">
                  <c:v>0.27404499999999998</c:v>
                </c:pt>
                <c:pt idx="299">
                  <c:v>0.27404499999999998</c:v>
                </c:pt>
                <c:pt idx="300">
                  <c:v>0.27404400000000001</c:v>
                </c:pt>
                <c:pt idx="301">
                  <c:v>0.27404400000000001</c:v>
                </c:pt>
                <c:pt idx="302">
                  <c:v>0.27404400000000001</c:v>
                </c:pt>
                <c:pt idx="303">
                  <c:v>0.27404400000000001</c:v>
                </c:pt>
                <c:pt idx="304">
                  <c:v>0.27404400000000001</c:v>
                </c:pt>
                <c:pt idx="305">
                  <c:v>0.27404400000000001</c:v>
                </c:pt>
                <c:pt idx="306">
                  <c:v>0.27404400000000001</c:v>
                </c:pt>
                <c:pt idx="307">
                  <c:v>0.27404400000000001</c:v>
                </c:pt>
                <c:pt idx="308">
                  <c:v>0.27404400000000001</c:v>
                </c:pt>
                <c:pt idx="309">
                  <c:v>0.27404400000000001</c:v>
                </c:pt>
                <c:pt idx="310">
                  <c:v>0.27404400000000001</c:v>
                </c:pt>
                <c:pt idx="311">
                  <c:v>0.27404400000000001</c:v>
                </c:pt>
                <c:pt idx="312">
                  <c:v>0.27404400000000001</c:v>
                </c:pt>
                <c:pt idx="313">
                  <c:v>0.27404299999999998</c:v>
                </c:pt>
                <c:pt idx="314">
                  <c:v>0.27404299999999998</c:v>
                </c:pt>
                <c:pt idx="315">
                  <c:v>0.27404299999999998</c:v>
                </c:pt>
                <c:pt idx="316">
                  <c:v>0.27404299999999998</c:v>
                </c:pt>
                <c:pt idx="317">
                  <c:v>0.27404299999999998</c:v>
                </c:pt>
                <c:pt idx="318">
                  <c:v>0.27404299999999998</c:v>
                </c:pt>
                <c:pt idx="319">
                  <c:v>0.27404299999999998</c:v>
                </c:pt>
                <c:pt idx="320">
                  <c:v>0.27404299999999998</c:v>
                </c:pt>
                <c:pt idx="321">
                  <c:v>0.27404299999999998</c:v>
                </c:pt>
                <c:pt idx="322">
                  <c:v>0.27404299999999998</c:v>
                </c:pt>
                <c:pt idx="323">
                  <c:v>0.27404299999999998</c:v>
                </c:pt>
                <c:pt idx="324">
                  <c:v>0.27404200000000001</c:v>
                </c:pt>
                <c:pt idx="325">
                  <c:v>0.27404200000000001</c:v>
                </c:pt>
                <c:pt idx="326">
                  <c:v>0.27404200000000001</c:v>
                </c:pt>
                <c:pt idx="327">
                  <c:v>0.27404200000000001</c:v>
                </c:pt>
                <c:pt idx="328">
                  <c:v>0.27404200000000001</c:v>
                </c:pt>
                <c:pt idx="329">
                  <c:v>0.27404200000000001</c:v>
                </c:pt>
                <c:pt idx="330">
                  <c:v>0.27404200000000001</c:v>
                </c:pt>
                <c:pt idx="331">
                  <c:v>0.27404200000000001</c:v>
                </c:pt>
                <c:pt idx="332">
                  <c:v>0.27404200000000001</c:v>
                </c:pt>
                <c:pt idx="333">
                  <c:v>0.27404200000000001</c:v>
                </c:pt>
                <c:pt idx="334">
                  <c:v>0.27404200000000001</c:v>
                </c:pt>
                <c:pt idx="335">
                  <c:v>0.27404200000000001</c:v>
                </c:pt>
                <c:pt idx="336">
                  <c:v>0.27404200000000001</c:v>
                </c:pt>
                <c:pt idx="337">
                  <c:v>0.27404099999999998</c:v>
                </c:pt>
                <c:pt idx="338">
                  <c:v>0.27404099999999998</c:v>
                </c:pt>
                <c:pt idx="339">
                  <c:v>0.27404099999999998</c:v>
                </c:pt>
                <c:pt idx="340">
                  <c:v>0.27404099999999998</c:v>
                </c:pt>
                <c:pt idx="341">
                  <c:v>0.27404099999999998</c:v>
                </c:pt>
                <c:pt idx="342">
                  <c:v>0.27404099999999998</c:v>
                </c:pt>
                <c:pt idx="343">
                  <c:v>0.27404099999999998</c:v>
                </c:pt>
                <c:pt idx="344">
                  <c:v>0.27404099999999998</c:v>
                </c:pt>
                <c:pt idx="345">
                  <c:v>0.27404099999999998</c:v>
                </c:pt>
                <c:pt idx="346">
                  <c:v>0.27404099999999998</c:v>
                </c:pt>
                <c:pt idx="347">
                  <c:v>0.27404099999999998</c:v>
                </c:pt>
                <c:pt idx="348">
                  <c:v>0.27404099999999998</c:v>
                </c:pt>
                <c:pt idx="349">
                  <c:v>0.27404099999999998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27-4367-BE53-3740210B5B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0310687"/>
        <c:axId val="1220311103"/>
      </c:lineChart>
      <c:catAx>
        <c:axId val="1220310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20311103"/>
        <c:crosses val="autoZero"/>
        <c:auto val="1"/>
        <c:lblAlgn val="ctr"/>
        <c:lblOffset val="100"/>
        <c:noMultiLvlLbl val="0"/>
      </c:catAx>
      <c:valAx>
        <c:axId val="122031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20310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142</cp:revision>
  <cp:lastPrinted>2016-05-12T14:49:00Z</cp:lastPrinted>
  <dcterms:created xsi:type="dcterms:W3CDTF">2016-04-10T06:03:00Z</dcterms:created>
  <dcterms:modified xsi:type="dcterms:W3CDTF">2016-05-31T13:31:00Z</dcterms:modified>
</cp:coreProperties>
</file>