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79" w:rsidRDefault="00F438BF">
      <w:pPr>
        <w:pStyle w:val="1"/>
        <w:jc w:val="center"/>
        <w:rPr>
          <w:rFonts w:ascii="宋体" w:hAnsi="宋体"/>
          <w:kern w:val="0"/>
        </w:rPr>
      </w:pPr>
      <w:r>
        <w:rPr>
          <w:rFonts w:ascii="宋体" w:hAnsi="宋体"/>
        </w:rPr>
        <w:t>玖房数据API介绍</w:t>
      </w: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 xml:space="preserve">1 接口约定 </w:t>
      </w:r>
    </w:p>
    <w:p w:rsidR="00663179" w:rsidRDefault="00663179">
      <w:pPr>
        <w:rPr>
          <w:rFonts w:ascii="宋体" w:hAnsi="宋体"/>
        </w:rPr>
      </w:pP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 xml:space="preserve">1.1 调用方式 </w:t>
      </w:r>
      <w:r>
        <w:rPr>
          <w:rFonts w:ascii="宋体" w:hAnsi="宋体"/>
        </w:rPr>
        <w:br/>
        <w:t>接口调用方式采用http调用方式。</w:t>
      </w:r>
    </w:p>
    <w:p w:rsidR="00663179" w:rsidRDefault="00663179">
      <w:pPr>
        <w:rPr>
          <w:rFonts w:ascii="宋体" w:hAnsi="宋体"/>
        </w:rPr>
      </w:pP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 xml:space="preserve">1.2 编码 </w:t>
      </w:r>
      <w:r>
        <w:rPr>
          <w:rFonts w:ascii="宋体" w:hAnsi="宋体"/>
        </w:rPr>
        <w:br/>
        <w:t>统一采用UTF-8编码。</w:t>
      </w:r>
    </w:p>
    <w:p w:rsidR="00663179" w:rsidRDefault="00663179">
      <w:pPr>
        <w:rPr>
          <w:rFonts w:ascii="宋体" w:hAnsi="宋体"/>
        </w:rPr>
      </w:pPr>
    </w:p>
    <w:p w:rsidR="00663179" w:rsidRDefault="00F438BF">
      <w:pPr>
        <w:rPr>
          <w:rFonts w:ascii="宋体" w:hAnsi="宋体"/>
        </w:rPr>
      </w:pPr>
      <w:r>
        <w:rPr>
          <w:rFonts w:ascii="宋体" w:hAnsi="宋体" w:hint="eastAsia"/>
        </w:rPr>
        <w:t>1.3 公共参数</w:t>
      </w:r>
    </w:p>
    <w:p w:rsidR="00663179" w:rsidRDefault="00F438BF">
      <w:pPr>
        <w:rPr>
          <w:rFonts w:ascii="宋体" w:hAnsi="宋体"/>
        </w:rPr>
      </w:pPr>
      <w:r>
        <w:rPr>
          <w:rFonts w:ascii="Arial" w:hAnsi="Arial" w:cs="Arial" w:hint="eastAsia"/>
          <w:color w:val="333333"/>
          <w:sz w:val="19"/>
          <w:szCs w:val="19"/>
        </w:rPr>
        <w:t>所有的接口方法调用都必须加上</w:t>
      </w:r>
      <w:r>
        <w:rPr>
          <w:rFonts w:ascii="Arial" w:hAnsi="Arial" w:cs="Arial" w:hint="eastAsia"/>
          <w:color w:val="333333"/>
          <w:sz w:val="19"/>
          <w:szCs w:val="19"/>
        </w:rPr>
        <w:t>key</w:t>
      </w:r>
      <w:r>
        <w:rPr>
          <w:rFonts w:ascii="Arial" w:hAnsi="Arial" w:cs="Arial" w:hint="eastAsia"/>
          <w:color w:val="333333"/>
          <w:sz w:val="19"/>
          <w:szCs w:val="19"/>
        </w:rPr>
        <w:t>参数，</w:t>
      </w:r>
      <w:r>
        <w:rPr>
          <w:rFonts w:ascii="Arial" w:hAnsi="Arial" w:cs="Arial" w:hint="eastAsia"/>
          <w:color w:val="333333"/>
          <w:sz w:val="19"/>
          <w:szCs w:val="19"/>
        </w:rPr>
        <w:t>key</w:t>
      </w:r>
      <w:r>
        <w:rPr>
          <w:rFonts w:ascii="Arial" w:hAnsi="Arial" w:cs="Arial" w:hint="eastAsia"/>
          <w:color w:val="333333"/>
          <w:sz w:val="19"/>
          <w:szCs w:val="19"/>
        </w:rPr>
        <w:t>参数须向玖房数据申请。</w:t>
      </w:r>
    </w:p>
    <w:p w:rsidR="00663179" w:rsidRDefault="00663179">
      <w:pPr>
        <w:rPr>
          <w:rFonts w:ascii="宋体" w:hAnsi="宋体"/>
        </w:rPr>
      </w:pP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 请求方式 </w:t>
      </w:r>
      <w:r>
        <w:rPr>
          <w:rFonts w:ascii="宋体" w:hAnsi="宋体"/>
        </w:rPr>
        <w:br/>
        <w:t>get/post</w:t>
      </w:r>
    </w:p>
    <w:p w:rsidR="00663179" w:rsidRDefault="00663179">
      <w:pPr>
        <w:rPr>
          <w:rFonts w:ascii="宋体" w:hAnsi="宋体"/>
        </w:rPr>
      </w:pP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 响应方式 </w:t>
      </w:r>
      <w:r>
        <w:rPr>
          <w:rFonts w:ascii="宋体" w:hAnsi="宋体"/>
        </w:rPr>
        <w:br/>
        <w:t>接口返回的数据格式为JSON格式。</w:t>
      </w:r>
    </w:p>
    <w:p w:rsidR="00663179" w:rsidRDefault="00663179">
      <w:pPr>
        <w:rPr>
          <w:rFonts w:ascii="宋体" w:hAnsi="宋体"/>
        </w:rPr>
      </w:pPr>
    </w:p>
    <w:p w:rsidR="00663179" w:rsidRDefault="00663179">
      <w:pPr>
        <w:rPr>
          <w:rFonts w:ascii="宋体" w:hAnsi="宋体"/>
        </w:rPr>
      </w:pPr>
    </w:p>
    <w:p w:rsidR="00663179" w:rsidRDefault="00645688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F438BF">
        <w:rPr>
          <w:rFonts w:ascii="宋体" w:hAnsi="宋体"/>
        </w:rPr>
        <w:t xml:space="preserve"> 请求参数说明 </w:t>
      </w: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> </w:t>
      </w:r>
    </w:p>
    <w:tbl>
      <w:tblPr>
        <w:tblW w:w="5000" w:type="pct"/>
        <w:jc w:val="center"/>
        <w:tblCellSpacing w:w="7" w:type="dxa"/>
        <w:shd w:val="clear" w:color="auto" w:fill="999999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867"/>
        <w:gridCol w:w="469"/>
        <w:gridCol w:w="364"/>
        <w:gridCol w:w="6724"/>
      </w:tblGrid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必填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说明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servicecode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请求服务代码，详情请参阅</w:t>
            </w:r>
            <w:r>
              <w:rPr>
                <w:sz w:val="16"/>
                <w:szCs w:val="16"/>
              </w:rPr>
              <w:t xml:space="preserve"> 4. </w:t>
            </w:r>
            <w:r>
              <w:rPr>
                <w:sz w:val="16"/>
                <w:szCs w:val="16"/>
              </w:rPr>
              <w:t>参数</w:t>
            </w:r>
            <w:r>
              <w:rPr>
                <w:sz w:val="16"/>
                <w:szCs w:val="16"/>
              </w:rPr>
              <w:t>servicecode</w:t>
            </w:r>
            <w:r>
              <w:rPr>
                <w:sz w:val="16"/>
                <w:szCs w:val="16"/>
              </w:rPr>
              <w:t>取值说明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citycode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城市代码，例：</w:t>
            </w:r>
            <w:r>
              <w:rPr>
                <w:sz w:val="16"/>
                <w:szCs w:val="16"/>
              </w:rPr>
              <w:t xml:space="preserve">sh 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参数</w:t>
            </w:r>
            <w:r>
              <w:rPr>
                <w:sz w:val="16"/>
                <w:szCs w:val="16"/>
              </w:rPr>
              <w:t>serviceCode=citycode</w:t>
            </w:r>
            <w:r>
              <w:rPr>
                <w:sz w:val="16"/>
                <w:szCs w:val="16"/>
              </w:rPr>
              <w:t>时可获取所有支持城市</w:t>
            </w:r>
            <w:r>
              <w:rPr>
                <w:sz w:val="16"/>
                <w:szCs w:val="16"/>
              </w:rPr>
              <w:t>citycode</w:t>
            </w:r>
            <w:r>
              <w:rPr>
                <w:sz w:val="16"/>
                <w:szCs w:val="16"/>
              </w:rPr>
              <w:t>值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quxian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区县，例：长宁区，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参数</w:t>
            </w:r>
            <w:r>
              <w:rPr>
                <w:sz w:val="16"/>
                <w:szCs w:val="16"/>
              </w:rPr>
              <w:t>serviceCode=quxian</w:t>
            </w:r>
            <w:r>
              <w:rPr>
                <w:sz w:val="16"/>
                <w:szCs w:val="16"/>
              </w:rPr>
              <w:t>时可获取城市所有区县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cjrq1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成交日期范围起始值，例：</w:t>
            </w:r>
            <w:r>
              <w:rPr>
                <w:sz w:val="16"/>
                <w:szCs w:val="16"/>
              </w:rPr>
              <w:t>2016-8-8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cjrq2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成交日期范围结束值，例：</w:t>
            </w:r>
            <w:r>
              <w:rPr>
                <w:sz w:val="16"/>
                <w:szCs w:val="16"/>
              </w:rPr>
              <w:t>2016-8-23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pfwyt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一级房屋用途，例：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居住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别墅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办公</w:t>
            </w:r>
            <w:r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>，多个参数输入值以英文逗号分隔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，参数</w:t>
            </w:r>
            <w:r>
              <w:rPr>
                <w:sz w:val="16"/>
                <w:szCs w:val="16"/>
              </w:rPr>
              <w:t>serviceCode=fwyt</w:t>
            </w:r>
            <w:r>
              <w:rPr>
                <w:sz w:val="16"/>
                <w:szCs w:val="16"/>
              </w:rPr>
              <w:t>时可获取城市所有房屋用途一二级分类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fwyt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二级房屋用途，例：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公寓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居住用途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联体别墅</w:t>
            </w:r>
            <w:r>
              <w:rPr>
                <w:sz w:val="16"/>
                <w:szCs w:val="16"/>
              </w:rPr>
              <w:t>”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pfx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一级房型，例：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一室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二室</w:t>
            </w:r>
            <w:r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参数</w:t>
            </w:r>
            <w:r>
              <w:rPr>
                <w:sz w:val="16"/>
                <w:szCs w:val="16"/>
              </w:rPr>
              <w:t>serviceCode=fx</w:t>
            </w:r>
            <w:r>
              <w:rPr>
                <w:sz w:val="16"/>
                <w:szCs w:val="16"/>
              </w:rPr>
              <w:t>时可获取城市所有房型一二级分类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二级房型，例：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一室二厅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二室一厅</w:t>
            </w:r>
            <w:r>
              <w:rPr>
                <w:sz w:val="16"/>
                <w:szCs w:val="16"/>
              </w:rPr>
              <w:t>”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jzmj1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建筑面积范围起始值，单位：平米，例：</w:t>
            </w:r>
            <w:r>
              <w:rPr>
                <w:sz w:val="16"/>
                <w:szCs w:val="16"/>
              </w:rPr>
              <w:t>76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jzmj2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建筑面积范围结束值，单位：平米，例：</w:t>
            </w:r>
            <w:r>
              <w:rPr>
                <w:sz w:val="16"/>
                <w:szCs w:val="16"/>
              </w:rPr>
              <w:t>120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cjjj1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成交均价范围起始值，单位：元，例：</w:t>
            </w:r>
            <w:r>
              <w:rPr>
                <w:sz w:val="16"/>
                <w:szCs w:val="16"/>
              </w:rPr>
              <w:t>15000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cjjj2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成交均价范围结束值，单位：元，例：</w:t>
            </w:r>
            <w:r>
              <w:rPr>
                <w:sz w:val="16"/>
                <w:szCs w:val="16"/>
              </w:rPr>
              <w:t>30000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cjzj1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成交总价范围起始值，单位：万元，例：</w:t>
            </w:r>
            <w:r>
              <w:rPr>
                <w:sz w:val="16"/>
                <w:szCs w:val="16"/>
              </w:rPr>
              <w:t>100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cjzj2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成交总价范围结束值，单位：万元，例：</w:t>
            </w:r>
            <w:r>
              <w:rPr>
                <w:sz w:val="16"/>
                <w:szCs w:val="16"/>
              </w:rPr>
              <w:t>500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xmmc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项目名称，模糊查询，注意：项目名称为网上备案名称与市场推广名可能不同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dwmc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单位名称或开发商名称，模糊查询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ysxkz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预售许可证号，模糊查询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fzrq1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预售许可证发证日期范围起始日期，例：</w:t>
            </w:r>
            <w:r>
              <w:rPr>
                <w:sz w:val="16"/>
                <w:szCs w:val="16"/>
              </w:rPr>
              <w:t>2016-8-8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fzrq2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预售许可证发证日期范围结束日期，例：</w:t>
            </w:r>
            <w:r>
              <w:rPr>
                <w:sz w:val="16"/>
                <w:szCs w:val="16"/>
              </w:rPr>
              <w:t>2016-8-23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dz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室号地址，模糊查询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qxf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期房现房，仅适用北京，期房</w:t>
            </w:r>
            <w:r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，现房</w:t>
            </w:r>
            <w:r>
              <w:rPr>
                <w:sz w:val="16"/>
                <w:szCs w:val="16"/>
              </w:rPr>
              <w:t>=1</w:t>
            </w:r>
            <w:r>
              <w:rPr>
                <w:sz w:val="16"/>
                <w:szCs w:val="16"/>
              </w:rPr>
              <w:t>，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xzlb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房屋性质，仅适用上海，商品房</w:t>
            </w:r>
            <w:r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，动迁房</w:t>
            </w:r>
            <w:r>
              <w:rPr>
                <w:sz w:val="16"/>
                <w:szCs w:val="16"/>
              </w:rPr>
              <w:t>=1</w:t>
            </w:r>
            <w:r>
              <w:rPr>
                <w:sz w:val="16"/>
                <w:szCs w:val="16"/>
              </w:rPr>
              <w:t>，配套商品房</w:t>
            </w:r>
            <w:r>
              <w:rPr>
                <w:sz w:val="16"/>
                <w:szCs w:val="16"/>
              </w:rPr>
              <w:t>=2</w:t>
            </w:r>
            <w:r>
              <w:rPr>
                <w:sz w:val="16"/>
                <w:szCs w:val="16"/>
              </w:rPr>
              <w:t>，动迁安置房</w:t>
            </w:r>
            <w:r>
              <w:rPr>
                <w:sz w:val="16"/>
                <w:szCs w:val="16"/>
              </w:rPr>
              <w:t>=3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排序字段，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套数</w:t>
            </w:r>
            <w:r>
              <w:rPr>
                <w:sz w:val="16"/>
                <w:szCs w:val="16"/>
              </w:rPr>
              <w:t xml:space="preserve"> = "ts" 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面积</w:t>
            </w:r>
            <w:r>
              <w:rPr>
                <w:sz w:val="16"/>
                <w:szCs w:val="16"/>
              </w:rPr>
              <w:t xml:space="preserve">= "mj" </w:t>
            </w:r>
            <w:r>
              <w:rPr>
                <w:sz w:val="16"/>
                <w:szCs w:val="16"/>
              </w:rPr>
              <w:t>，均价</w:t>
            </w:r>
            <w:r>
              <w:rPr>
                <w:sz w:val="16"/>
                <w:szCs w:val="16"/>
              </w:rPr>
              <w:t xml:space="preserve">= "jj" </w:t>
            </w:r>
            <w:r>
              <w:rPr>
                <w:sz w:val="16"/>
                <w:szCs w:val="16"/>
              </w:rPr>
              <w:t>，金额</w:t>
            </w:r>
            <w:r>
              <w:rPr>
                <w:sz w:val="16"/>
                <w:szCs w:val="16"/>
              </w:rPr>
              <w:t xml:space="preserve">= "je" 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年度</w:t>
            </w:r>
            <w:r>
              <w:rPr>
                <w:sz w:val="16"/>
                <w:szCs w:val="16"/>
              </w:rPr>
              <w:t xml:space="preserve">= "nd" </w:t>
            </w:r>
            <w:r>
              <w:rPr>
                <w:sz w:val="16"/>
                <w:szCs w:val="16"/>
              </w:rPr>
              <w:t>，季度</w:t>
            </w:r>
            <w:r>
              <w:rPr>
                <w:sz w:val="16"/>
                <w:szCs w:val="16"/>
              </w:rPr>
              <w:t xml:space="preserve"> = "jd" </w:t>
            </w:r>
            <w:r>
              <w:rPr>
                <w:sz w:val="16"/>
                <w:szCs w:val="16"/>
              </w:rPr>
              <w:t>，月度</w:t>
            </w:r>
            <w:r>
              <w:rPr>
                <w:sz w:val="16"/>
                <w:szCs w:val="16"/>
              </w:rPr>
              <w:t xml:space="preserve">= "yd" </w:t>
            </w:r>
            <w:r>
              <w:rPr>
                <w:sz w:val="16"/>
                <w:szCs w:val="16"/>
              </w:rPr>
              <w:t>，周度</w:t>
            </w:r>
            <w:r>
              <w:rPr>
                <w:sz w:val="16"/>
                <w:szCs w:val="16"/>
              </w:rPr>
              <w:t xml:space="preserve"> = "zd" 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日度</w:t>
            </w:r>
            <w:r>
              <w:rPr>
                <w:sz w:val="16"/>
                <w:szCs w:val="16"/>
              </w:rPr>
              <w:t>= "rd"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px2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排序方式，</w:t>
            </w:r>
            <w:r>
              <w:rPr>
                <w:sz w:val="16"/>
                <w:szCs w:val="16"/>
              </w:rPr>
              <w:t>px2=“r”</w:t>
            </w:r>
            <w:r>
              <w:rPr>
                <w:sz w:val="16"/>
                <w:szCs w:val="16"/>
              </w:rPr>
              <w:t>表示与默认排序方式相反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pagesize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每页记录数，默认</w:t>
            </w:r>
            <w:r>
              <w:rPr>
                <w:sz w:val="16"/>
                <w:szCs w:val="16"/>
              </w:rPr>
              <w:t>60</w:t>
            </w:r>
            <w:r>
              <w:rPr>
                <w:sz w:val="16"/>
                <w:szCs w:val="16"/>
              </w:rPr>
              <w:t>，最大</w:t>
            </w:r>
            <w:r>
              <w:rPr>
                <w:sz w:val="16"/>
                <w:szCs w:val="16"/>
              </w:rPr>
              <w:t>60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结果页码</w:t>
            </w:r>
          </w:p>
        </w:tc>
      </w:tr>
    </w:tbl>
    <w:p w:rsidR="00663179" w:rsidRDefault="00663179">
      <w:pPr>
        <w:rPr>
          <w:rFonts w:ascii="宋体" w:hAnsi="宋体"/>
        </w:rPr>
      </w:pPr>
    </w:p>
    <w:p w:rsidR="00663179" w:rsidRDefault="008C52B8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F438BF">
        <w:rPr>
          <w:rFonts w:ascii="宋体" w:hAnsi="宋体"/>
        </w:rPr>
        <w:t>. 参数servicecode取值说明</w:t>
      </w:r>
    </w:p>
    <w:tbl>
      <w:tblPr>
        <w:tblW w:w="4500" w:type="pct"/>
        <w:jc w:val="center"/>
        <w:tblCellSpacing w:w="7" w:type="dxa"/>
        <w:shd w:val="clear" w:color="auto" w:fill="999999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599"/>
        <w:gridCol w:w="5983"/>
      </w:tblGrid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参数值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说明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citycode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返回所有支持城市列表及citycode值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quxian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返回当前城市所有区县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fwyt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返回当前城市一二级房屋用途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返回当前城市一二级房型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cj_lp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楼盘项目成交情况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cj_qx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各区县成交情况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cj_kfs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开发商成交情况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cj_yt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各物业类型成交情况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cj_fx1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房型（不含厅）成交情况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cj_fx2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房型（含厅）成交情况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cj_xkz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预售许可证成交情况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cj_nd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年度成交走势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cj_jd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季度成交走势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cj_yd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月度成交走势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cj_zd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周度成交走势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lastRenderedPageBreak/>
              <w:t>cj_rd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日度成交走势</w:t>
            </w:r>
          </w:p>
        </w:tc>
      </w:tr>
    </w:tbl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> </w:t>
      </w:r>
    </w:p>
    <w:p w:rsidR="00663179" w:rsidRDefault="008C52B8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F438BF">
        <w:rPr>
          <w:rFonts w:ascii="宋体" w:hAnsi="宋体"/>
        </w:rPr>
        <w:t xml:space="preserve"> 返回参数说明</w:t>
      </w:r>
    </w:p>
    <w:tbl>
      <w:tblPr>
        <w:tblW w:w="4500" w:type="pct"/>
        <w:jc w:val="center"/>
        <w:tblCellSpacing w:w="7" w:type="dxa"/>
        <w:shd w:val="clear" w:color="auto" w:fill="999999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031"/>
        <w:gridCol w:w="1770"/>
        <w:gridCol w:w="2781"/>
      </w:tblGrid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字段名称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类型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说明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z_ts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合计总套数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z_mj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合计总面积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z_je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合计总金额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z_jj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合计总均价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recordcount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总记录数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pagecount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总页数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pagesize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每页记录数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pageindex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当前页码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xmmc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项目名称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quxian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区县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cj_ts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成交套数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cj_mj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成交面积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cj_jj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成交均价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cj_je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成交金额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fzrq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发证日期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xkz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预售许可证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fx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房型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fwyt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房屋用途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nd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年度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jd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季度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yd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月度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zd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周度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rd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 xml:space="preserve">日度 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kfs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string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8"/>
                <w:szCs w:val="15"/>
              </w:rPr>
            </w:pPr>
            <w:r>
              <w:rPr>
                <w:rFonts w:ascii="宋体" w:hAnsi="宋体"/>
                <w:sz w:val="18"/>
                <w:szCs w:val="15"/>
              </w:rPr>
              <w:t>开发商</w:t>
            </w:r>
          </w:p>
        </w:tc>
      </w:tr>
    </w:tbl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> </w:t>
      </w:r>
    </w:p>
    <w:p w:rsidR="00663179" w:rsidRDefault="008C52B8">
      <w:pPr>
        <w:rPr>
          <w:rFonts w:ascii="宋体" w:hAnsi="宋体"/>
        </w:rPr>
      </w:pPr>
      <w:r>
        <w:rPr>
          <w:rFonts w:ascii="宋体" w:hAnsi="宋体" w:hint="eastAsia"/>
        </w:rPr>
        <w:t>5</w:t>
      </w:r>
      <w:r w:rsidR="00F438BF">
        <w:rPr>
          <w:rFonts w:ascii="宋体" w:hAnsi="宋体"/>
        </w:rPr>
        <w:t xml:space="preserve"> json返回示例 </w:t>
      </w:r>
    </w:p>
    <w:p w:rsidR="00663179" w:rsidRDefault="00F438BF">
      <w:pPr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/>
        </w:rPr>
        <w:br/>
        <w:t>"code": 200,</w:t>
      </w:r>
      <w:r>
        <w:rPr>
          <w:rFonts w:ascii="宋体" w:hAnsi="宋体"/>
        </w:rPr>
        <w:br/>
        <w:t>"msg": "ok",</w:t>
      </w:r>
      <w:r>
        <w:rPr>
          <w:rFonts w:ascii="宋体" w:hAnsi="宋体"/>
        </w:rPr>
        <w:br/>
        <w:t>"z_ts": 709409,</w:t>
      </w:r>
      <w:r>
        <w:rPr>
          <w:rFonts w:ascii="宋体" w:hAnsi="宋体"/>
        </w:rPr>
        <w:br/>
        <w:t>"z_mj": 71528292.04,</w:t>
      </w:r>
      <w:r>
        <w:rPr>
          <w:rFonts w:ascii="宋体" w:hAnsi="宋体"/>
        </w:rPr>
        <w:br/>
        <w:t>"z_je": 1657067881897,</w:t>
      </w:r>
      <w:r>
        <w:rPr>
          <w:rFonts w:ascii="宋体" w:hAnsi="宋体"/>
        </w:rPr>
        <w:br/>
      </w:r>
      <w:r>
        <w:rPr>
          <w:rFonts w:ascii="宋体" w:hAnsi="宋体"/>
        </w:rPr>
        <w:lastRenderedPageBreak/>
        <w:t>"z_jj": 23167,</w:t>
      </w:r>
      <w:r>
        <w:rPr>
          <w:rFonts w:ascii="宋体" w:hAnsi="宋体"/>
        </w:rPr>
        <w:br/>
        <w:t>"recordcount": 5,</w:t>
      </w:r>
      <w:r>
        <w:rPr>
          <w:rFonts w:ascii="宋体" w:hAnsi="宋体"/>
        </w:rPr>
        <w:br/>
        <w:t>"pagecount": 1,</w:t>
      </w:r>
      <w:r>
        <w:rPr>
          <w:rFonts w:ascii="宋体" w:hAnsi="宋体"/>
        </w:rPr>
        <w:br/>
        <w:t>"pagesize": 60,</w:t>
      </w:r>
      <w:r>
        <w:rPr>
          <w:rFonts w:ascii="宋体" w:hAnsi="宋体"/>
        </w:rPr>
        <w:br/>
        <w:t>"pageindex": 1,</w:t>
      </w:r>
      <w:r>
        <w:rPr>
          <w:rFonts w:ascii="宋体" w:hAnsi="宋体"/>
        </w:rPr>
        <w:br/>
        <w:t>"data": [</w:t>
      </w:r>
      <w:r>
        <w:rPr>
          <w:rFonts w:ascii="宋体" w:hAnsi="宋体"/>
        </w:rPr>
        <w:br/>
        <w:t>{</w:t>
      </w:r>
      <w:r>
        <w:rPr>
          <w:rFonts w:ascii="宋体" w:hAnsi="宋体"/>
        </w:rPr>
        <w:br/>
        <w:t>"nd": "2013",</w:t>
      </w:r>
      <w:r>
        <w:rPr>
          <w:rFonts w:ascii="宋体" w:hAnsi="宋体"/>
        </w:rPr>
        <w:br/>
        <w:t>"cj_ts": 162376,</w:t>
      </w:r>
      <w:r>
        <w:rPr>
          <w:rFonts w:ascii="宋体" w:hAnsi="宋体"/>
        </w:rPr>
        <w:br/>
        <w:t>"cj_mj": 16901976.39,</w:t>
      </w:r>
      <w:r>
        <w:rPr>
          <w:rFonts w:ascii="宋体" w:hAnsi="宋体"/>
        </w:rPr>
        <w:br/>
        <w:t>"cj_jj": 21602,</w:t>
      </w:r>
      <w:r>
        <w:rPr>
          <w:rFonts w:ascii="宋体" w:hAnsi="宋体"/>
        </w:rPr>
        <w:br/>
        <w:t>"cj_je": 365111204128</w:t>
      </w:r>
      <w:r>
        <w:rPr>
          <w:rFonts w:ascii="宋体" w:hAnsi="宋体"/>
        </w:rPr>
        <w:br/>
        <w:t>},</w:t>
      </w:r>
      <w:r>
        <w:rPr>
          <w:rFonts w:ascii="宋体" w:hAnsi="宋体"/>
        </w:rPr>
        <w:br/>
        <w:t>{</w:t>
      </w:r>
      <w:r>
        <w:rPr>
          <w:rFonts w:ascii="宋体" w:hAnsi="宋体"/>
        </w:rPr>
        <w:br/>
        <w:t>"nd": "2012",</w:t>
      </w:r>
      <w:r>
        <w:rPr>
          <w:rFonts w:ascii="宋体" w:hAnsi="宋体"/>
        </w:rPr>
        <w:br/>
        <w:t>"cj_ts": 151962,</w:t>
      </w:r>
      <w:r>
        <w:rPr>
          <w:rFonts w:ascii="宋体" w:hAnsi="宋体"/>
        </w:rPr>
        <w:br/>
        <w:t>"cj_mj": 15728915.41,</w:t>
      </w:r>
      <w:r>
        <w:rPr>
          <w:rFonts w:ascii="宋体" w:hAnsi="宋体"/>
        </w:rPr>
        <w:br/>
        <w:t>"cj_jj": 19939,</w:t>
      </w:r>
      <w:r>
        <w:rPr>
          <w:rFonts w:ascii="宋体" w:hAnsi="宋体"/>
        </w:rPr>
        <w:br/>
        <w:t>"cj_je": 313626575655</w:t>
      </w:r>
      <w:r>
        <w:rPr>
          <w:rFonts w:ascii="宋体" w:hAnsi="宋体"/>
        </w:rPr>
        <w:br/>
        <w:t>},</w:t>
      </w:r>
      <w:r>
        <w:rPr>
          <w:rFonts w:ascii="宋体" w:hAnsi="宋体"/>
        </w:rPr>
        <w:br/>
        <w:t>{</w:t>
      </w:r>
      <w:r>
        <w:rPr>
          <w:rFonts w:ascii="宋体" w:hAnsi="宋体"/>
        </w:rPr>
        <w:br/>
        <w:t>"nd": "2015",</w:t>
      </w:r>
      <w:r>
        <w:rPr>
          <w:rFonts w:ascii="宋体" w:hAnsi="宋体"/>
        </w:rPr>
        <w:br/>
        <w:t>"cj_ts": 152399,</w:t>
      </w:r>
      <w:r>
        <w:rPr>
          <w:rFonts w:ascii="宋体" w:hAnsi="宋体"/>
        </w:rPr>
        <w:br/>
        <w:t>"cj_mj": 15127102.78,</w:t>
      </w:r>
      <w:r>
        <w:rPr>
          <w:rFonts w:ascii="宋体" w:hAnsi="宋体"/>
        </w:rPr>
        <w:br/>
        <w:t>"cj_jj": 25118,</w:t>
      </w:r>
      <w:r>
        <w:rPr>
          <w:rFonts w:ascii="宋体" w:hAnsi="宋体"/>
        </w:rPr>
        <w:br/>
        <w:t>"cj_je": 379966175838</w:t>
      </w:r>
      <w:r>
        <w:rPr>
          <w:rFonts w:ascii="宋体" w:hAnsi="宋体"/>
        </w:rPr>
        <w:br/>
        <w:t>},</w:t>
      </w:r>
      <w:r>
        <w:rPr>
          <w:rFonts w:ascii="宋体" w:hAnsi="宋体"/>
        </w:rPr>
        <w:br/>
        <w:t>{</w:t>
      </w:r>
      <w:r>
        <w:rPr>
          <w:rFonts w:ascii="宋体" w:hAnsi="宋体"/>
        </w:rPr>
        <w:br/>
        <w:t>"nd": "2014",</w:t>
      </w:r>
      <w:r>
        <w:rPr>
          <w:rFonts w:ascii="宋体" w:hAnsi="宋体"/>
        </w:rPr>
        <w:br/>
        <w:t>"cj_ts": 125070,</w:t>
      </w:r>
      <w:r>
        <w:rPr>
          <w:rFonts w:ascii="宋体" w:hAnsi="宋体"/>
        </w:rPr>
        <w:br/>
        <w:t>"cj_mj": 12656193.94,</w:t>
      </w:r>
      <w:r>
        <w:rPr>
          <w:rFonts w:ascii="宋体" w:hAnsi="宋体"/>
        </w:rPr>
        <w:br/>
        <w:t>"cj_jj": 22239,</w:t>
      </w:r>
      <w:r>
        <w:rPr>
          <w:rFonts w:ascii="宋体" w:hAnsi="宋体"/>
        </w:rPr>
        <w:br/>
        <w:t>"cj_je": 281467021872</w:t>
      </w:r>
      <w:r>
        <w:rPr>
          <w:rFonts w:ascii="宋体" w:hAnsi="宋体"/>
        </w:rPr>
        <w:br/>
        <w:t>},</w:t>
      </w:r>
      <w:r>
        <w:rPr>
          <w:rFonts w:ascii="宋体" w:hAnsi="宋体"/>
        </w:rPr>
        <w:br/>
        <w:t>{</w:t>
      </w:r>
      <w:r>
        <w:rPr>
          <w:rFonts w:ascii="宋体" w:hAnsi="宋体"/>
        </w:rPr>
        <w:br/>
        <w:t>"nd": "2016",</w:t>
      </w:r>
      <w:r>
        <w:rPr>
          <w:rFonts w:ascii="宋体" w:hAnsi="宋体"/>
        </w:rPr>
        <w:br/>
        <w:t>"cj_ts": 117602,</w:t>
      </w:r>
      <w:r>
        <w:rPr>
          <w:rFonts w:ascii="宋体" w:hAnsi="宋体"/>
        </w:rPr>
        <w:br/>
        <w:t>"cj_mj": 11114103.52,</w:t>
      </w:r>
      <w:r>
        <w:rPr>
          <w:rFonts w:ascii="宋体" w:hAnsi="宋体"/>
        </w:rPr>
        <w:br/>
        <w:t>"cj_jj": 28513,</w:t>
      </w:r>
      <w:r>
        <w:rPr>
          <w:rFonts w:ascii="宋体" w:hAnsi="宋体"/>
        </w:rPr>
        <w:br/>
        <w:t>"cj_je": 316896904404</w:t>
      </w:r>
      <w:r>
        <w:rPr>
          <w:rFonts w:ascii="宋体" w:hAnsi="宋体"/>
        </w:rPr>
        <w:br/>
        <w:t>}</w:t>
      </w:r>
      <w:r>
        <w:rPr>
          <w:rFonts w:ascii="宋体" w:hAnsi="宋体"/>
        </w:rPr>
        <w:br/>
        <w:t>]</w:t>
      </w:r>
      <w:r>
        <w:rPr>
          <w:rFonts w:ascii="宋体" w:hAnsi="宋体"/>
        </w:rPr>
        <w:br/>
        <w:t>}</w:t>
      </w:r>
    </w:p>
    <w:p w:rsidR="00663179" w:rsidRDefault="00663179">
      <w:pPr>
        <w:rPr>
          <w:rFonts w:ascii="宋体" w:hAnsi="宋体"/>
        </w:rPr>
      </w:pPr>
    </w:p>
    <w:p w:rsidR="00663179" w:rsidRDefault="00663179">
      <w:pPr>
        <w:rPr>
          <w:rFonts w:ascii="宋体" w:hAnsi="宋体"/>
        </w:rPr>
      </w:pPr>
    </w:p>
    <w:p w:rsidR="00663179" w:rsidRDefault="008C52B8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6</w:t>
      </w:r>
      <w:r w:rsidR="00F438BF">
        <w:rPr>
          <w:sz w:val="16"/>
          <w:szCs w:val="16"/>
        </w:rPr>
        <w:t xml:space="preserve"> code返回值说明</w:t>
      </w:r>
    </w:p>
    <w:tbl>
      <w:tblPr>
        <w:tblW w:w="5000" w:type="pct"/>
        <w:jc w:val="center"/>
        <w:tblCellSpacing w:w="7" w:type="dxa"/>
        <w:shd w:val="clear" w:color="auto" w:fill="999999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987"/>
        <w:gridCol w:w="3997"/>
        <w:gridCol w:w="2440"/>
      </w:tblGrid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  <w:r>
              <w:rPr>
                <w:sz w:val="16"/>
                <w:szCs w:val="16"/>
              </w:rPr>
              <w:t>值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说明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是否计费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查询成功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计费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错误的</w:t>
            </w:r>
            <w:r>
              <w:rPr>
                <w:sz w:val="16"/>
                <w:szCs w:val="16"/>
              </w:rPr>
              <w:t>key</w:t>
            </w:r>
            <w:r>
              <w:rPr>
                <w:sz w:val="16"/>
                <w:szCs w:val="16"/>
              </w:rPr>
              <w:t>参数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不计费</w:t>
            </w:r>
          </w:p>
        </w:tc>
      </w:tr>
      <w:tr w:rsidR="00663179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  <w:r>
              <w:rPr>
                <w:sz w:val="16"/>
                <w:szCs w:val="16"/>
              </w:rPr>
              <w:t>地址限制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63179" w:rsidRDefault="00F438BF">
            <w:pPr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不计费</w:t>
            </w:r>
          </w:p>
        </w:tc>
      </w:tr>
    </w:tbl>
    <w:p w:rsidR="00F438BF" w:rsidRDefault="00F438BF">
      <w:pPr>
        <w:rPr>
          <w:rFonts w:ascii="宋体" w:hAnsi="宋体"/>
        </w:rPr>
      </w:pPr>
    </w:p>
    <w:sectPr w:rsidR="00F438BF" w:rsidSect="00663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97D5B"/>
    <w:multiLevelType w:val="hybridMultilevel"/>
    <w:tmpl w:val="82F684D4"/>
    <w:lvl w:ilvl="0" w:tplc="23A8421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850141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87A2F31"/>
    <w:multiLevelType w:val="hybridMultilevel"/>
    <w:tmpl w:val="3B6E4F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5688"/>
    <w:rsid w:val="00645688"/>
    <w:rsid w:val="00663179"/>
    <w:rsid w:val="008C52B8"/>
    <w:rsid w:val="00F4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1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3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66317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Hyperlink"/>
    <w:basedOn w:val="a0"/>
    <w:semiHidden/>
    <w:rsid w:val="00663179"/>
    <w:rPr>
      <w:color w:val="0000FF"/>
      <w:u w:val="single"/>
    </w:rPr>
  </w:style>
  <w:style w:type="character" w:styleId="a5">
    <w:name w:val="FollowedHyperlink"/>
    <w:basedOn w:val="a0"/>
    <w:semiHidden/>
    <w:rsid w:val="0066317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sanle</Company>
  <LinksUpToDate>false</LinksUpToDate>
  <CharactersWithSpaces>2867</CharactersWithSpaces>
  <SharedDoc>false</SharedDoc>
  <HLinks>
    <vt:vector size="6" baseType="variant">
      <vt:variant>
        <vt:i4>3473426</vt:i4>
      </vt:variant>
      <vt:variant>
        <vt:i4>0</vt:i4>
      </vt:variant>
      <vt:variant>
        <vt:i4>0</vt:i4>
      </vt:variant>
      <vt:variant>
        <vt:i4>5</vt:i4>
      </vt:variant>
      <vt:variant>
        <vt:lpwstr>http://91my.net/api/?servicecode=cj_yt&amp;citycode=sh&amp;cjrq1=2016-8-1&amp;cjrq2=2016-8-23&amp;xzlb=0&amp;page=3&amp;px=mj&amp;key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xbany</cp:lastModifiedBy>
  <cp:revision>3</cp:revision>
  <dcterms:created xsi:type="dcterms:W3CDTF">2021-03-16T06:30:00Z</dcterms:created>
  <dcterms:modified xsi:type="dcterms:W3CDTF">2021-03-16T06:34:00Z</dcterms:modified>
</cp:coreProperties>
</file>