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工作交接</w:t>
      </w:r>
    </w:p>
    <w:p>
      <w:pPr>
        <w:jc w:val="distribute"/>
        <w:rPr>
          <w:rFonts w:hint="eastAsia"/>
          <w:sz w:val="24"/>
          <w:szCs w:val="32"/>
          <w:lang w:val="en-US" w:eastAsia="zh-CN"/>
        </w:rPr>
      </w:pPr>
    </w:p>
    <w:p>
      <w:pPr>
        <w:jc w:val="distribute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姓名：孙聆蒨                  工号：210580                  部门：客户数据部</w:t>
      </w:r>
    </w:p>
    <w:p>
      <w:pPr>
        <w:jc w:val="distribute"/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本人因自身原因需回家，自2022年1月26日至2022年2月15日申请事假，共计10个工作日，此期间相关工作全部移交给客户数据部路亮，特此说明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ind w:left="546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移交人：</w:t>
      </w:r>
    </w:p>
    <w:p>
      <w:pPr>
        <w:ind w:left="546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ind w:left="546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交接人：</w:t>
      </w:r>
    </w:p>
    <w:p>
      <w:pPr>
        <w:ind w:left="546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ind w:left="5460" w:leftChars="0"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2022年1月2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45EEE"/>
    <w:rsid w:val="3A7B7262"/>
    <w:rsid w:val="6B34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2022-01-20T02:37:00Z</dcterms:created>
  <dc:creator>苏苣苣苣</dc:creator>
  <cp:lastModifiedBy>苏苣苣苣</cp:lastModifiedBy>
  <dcterms:modified xsi:type="dcterms:W3CDTF">2022-01-20T02:57:10Z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