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978A8" w14:textId="77777777" w:rsidR="00A26A07" w:rsidRDefault="00A26A07" w:rsidP="00A26A07">
      <w:r>
        <w:t>Potential Challenges</w:t>
      </w:r>
    </w:p>
    <w:p w14:paraId="6666AA2F" w14:textId="77777777" w:rsidR="00A26A07" w:rsidRDefault="00A26A07" w:rsidP="00A26A07">
      <w:r>
        <w:t>Our project to address DoS attacks through machine learning faces multiple substantial obstacles.</w:t>
      </w:r>
    </w:p>
    <w:p w14:paraId="0B9BAF29" w14:textId="77777777" w:rsidR="00A26A07" w:rsidRDefault="00A26A07" w:rsidP="00A26A07">
      <w:r>
        <w:t>1. Pre-processing data</w:t>
      </w:r>
    </w:p>
    <w:p w14:paraId="6E9B6274" w14:textId="77777777" w:rsidR="00A26A07" w:rsidRDefault="00A26A07" w:rsidP="00A26A07">
      <w:r>
        <w:t>Challenge: The UNSW-NB15 dataset displays the common cybersecurity dataset characteristic of having more normal traffic than attack traffic. Models trained on imbalanced data sets could become biased towards the more prevalent class.</w:t>
      </w:r>
    </w:p>
    <w:p w14:paraId="5A1CDC92" w14:textId="77777777" w:rsidR="00A26A07" w:rsidRDefault="00A26A07" w:rsidP="00A26A07">
      <w:r>
        <w:t>Mitigation Strategy: We plan to address this through:</w:t>
      </w:r>
    </w:p>
    <w:p w14:paraId="2046C48D" w14:textId="77777777" w:rsidR="00A26A07" w:rsidRDefault="00A26A07" w:rsidP="00A26A07">
      <w:r>
        <w:t>• Implementing sampling techniques (undersampling, oversampling, or SMOTE)</w:t>
      </w:r>
    </w:p>
    <w:p w14:paraId="55EF2432" w14:textId="77777777" w:rsidR="00A26A07" w:rsidRDefault="00A26A07" w:rsidP="00A26A07">
      <w:r>
        <w:t>• Using class-weighted loss functions</w:t>
      </w:r>
    </w:p>
    <w:p w14:paraId="524C7D3C" w14:textId="1053CADC" w:rsidR="00A26A07" w:rsidRDefault="00A26A07" w:rsidP="00A26A07">
      <w:r>
        <w:t>We will utili</w:t>
      </w:r>
      <w:r w:rsidR="00044264">
        <w:t>s</w:t>
      </w:r>
      <w:r>
        <w:t>e ensemble techniques designed to handle class imbalance effectively.</w:t>
      </w:r>
    </w:p>
    <w:p w14:paraId="5B6D564A" w14:textId="28A45556" w:rsidR="00A26A07" w:rsidRDefault="00A26A07" w:rsidP="00A26A07">
      <w:r>
        <w:t>The model evaluation process will incorporate metrics specifically designed for imbalanced datasets</w:t>
      </w:r>
      <w:r w:rsidR="00044264">
        <w:t>,</w:t>
      </w:r>
      <w:r>
        <w:t xml:space="preserve"> such as precision-recall curves</w:t>
      </w:r>
      <w:r w:rsidR="00044264">
        <w:t>,</w:t>
      </w:r>
      <w:r>
        <w:t xml:space="preserve"> instead of traditional accuracy measures.</w:t>
      </w:r>
    </w:p>
    <w:p w14:paraId="0C943984" w14:textId="77777777" w:rsidR="00A26A07" w:rsidRDefault="00A26A07" w:rsidP="00A26A07">
      <w:r>
        <w:t>2. Feature Selection and Engineering</w:t>
      </w:r>
    </w:p>
    <w:p w14:paraId="2D6F2E42" w14:textId="799A1F01" w:rsidR="00A26A07" w:rsidRDefault="00A26A07" w:rsidP="00A26A07">
      <w:r>
        <w:t>Challenge: The presence of 49 dataset features makes it a difficult task to identify those that will be effective for DoS attack detection. Noise in the data can result from irrelevant features</w:t>
      </w:r>
      <w:r w:rsidR="00044264">
        <w:t>,</w:t>
      </w:r>
      <w:r>
        <w:t xml:space="preserve"> while important missing features could decrease detection accuracy.</w:t>
      </w:r>
    </w:p>
    <w:p w14:paraId="1D4E6163" w14:textId="77777777" w:rsidR="00A26A07" w:rsidRDefault="00A26A07" w:rsidP="00A26A07">
      <w:r>
        <w:t>Mitigation Strategy:</w:t>
      </w:r>
    </w:p>
    <w:p w14:paraId="62FACA69" w14:textId="77777777" w:rsidR="00A26A07" w:rsidRDefault="00A26A07" w:rsidP="00A26A07">
      <w:r>
        <w:t>• Conduct comprehensive feature importance analysis</w:t>
      </w:r>
    </w:p>
    <w:p w14:paraId="72D836AB" w14:textId="6D87C550" w:rsidR="00506C25" w:rsidRDefault="00A26A07" w:rsidP="00A92A03">
      <w:r>
        <w:t>• Apply dimensionality reduction techniques (PCA, t-SNE)</w:t>
      </w:r>
    </w:p>
    <w:p w14:paraId="491EB4CD" w14:textId="6687D124" w:rsidR="00A26A07" w:rsidRDefault="00A26A07" w:rsidP="00A26A07">
      <w:r>
        <w:t>Apply feature selection techniques</w:t>
      </w:r>
      <w:r w:rsidR="00044264">
        <w:t>,</w:t>
      </w:r>
      <w:r>
        <w:t xml:space="preserve"> including recursive feature elimination and L1 regulari</w:t>
      </w:r>
      <w:r w:rsidR="00044264">
        <w:t>s</w:t>
      </w:r>
      <w:r>
        <w:t>ation.</w:t>
      </w:r>
    </w:p>
    <w:p w14:paraId="3A0AFE8E" w14:textId="77777777" w:rsidR="00A26A07" w:rsidRDefault="00A26A07" w:rsidP="00A26A07">
      <w:r>
        <w:t>The project should develop fresh derived features to enhance the detection of DoS attack patterns.</w:t>
      </w:r>
    </w:p>
    <w:p w14:paraId="52D45E82" w14:textId="77777777" w:rsidR="00A26A07" w:rsidRDefault="00A26A07" w:rsidP="00A26A07">
      <w:r>
        <w:t>3. Model Generalization</w:t>
      </w:r>
    </w:p>
    <w:p w14:paraId="383A81A9" w14:textId="77777777" w:rsidR="00A26A07" w:rsidRDefault="00A26A07" w:rsidP="00A26A07">
      <w:r>
        <w:t>Challenge: Models that perform well during training often fail to apply their knowledge to unfamiliar attacks and network situations.</w:t>
      </w:r>
    </w:p>
    <w:p w14:paraId="378D0178" w14:textId="77777777" w:rsidR="00A26A07" w:rsidRDefault="00A26A07" w:rsidP="00A26A07">
      <w:r>
        <w:t>Mitigation Strategy:</w:t>
      </w:r>
    </w:p>
    <w:p w14:paraId="377E209A" w14:textId="77777777" w:rsidR="00A26A07" w:rsidRDefault="00A26A07" w:rsidP="00A26A07">
      <w:r>
        <w:t>• Implement rigorous cross-validation approaches</w:t>
      </w:r>
    </w:p>
    <w:p w14:paraId="7CB57CC6" w14:textId="77777777" w:rsidR="00A26A07" w:rsidRDefault="00A26A07" w:rsidP="00A26A07">
      <w:r>
        <w:t>Evaluate models using multiple data segments that mimic different network conditions</w:t>
      </w:r>
    </w:p>
    <w:p w14:paraId="5980A70C" w14:textId="77777777" w:rsidR="00A26A07" w:rsidRDefault="00A26A07" w:rsidP="00A26A07">
      <w:r>
        <w:t>Assess model performance against new attack patterns that were not present in the training data.</w:t>
      </w:r>
    </w:p>
    <w:p w14:paraId="1EC096EC" w14:textId="5C7F92C0" w:rsidR="00DB744C" w:rsidRPr="00A26A07" w:rsidRDefault="00A26A07" w:rsidP="00A26A07">
      <w:r>
        <w:t>Employ ensemble methods that integrate multiple models to improve generali</w:t>
      </w:r>
      <w:r w:rsidR="00044264">
        <w:t>s</w:t>
      </w:r>
      <w:r>
        <w:t>ation capabilities.</w:t>
      </w:r>
    </w:p>
    <w:sectPr w:rsidR="00DB744C" w:rsidRPr="00A26A07" w:rsidSect="00A03C28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8381C"/>
    <w:multiLevelType w:val="multilevel"/>
    <w:tmpl w:val="AEAC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D396C"/>
    <w:multiLevelType w:val="multilevel"/>
    <w:tmpl w:val="2568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928EC"/>
    <w:multiLevelType w:val="multilevel"/>
    <w:tmpl w:val="56EA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5699D"/>
    <w:multiLevelType w:val="multilevel"/>
    <w:tmpl w:val="08224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B4162B"/>
    <w:multiLevelType w:val="multilevel"/>
    <w:tmpl w:val="4AAE6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8074CE"/>
    <w:multiLevelType w:val="multilevel"/>
    <w:tmpl w:val="C5480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8A7BCB"/>
    <w:multiLevelType w:val="hybridMultilevel"/>
    <w:tmpl w:val="6F48AC96"/>
    <w:lvl w:ilvl="0" w:tplc="475CE4F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FA46BC"/>
    <w:multiLevelType w:val="multilevel"/>
    <w:tmpl w:val="D18EB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8132DC"/>
    <w:multiLevelType w:val="multilevel"/>
    <w:tmpl w:val="A09C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04561E"/>
    <w:multiLevelType w:val="multilevel"/>
    <w:tmpl w:val="EA5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52080D"/>
    <w:multiLevelType w:val="multilevel"/>
    <w:tmpl w:val="28049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C67912"/>
    <w:multiLevelType w:val="multilevel"/>
    <w:tmpl w:val="1A6E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0E4F9C"/>
    <w:multiLevelType w:val="multilevel"/>
    <w:tmpl w:val="94E2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805494">
    <w:abstractNumId w:val="5"/>
  </w:num>
  <w:num w:numId="2" w16cid:durableId="696470522">
    <w:abstractNumId w:val="7"/>
  </w:num>
  <w:num w:numId="3" w16cid:durableId="1228228134">
    <w:abstractNumId w:val="12"/>
  </w:num>
  <w:num w:numId="4" w16cid:durableId="1416051315">
    <w:abstractNumId w:val="10"/>
  </w:num>
  <w:num w:numId="5" w16cid:durableId="830753357">
    <w:abstractNumId w:val="3"/>
  </w:num>
  <w:num w:numId="6" w16cid:durableId="1478493611">
    <w:abstractNumId w:val="4"/>
  </w:num>
  <w:num w:numId="7" w16cid:durableId="1619919517">
    <w:abstractNumId w:val="2"/>
  </w:num>
  <w:num w:numId="8" w16cid:durableId="1330791901">
    <w:abstractNumId w:val="11"/>
  </w:num>
  <w:num w:numId="9" w16cid:durableId="1310747350">
    <w:abstractNumId w:val="9"/>
  </w:num>
  <w:num w:numId="10" w16cid:durableId="1629432864">
    <w:abstractNumId w:val="8"/>
  </w:num>
  <w:num w:numId="11" w16cid:durableId="1861356044">
    <w:abstractNumId w:val="0"/>
  </w:num>
  <w:num w:numId="12" w16cid:durableId="1658027937">
    <w:abstractNumId w:val="1"/>
  </w:num>
  <w:num w:numId="13" w16cid:durableId="8955563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C28"/>
    <w:rsid w:val="00044264"/>
    <w:rsid w:val="001151D8"/>
    <w:rsid w:val="001611A4"/>
    <w:rsid w:val="002026F5"/>
    <w:rsid w:val="00430624"/>
    <w:rsid w:val="004B3738"/>
    <w:rsid w:val="00506C25"/>
    <w:rsid w:val="00545F9C"/>
    <w:rsid w:val="00A03C28"/>
    <w:rsid w:val="00A26A07"/>
    <w:rsid w:val="00A272F0"/>
    <w:rsid w:val="00A92A03"/>
    <w:rsid w:val="00C135C0"/>
    <w:rsid w:val="00CE6421"/>
    <w:rsid w:val="00DB744C"/>
    <w:rsid w:val="00DE33F6"/>
    <w:rsid w:val="00E84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1F6C87"/>
  <w15:chartTrackingRefBased/>
  <w15:docId w15:val="{8950D37A-8C87-43A7-9C03-DFBA11ED7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C2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03C28"/>
    <w:pPr>
      <w:spacing w:after="0" w:line="240" w:lineRule="auto"/>
    </w:pPr>
    <w:rPr>
      <w:color w:val="0E2841" w:themeColor="text2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2025-03-28T00:00:00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AD2214B-F578-4F4E-B05A-C04882EB40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1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Detection and Prevention of DoS Attacks Using Machine Learning Techniques</dc:title>
  <dc:subject/>
  <dc:creator>Dinuka Sandaruwan Egoda Hewage</dc:creator>
  <cp:keywords/>
  <dc:description/>
  <cp:lastModifiedBy>Van Sanh Vu</cp:lastModifiedBy>
  <cp:revision>9</cp:revision>
  <dcterms:created xsi:type="dcterms:W3CDTF">2025-03-24T10:47:00Z</dcterms:created>
  <dcterms:modified xsi:type="dcterms:W3CDTF">2025-03-25T23:19:00Z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3e77423a-0ce0-4acb-8bd2-003da8e754c4</vt:lpwstr>
  </property>
</Properties>
</file>