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Crowd Prediction &amp; Analysis System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PyTorch Implementation Guide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B.Tech Major Project | Computer Vision &amp; AI</w:t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Features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Crowd Counting via Density Estimation  |  Real-time CCTV Inference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Anomaly Spike Detection  |  5-10 Minute Crowd Forecasting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Dataset-Agnostic Architecture  |  Privacy-Safe (No Face Recognition)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Overview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system implements a production-grade, modular crowd analytics pipeline using PyTorch. It is architected to be completely dataset-agnostic — you can train or fine-tune on any new crowd dataset by editing only config.yaml, with zero changes to the core model or training code.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core idea is density map estimation: instead of detecting and counting individual people (which fails in dense, occluded crowds), the model learns to output a continuous density map D(x,y) where the integral over any region equals the expected number of heads in that region.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Core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Crowd counting via Gaussian density map estimation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heatmap overlay on CCTV video streams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Abnormal density spike detection using rolling z-score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5-10 minute crowd forecasting using GRU/LSTM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Transfer learning via VGG-16/ResNet ImageNet backbone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Multi-scale feature extraction (CSRNet and MCNN architectures)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checkpoint saving, loading, and resume-training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TensorBoard and WandB logging integration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Recommended Datasets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is benchmarked against established crowd counting datasets. The table below shows key characteristics to guide your choice: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ShanghaiTech Part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3,139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crowd, perspective distortion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ShanghaiTech Part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Street-level surveillance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UCF_CC_50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density benchmarking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UCF-QNRF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12,865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annotation count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WorldExpo'10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3,980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Multi-scene CCTV setup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NWPU-Crowd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5,109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diverse, newest SOTA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Recommendation for B.Tech project: Start with ShanghaiTech Part B (easier, faster to train), then fine-tune on Part A for higher-density evaluation. Both datasets use .mat annotations and are directly supported.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Project Folder Structure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crowd_system/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config.yaml             ← ALL configuration (single source of truth)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dataset.py              ← Dataset-agnostic PyTorch Dataset class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model.py                ← CSRNet, MCNN, GRU/LSTM forecaster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train.py                ← Training loop with CLI argument support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train_forecaster.py     ← Standalone forecaster training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evaluate.py             ← MAE/MSE evaluation + heatmap saving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inference.py            ← Real-time CCTV inference + anomaly detection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README.md               ← Full documentation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checkpoints/            ← Model .pth files (auto-created)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best_model.pth      ← Best validation MAE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forecaster.pth      ← Trained forecaster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logs/                   ← Training logs + TensorBoard runs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outputs/                ← Evaluation CSVs and heatmap images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data/                   ← Datasets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├── ShanghaiTech/part_A/train_data/{images, ground_truth}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└── ShanghaiTech/part_A/test_data/{images, ground_truth}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Architecture Deep-Dive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CSRNet (Default Recommendation)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CSRNet (Congested Scene Recognition Network) combines a VGG-16 frontend with a dilated convolutional backend. It is the most widely adopted architecture for crowd counting due to its balance of accuracy and inference speed.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Frontend — VGG-16 (Layers 1-13, pretrained on ImageNet):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Extracts rich hierarchical visual features (edges, textures, shapes)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Pool1, Pool2, Pool3 give a total output stride of 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Pool4 is REMOVED to preserve spatial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Output: (B, 512, H/8, W/8)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Backend — Dilated Convolutional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 convolutional layers with dilation=2 (no pooling)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Dilation doubles the receptive field without reducing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Channel progression: 512 → 512 → 512 → 256 → 128 → 64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1x1 conv produces single-channel density map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Why dilated convolutions? In dense crowd scenes, you need a large receptive field to model context (e.g., understanding a person's size from surroundings helps count nearby heads). But pooling destroys the spatial resolution needed for accurate localization. Dilation=2 gives you both: 2x receptive field with no resolution loss.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MCNN (Alternative for Extreme Scale Variation)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Multi-Column CNN uses three parallel branches with different filter sizes (9x9, 7x7, 5x5). Each branch specializes in crowds at different densities/distances. The outputs are concatenated and merged with a 1x1 convolution. Use MCNN when your dataset has highly variable crowd density across different regions of the same image.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GRU Forecaster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time-series forecaster accepts a sequence of past crowd counts (e.g., last 30 frames/minutes) and predicts the next N counts (default: 10). A GRU (Gated Recurrent Unit) is used over LSTM because it has fewer parameters with similar accuracy, trains faster, and converges more reliably on short sequences.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Transformer-Based Improvements (Research Direction)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state-of-the-art results, replace the VGG frontend with a Swin Transformer: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Hierarchical shifted-window attention captures global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15-20% MAE reduction on ShanghaiTech Part A vs. CSRNet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CrowdFormer (ICCV 2021) and GL (IEEE TIP 2022) demonstrate this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Install: pip install timm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backbone = timm.create_model('swin_tiny_patch4_window7_224',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pretrained=True, features_only=True)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Density Map Generation Logic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density map D converts N point annotations (head positions) into a continuous 2D map. The integral of D over any region equals the expected head count in that region.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Fixed-Sigma Gaussian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each head annotation at position (x, y), place a 2D Gaussian kernel: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D(x,y) = sum_i [ G_sigma(x - xi, y - yi) ]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Where G_sigma is a Gaussian with standard deviation sigma. Sum the density map to get total count. This works well for sparse, uniform crowds.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Adaptive Sigma (Recommended for Dense Crowds)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dense, occluded crowds, a fixed sigma causes overlapping blobs or under-coverage. Adaptive sigma sets sigma for each head proportional to the average distance to its k nearest neighbours: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sigma_i = beta * (1/k) * sum_{j in kNN(i)} dist(i, j)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beta = 0.3 is the standard value from ShanghaiTech papers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ensures heads in dense regions get smaller Gaussians (no overlap), while isolated heads in sparse regions get larger Gaussians (proper coverage). The DensityMapGenerator class in dataset.py implements this automatically.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Dataset Class Design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CrowdDataset class in dataset.py handles any dataset without code changes. The key design decisions: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Annotation Parsers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Three parsers are registered in a dictionary and selected by annotation_format in config.yaml: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ANNOTATION_PARSERS =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'mat':  parse_mat_annotation,   # ShanghaiTech, UCF_CC_50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'csv':  parse_csv_annotation,   # Custom datasets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'json': parse_json_annotation,  # NWPU-Crowd, custom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Annotation Path Resolution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dataset maps image filenames to annotation filenames using configurable prefix/suffix: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Image: IMG_001.jpg → Annotation: GT_IMG_001.mat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ann_name = f'{ann_prefix}{img_stem}{ann_suffix}.{ann_format}'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accommodates ShanghaiTech (GT_ prefix) and other naming conventions without code changes.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Augmentations Applied to Points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Unlike image-only augmentations, crowd datasets require augmenting the point annotations simultaneously with the image (otherwise density maps will be wrong). The _augment method handles random crops and horizontal flips with point coordinate transformation: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Horizontal flip: mirror x coordinates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points[:, 0] = width - 1 - points[:, 0]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Random crop: shift coords and filter out-of-bounds points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points[:, 0] -= crop_x0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mask = (points[:,0] &gt;= 0) &amp; (points[:,0] &lt; crop_w) &amp; ...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points = points[mask]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Training Loop &amp; Loss Function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Loss Functions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Three options are provided in train.py: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 (default)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mean((pred - target)^2)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Penalises large errors; standard for density maps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mean(|pred - target|)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robust to outliers; noisy annotations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SSIM + 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 + 0.1 * gradient_MSE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spatial structure preservation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Complete Training Flow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epoch in range(epochs):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model.train()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batch in train_loader: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pred = model(batch['image'])          # Forward pass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loss = criterion(pred, batch['density'])  # MSE on density maps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loss.backward()                       # Backprop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clip_grad_norm_(model.parameters(), 1.0)  # Prevent exploding gradients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optimizer.step()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val_mae, val_mse = compute_metrics(model, val_loader, device)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scheduler.step(val_mae)  # Reduce LR on plateau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val_mae &lt; best_mae: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save_checkpoint(...)   # Save best model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Hyperparameter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CSRNet (ShanghaiTech 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CSRNet (ShanghaiTech 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VGG backbone needs very small LR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by GPU VRAM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epochs for denser datasets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converges faster than SGD here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5e-4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5e-4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regularization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(fixed)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Smaller for sparse crowds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Evaluation Metrics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standard metrics for crowd counting are: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MAE (Mean Absolute Error):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MAE = (1/N) * sum_i |predicted_count_i - ground_truth_count_i|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primary metric. Measures average per-image count error. Lower is better.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RMSE (Root Mean Squared Error) — called MSE in literature: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RMSE = sqrt( (1/N) * sum_i (predicted_i - ground_truth_i)^2 )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Penalises large errors more than small ones. High RMSE with low MAE indicates occasional large errors (outliers). Use RMSE to diagnose robustness.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Predicted count = integral of density map: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count = density_map.sum()  # Sum all pixel values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Real-time Inference Pipeline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Pipeline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 captured from OpenCV VideoCapture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BGR → RGB → resize to model input size → normalize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Forward pass through counting model → density 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Density map sum → crowd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Density map colorized with COLORMAP_JET and alpha-blended onto 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 and anomaly status rendered as overlay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Forecaster runs every 5 frames (throttled to save compute)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Privacy Safety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operates entirely on aggregate density maps, not on individual people. There is no face detection, no facial recognition, no person bounding boxes, and no person re-identification. The density map only shows WHERE people are dense, not WHO they are.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Optimization for Real-time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Option 1: TorchScript (10-30% speedup)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model_scripted = torch.jit.script(model)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Option 2: Mixed precision (2x speedup, 2x less VRAM)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with torch.cuda.amp.autocast():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density = model(frame_tensor)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Option 3: TensorRT (3-5x speedup on NVIDIA GPUs)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Export to ONNX first, then convert with trtexec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Anomaly Detection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CrowdAnomalyDetector class uses a sliding-window z-score to detect crowd density spikes. No labelled anomaly data is needed — this is fully unsupervised.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Algorithm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Maintain rolling window of past N counts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window = deque(maxlen=30)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For each new frame: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z_score = (current_count - mean(window)) / std(window)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Alert if z &gt; threshold and cooldown elapsed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z &gt; 2.5 and frames_since_alert &gt;= 50: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ALERT('Abnormal crowd density spike!')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z-score &gt; 2.5 means the current count is 2.5 standard deviations above the historical mean — statistically, this occurs less than 0.6% of the time under normal (Gaussian) conditions, giving a very low false positive rate.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Tunable Parameters (in config.yaml)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Frames used for baseline statistics. Larger = less sensitive to gradual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spike_threshold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 threshold. Increase to reduce false alarms, decrease for higher sensitivity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alert_cooldown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frames between alerts. Prevents alarm flooding for sustained anomalies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Short-Term Crowd Forecasting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GRU forecaster predicts crowd counts 5-10 minutes into the future, enabling proactive crowd management (e.g., alerting security staff before a crowd becomes dangerously dense).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Data Format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Create a CSV with one row per time step (e.g., 1 frame = 1 second, or 1 row = 1 minute):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data/crowd_counts.csv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timestamp,count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2024-01-01 09:00,45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2024-01-01 09:01,52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2024-01-01 09:02,61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 can generate this by running inference.py on historical footage and logging counts to CSV.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Training the Forecaster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train_forecaster.py --config config.yaml --data ./data/crowd_counts.csv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Interpretation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model uses the past sequence_length counts (default: 30) to predict the next forecast_horizon counts (default: 10). If your camera captures at 1 frame/second and you aggregate by minute, this means: use last 30 minutes to predict next 10 minutes.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Adding a New Dataset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is designed so that adding a completely new dataset requires NO code changes — only a config.yaml update.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Step 1: Organise Data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data/my_new_dataset/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train/images/        ← .jpg or .png images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train/annotations/   ← annotation files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test/images/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test/annotations/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Step 2: Convert Annotations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Convert to CSV, JSON, or MAT format. CSV example (annotations/GT_IMG_001.csv):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x,y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456,234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789,120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312,567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JSON example (annotations/GT_IMG_001.json):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{"points": [[456, 234], [789, 120], [312, 567]]}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Step 3: Update config.yaml ONLY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dataset: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name: "MyNewDataset"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root: "./data/my_new_dataset"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annotation_format: "json"  # or csv, mat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train_image_dir: "train/images"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train_annotation_dir: "train/annotations"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val_image_dir: "test/images"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val_annotation_dir: "test/annotations"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density_sigma: 15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adaptive_sigma: true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12.4 Step 4: Train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train.py --config config.yaml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Command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from scratch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train.py --config config.yaml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on different 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train.py --config config.yaml --dataset_path ./data/UCF_CC_50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 from checkpoint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train.py --config config.yaml --resume ./checkpoints/best_model.pth --lr 1e-7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MCNN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train.py --config config.yaml --arch mcnn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evaluate.py --config config.yaml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webcam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inference.py --config config.yaml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file 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inference.py --config config.yaml --source ./video.mp4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inference.py --config config.yaml --source ./image.jpg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forecaster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train_forecaster.py --config config.yaml --data counts.csv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TensorBoard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tensorboard --logdir ./runs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Deployment Guide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Edge Device (Jetson Nano / Raspberry Pi)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Export to ONNX for TensorRT acceleration (NVIDIA Jetson only):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torch.onnx.export(model, dummy_input, 'model.onnx', opset_version=11)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Then convert: trtexec --onnx=model.onnx --saveEngine=model.trt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Raspberry Pi (no GPU), use PyTorch quantization to reduce model size 4x: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model_q = torch.quantization.quantize_dynamic(model, {nn.Conv2d}, dtype=torch.qint8)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14.2 Cloud (AWS / GCP)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Wrap inference in FastAPI for a scalable REST endpoint: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fastapi import FastAPI, UploadFile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inference import infer_image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 = FastAPI()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@app.post('/analyze')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async def analyze(file: UploadFile):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 = infer_image(cfg, file.filename)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{'count': result['count']}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Deploy with Docker + NVIDIA Container Toolkit for GPU support. Use AWS ECS or GCP Cloud Run for auto-scaling.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14.3 Mixed Precision for GPU Speedup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torch.cuda.amp import autocast, GradScaler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scaler = GradScaler()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with autocast():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pred = model(images)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loss = criterion(pred, targets)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scaler.scale(loss).backward()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scaler.step(optimizer)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scaler.update()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Performance Optimization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Gain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Enable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precision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speed, 50% VRAM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14.3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num_workers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20-40% data loading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config.yaml: system.num_workers: 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pin_memory=True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10-15% GPU transfer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config.yaml: system.pin_memory: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batch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GPU utilization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until OOM, then reduce by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torch.compile() (PyTorch 2.0+)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10-30% forward pass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= torch.compile(model)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Precompute density maps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 per-epoch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.npy files alongside images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TorchScript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inference, no Python overhead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torch.jit.script(model)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Time (GPU)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ShanghaiTech Part 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CSRNet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hours (RTX 3060)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ShanghaiTech Part 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CSRNet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hours (RTX 3060)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UCF_CC_50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CSRNet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~397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hour (small dataset)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ShanghaiTech Part 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MCNN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hours (no pretrained)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ShanghaiTech Part 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Swin-T + CSRNet backend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hours (RTX 3060)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Note: Results depend on exact hyperparameters, augmentation, and number of training epochs. The values above reflect published paper results using the same architectures.</w:t>
      </w:r>
    </w:p>
    <w:p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End of Document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2026-02-28T13:34:19.721Z</dcterms:created>
  <dcterms:modified xsi:type="dcterms:W3CDTF">2026-02-28T13:34:19.722Z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